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1B36" w:rsidRPr="00A31B36" w:rsidRDefault="00A31B36" w:rsidP="0026675E">
      <w:pPr>
        <w:spacing w:after="0" w:line="240" w:lineRule="auto"/>
        <w:ind w:left="708" w:firstLine="708"/>
        <w:jc w:val="center"/>
        <w:rPr>
          <w:rFonts w:ascii="Times New Roman" w:eastAsia="Times New Roman" w:hAnsi="Times New Roman" w:cs="Times New Roman"/>
          <w:b/>
          <w:sz w:val="24"/>
          <w:szCs w:val="24"/>
          <w:lang w:eastAsia="ru-RU"/>
        </w:rPr>
      </w:pPr>
      <w:bookmarkStart w:id="0" w:name="_GoBack"/>
      <w:bookmarkEnd w:id="0"/>
      <w:r w:rsidRPr="00A31B36">
        <w:rPr>
          <w:rFonts w:ascii="Times New Roman" w:eastAsia="Times New Roman" w:hAnsi="Times New Roman" w:cs="Times New Roman"/>
          <w:b/>
          <w:sz w:val="24"/>
          <w:szCs w:val="24"/>
          <w:lang w:eastAsia="ru-RU"/>
        </w:rPr>
        <w:t xml:space="preserve">     </w:t>
      </w:r>
      <w:r w:rsidRPr="00A31B36">
        <w:rPr>
          <w:rFonts w:ascii="Times New Roman" w:eastAsia="Times New Roman" w:hAnsi="Times New Roman" w:cs="Times New Roman"/>
          <w:b/>
          <w:noProof/>
          <w:sz w:val="24"/>
          <w:szCs w:val="24"/>
          <w:lang w:eastAsia="ru-RU"/>
        </w:rPr>
        <w:drawing>
          <wp:inline distT="0" distB="0" distL="0" distR="0" wp14:anchorId="28AC8B1F" wp14:editId="7E61EE4A">
            <wp:extent cx="657225" cy="819150"/>
            <wp:effectExtent l="19050" t="0" r="9525" b="0"/>
            <wp:docPr id="1" name="Рисунок 1" descr="\\192.168.33.101\Obmennik\Администрация - обменник 2014\1-Помощник мэра района\Белоусова Анастасия Юрьевна\герб\гер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92.168.33.101\Obmennik\Администрация - обменник 2014\1-Помощник мэра района\Белоусова Анастасия Юрьевна\герб\герб+.png"/>
                    <pic:cNvPicPr>
                      <a:picLocks noChangeAspect="1" noChangeArrowheads="1"/>
                    </pic:cNvPicPr>
                  </pic:nvPicPr>
                  <pic:blipFill>
                    <a:blip r:embed="rId8" cstate="print"/>
                    <a:srcRect/>
                    <a:stretch>
                      <a:fillRect/>
                    </a:stretch>
                  </pic:blipFill>
                  <pic:spPr bwMode="auto">
                    <a:xfrm>
                      <a:off x="0" y="0"/>
                      <a:ext cx="657225" cy="819150"/>
                    </a:xfrm>
                    <a:prstGeom prst="rect">
                      <a:avLst/>
                    </a:prstGeom>
                    <a:noFill/>
                    <a:ln w="9525">
                      <a:noFill/>
                      <a:miter lim="800000"/>
                      <a:headEnd/>
                      <a:tailEnd/>
                    </a:ln>
                  </pic:spPr>
                </pic:pic>
              </a:graphicData>
            </a:graphic>
          </wp:inline>
        </w:drawing>
      </w:r>
      <w:r w:rsidRPr="00A31B36">
        <w:rPr>
          <w:rFonts w:ascii="Times New Roman" w:eastAsia="Times New Roman" w:hAnsi="Times New Roman" w:cs="Times New Roman"/>
          <w:b/>
          <w:sz w:val="24"/>
          <w:szCs w:val="24"/>
          <w:lang w:eastAsia="ru-RU"/>
        </w:rPr>
        <w:t xml:space="preserve">                                                                                                                                Иркутская область</w:t>
      </w:r>
    </w:p>
    <w:p w:rsidR="00A31B36" w:rsidRPr="00A31B36" w:rsidRDefault="00A31B36" w:rsidP="00A31B36">
      <w:pPr>
        <w:spacing w:after="0" w:line="240" w:lineRule="auto"/>
        <w:jc w:val="center"/>
        <w:rPr>
          <w:rFonts w:ascii="Times New Roman" w:eastAsia="Times New Roman" w:hAnsi="Times New Roman" w:cs="Times New Roman"/>
          <w:b/>
          <w:sz w:val="24"/>
          <w:szCs w:val="24"/>
          <w:lang w:eastAsia="ru-RU"/>
        </w:rPr>
      </w:pPr>
      <w:proofErr w:type="spellStart"/>
      <w:r w:rsidRPr="00A31B36">
        <w:rPr>
          <w:rFonts w:ascii="Times New Roman" w:eastAsia="Times New Roman" w:hAnsi="Times New Roman" w:cs="Times New Roman"/>
          <w:b/>
          <w:sz w:val="24"/>
          <w:szCs w:val="24"/>
          <w:lang w:eastAsia="ru-RU"/>
        </w:rPr>
        <w:t>Нижнеилимский</w:t>
      </w:r>
      <w:proofErr w:type="spellEnd"/>
      <w:r w:rsidRPr="00A31B36">
        <w:rPr>
          <w:rFonts w:ascii="Times New Roman" w:eastAsia="Times New Roman" w:hAnsi="Times New Roman" w:cs="Times New Roman"/>
          <w:b/>
          <w:sz w:val="24"/>
          <w:szCs w:val="24"/>
          <w:lang w:eastAsia="ru-RU"/>
        </w:rPr>
        <w:t xml:space="preserve"> район</w:t>
      </w:r>
    </w:p>
    <w:p w:rsidR="00A31B36" w:rsidRPr="00A31B36" w:rsidRDefault="00A31B36" w:rsidP="00A31B36">
      <w:pPr>
        <w:spacing w:after="0" w:line="240" w:lineRule="auto"/>
        <w:jc w:val="center"/>
        <w:rPr>
          <w:rFonts w:ascii="Times New Roman" w:eastAsia="Times New Roman" w:hAnsi="Times New Roman" w:cs="Times New Roman"/>
          <w:b/>
          <w:sz w:val="24"/>
          <w:szCs w:val="24"/>
          <w:lang w:eastAsia="ru-RU"/>
        </w:rPr>
      </w:pPr>
      <w:r w:rsidRPr="00A31B36">
        <w:rPr>
          <w:rFonts w:ascii="Times New Roman" w:eastAsia="Times New Roman" w:hAnsi="Times New Roman" w:cs="Times New Roman"/>
          <w:b/>
          <w:sz w:val="24"/>
          <w:szCs w:val="24"/>
          <w:lang w:eastAsia="ru-RU"/>
        </w:rPr>
        <w:t xml:space="preserve">Контрольно-счетная палата </w:t>
      </w:r>
    </w:p>
    <w:p w:rsidR="00A31B36" w:rsidRPr="00A31B36" w:rsidRDefault="00A31B36" w:rsidP="00A31B36">
      <w:pPr>
        <w:spacing w:after="0" w:line="240" w:lineRule="auto"/>
        <w:jc w:val="center"/>
        <w:rPr>
          <w:rFonts w:ascii="Times New Roman" w:eastAsia="Times New Roman" w:hAnsi="Times New Roman" w:cs="Times New Roman"/>
          <w:b/>
          <w:sz w:val="24"/>
          <w:szCs w:val="24"/>
          <w:lang w:eastAsia="ru-RU"/>
        </w:rPr>
      </w:pPr>
      <w:proofErr w:type="spellStart"/>
      <w:r w:rsidRPr="00A31B36">
        <w:rPr>
          <w:rFonts w:ascii="Times New Roman" w:eastAsia="Times New Roman" w:hAnsi="Times New Roman" w:cs="Times New Roman"/>
          <w:b/>
          <w:sz w:val="24"/>
          <w:szCs w:val="24"/>
          <w:lang w:eastAsia="ru-RU"/>
        </w:rPr>
        <w:t>Нижнеилимского</w:t>
      </w:r>
      <w:proofErr w:type="spellEnd"/>
      <w:r w:rsidRPr="00A31B36">
        <w:rPr>
          <w:rFonts w:ascii="Times New Roman" w:eastAsia="Times New Roman" w:hAnsi="Times New Roman" w:cs="Times New Roman"/>
          <w:b/>
          <w:sz w:val="24"/>
          <w:szCs w:val="24"/>
          <w:lang w:eastAsia="ru-RU"/>
        </w:rPr>
        <w:t xml:space="preserve"> муниципального района            </w:t>
      </w:r>
    </w:p>
    <w:p w:rsidR="00A31B36" w:rsidRPr="00A31B36" w:rsidRDefault="00A31B36" w:rsidP="00A31B36">
      <w:pPr>
        <w:spacing w:after="0" w:line="240" w:lineRule="auto"/>
        <w:rPr>
          <w:rFonts w:ascii="Times New Roman" w:eastAsia="Times New Roman" w:hAnsi="Times New Roman" w:cs="Times New Roman"/>
          <w:sz w:val="24"/>
          <w:szCs w:val="24"/>
          <w:lang w:eastAsia="ru-RU"/>
        </w:rPr>
      </w:pPr>
      <w:r w:rsidRPr="00A31B36">
        <w:rPr>
          <w:rFonts w:ascii="Times New Roman" w:eastAsia="Times New Roman" w:hAnsi="Times New Roman" w:cs="Times New Roman"/>
          <w:sz w:val="24"/>
          <w:szCs w:val="24"/>
          <w:lang w:eastAsia="ru-RU"/>
        </w:rPr>
        <w:t>_____________________________________________________________________________=================================================================</w:t>
      </w:r>
      <w:r>
        <w:rPr>
          <w:rFonts w:ascii="Times New Roman" w:eastAsia="Times New Roman" w:hAnsi="Times New Roman" w:cs="Times New Roman"/>
          <w:sz w:val="24"/>
          <w:szCs w:val="24"/>
          <w:lang w:eastAsia="ru-RU"/>
        </w:rPr>
        <w:t>====</w:t>
      </w:r>
    </w:p>
    <w:p w:rsidR="00A31B36" w:rsidRPr="00A31B36" w:rsidRDefault="00A31B36" w:rsidP="00A31B36">
      <w:pPr>
        <w:tabs>
          <w:tab w:val="left" w:pos="6030"/>
          <w:tab w:val="left" w:pos="6270"/>
          <w:tab w:val="left" w:pos="6825"/>
        </w:tabs>
        <w:spacing w:after="0" w:line="240" w:lineRule="auto"/>
        <w:rPr>
          <w:rFonts w:ascii="Times New Roman" w:eastAsia="Times New Roman" w:hAnsi="Times New Roman" w:cs="Times New Roman"/>
          <w:sz w:val="24"/>
          <w:szCs w:val="24"/>
          <w:lang w:eastAsia="ru-RU"/>
        </w:rPr>
      </w:pPr>
      <w:r w:rsidRPr="00A31B36">
        <w:rPr>
          <w:rFonts w:ascii="Times New Roman" w:eastAsia="Times New Roman" w:hAnsi="Times New Roman" w:cs="Times New Roman"/>
          <w:sz w:val="24"/>
          <w:szCs w:val="24"/>
          <w:lang w:eastAsia="ru-RU"/>
        </w:rPr>
        <w:t xml:space="preserve"> </w:t>
      </w:r>
    </w:p>
    <w:p w:rsidR="00A31B36" w:rsidRPr="00A31B36" w:rsidRDefault="007C2D45" w:rsidP="00A31B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AB51DA" w:rsidRPr="00A31B36">
        <w:rPr>
          <w:rFonts w:ascii="Times New Roman" w:eastAsia="Times New Roman" w:hAnsi="Times New Roman" w:cs="Times New Roman"/>
          <w:sz w:val="24"/>
          <w:szCs w:val="24"/>
          <w:lang w:eastAsia="ru-RU"/>
        </w:rPr>
        <w:t>30</w:t>
      </w:r>
      <w:r w:rsidR="00AB51DA">
        <w:rPr>
          <w:rFonts w:ascii="Times New Roman" w:eastAsia="Times New Roman" w:hAnsi="Times New Roman" w:cs="Times New Roman"/>
          <w:sz w:val="24"/>
          <w:szCs w:val="24"/>
          <w:lang w:eastAsia="ru-RU"/>
        </w:rPr>
        <w:t>»</w:t>
      </w:r>
      <w:r w:rsidR="00AB51DA" w:rsidRPr="00A31B36">
        <w:rPr>
          <w:rFonts w:ascii="Times New Roman" w:eastAsia="Times New Roman" w:hAnsi="Times New Roman" w:cs="Times New Roman"/>
          <w:sz w:val="24"/>
          <w:szCs w:val="24"/>
          <w:lang w:eastAsia="ru-RU"/>
        </w:rPr>
        <w:t xml:space="preserve"> апреля</w:t>
      </w:r>
      <w:r w:rsidR="00A31B36" w:rsidRPr="00A31B36">
        <w:rPr>
          <w:rFonts w:ascii="Times New Roman" w:eastAsia="Times New Roman" w:hAnsi="Times New Roman" w:cs="Times New Roman"/>
          <w:sz w:val="24"/>
          <w:szCs w:val="24"/>
          <w:lang w:eastAsia="ru-RU"/>
        </w:rPr>
        <w:t xml:space="preserve"> 202</w:t>
      </w:r>
      <w:r w:rsidR="00A31B36">
        <w:rPr>
          <w:rFonts w:ascii="Times New Roman" w:eastAsia="Times New Roman" w:hAnsi="Times New Roman" w:cs="Times New Roman"/>
          <w:sz w:val="24"/>
          <w:szCs w:val="24"/>
          <w:lang w:eastAsia="ru-RU"/>
        </w:rPr>
        <w:t>1</w:t>
      </w:r>
      <w:r w:rsidR="00A31B36" w:rsidRPr="00A31B36">
        <w:rPr>
          <w:rFonts w:ascii="Times New Roman" w:eastAsia="Times New Roman" w:hAnsi="Times New Roman" w:cs="Times New Roman"/>
          <w:sz w:val="24"/>
          <w:szCs w:val="24"/>
          <w:lang w:eastAsia="ru-RU"/>
        </w:rPr>
        <w:t xml:space="preserve"> год</w:t>
      </w:r>
      <w:r w:rsidR="00A31B36" w:rsidRPr="00A31B36">
        <w:rPr>
          <w:rFonts w:ascii="Times New Roman" w:eastAsia="Times New Roman" w:hAnsi="Times New Roman" w:cs="Times New Roman"/>
          <w:sz w:val="24"/>
          <w:szCs w:val="24"/>
          <w:lang w:eastAsia="ru-RU"/>
        </w:rPr>
        <w:tab/>
        <w:t xml:space="preserve">                                                            г. Железногорск-Илимский</w:t>
      </w:r>
    </w:p>
    <w:p w:rsidR="00A31B36" w:rsidRPr="00A31B36" w:rsidRDefault="00A31B36" w:rsidP="00A31B36">
      <w:pPr>
        <w:spacing w:after="0" w:line="240" w:lineRule="auto"/>
        <w:rPr>
          <w:rFonts w:ascii="Times New Roman" w:eastAsia="Times New Roman" w:hAnsi="Times New Roman" w:cs="Times New Roman"/>
          <w:sz w:val="24"/>
          <w:szCs w:val="24"/>
          <w:lang w:eastAsia="ru-RU"/>
        </w:rPr>
      </w:pPr>
    </w:p>
    <w:p w:rsidR="00A31B36" w:rsidRPr="00A31B36" w:rsidRDefault="00A31B36" w:rsidP="00A31B36">
      <w:pPr>
        <w:spacing w:after="0" w:line="240" w:lineRule="auto"/>
        <w:rPr>
          <w:rFonts w:ascii="Times New Roman" w:eastAsia="Times New Roman" w:hAnsi="Times New Roman" w:cs="Times New Roman"/>
          <w:sz w:val="24"/>
          <w:szCs w:val="24"/>
          <w:lang w:eastAsia="ru-RU"/>
        </w:rPr>
      </w:pPr>
    </w:p>
    <w:p w:rsidR="00A31B36" w:rsidRPr="00A31B36" w:rsidRDefault="00A31B36" w:rsidP="00A31B36">
      <w:pPr>
        <w:tabs>
          <w:tab w:val="left" w:pos="3825"/>
        </w:tabs>
        <w:spacing w:after="0" w:line="240" w:lineRule="auto"/>
        <w:jc w:val="both"/>
        <w:rPr>
          <w:rFonts w:ascii="Times New Roman" w:eastAsia="Times New Roman" w:hAnsi="Times New Roman" w:cs="Times New Roman"/>
          <w:b/>
          <w:sz w:val="24"/>
          <w:szCs w:val="24"/>
          <w:lang w:eastAsia="ru-RU"/>
        </w:rPr>
      </w:pPr>
      <w:r w:rsidRPr="00A31B36">
        <w:rPr>
          <w:rFonts w:ascii="Times New Roman" w:eastAsia="Times New Roman" w:hAnsi="Times New Roman" w:cs="Times New Roman"/>
          <w:sz w:val="24"/>
          <w:szCs w:val="24"/>
          <w:lang w:eastAsia="ru-RU"/>
        </w:rPr>
        <w:tab/>
      </w:r>
      <w:r w:rsidRPr="00A31B36">
        <w:rPr>
          <w:rFonts w:ascii="Times New Roman" w:eastAsia="Times New Roman" w:hAnsi="Times New Roman" w:cs="Times New Roman"/>
          <w:b/>
          <w:sz w:val="24"/>
          <w:szCs w:val="24"/>
          <w:lang w:eastAsia="ru-RU"/>
        </w:rPr>
        <w:t>ЗАКЛЮЧЕНИЕ № 01-15/1</w:t>
      </w:r>
    </w:p>
    <w:p w:rsidR="00A31B36" w:rsidRPr="00A31B36" w:rsidRDefault="00A31B36" w:rsidP="00A31B36">
      <w:pPr>
        <w:tabs>
          <w:tab w:val="left" w:pos="3825"/>
        </w:tabs>
        <w:spacing w:after="0" w:line="240" w:lineRule="auto"/>
        <w:jc w:val="center"/>
        <w:rPr>
          <w:rFonts w:ascii="Times New Roman" w:eastAsia="Times New Roman" w:hAnsi="Times New Roman" w:cs="Times New Roman"/>
          <w:b/>
          <w:sz w:val="24"/>
          <w:szCs w:val="24"/>
          <w:lang w:eastAsia="ru-RU"/>
        </w:rPr>
      </w:pPr>
      <w:r w:rsidRPr="00A31B36">
        <w:rPr>
          <w:rFonts w:ascii="Times New Roman" w:eastAsia="Times New Roman" w:hAnsi="Times New Roman" w:cs="Times New Roman"/>
          <w:b/>
          <w:sz w:val="24"/>
          <w:szCs w:val="24"/>
          <w:lang w:eastAsia="ru-RU"/>
        </w:rPr>
        <w:t xml:space="preserve">по </w:t>
      </w:r>
      <w:r w:rsidR="00AB51DA" w:rsidRPr="00A31B36">
        <w:rPr>
          <w:rFonts w:ascii="Times New Roman" w:eastAsia="Times New Roman" w:hAnsi="Times New Roman" w:cs="Times New Roman"/>
          <w:b/>
          <w:sz w:val="24"/>
          <w:szCs w:val="24"/>
          <w:lang w:eastAsia="ru-RU"/>
        </w:rPr>
        <w:t>результатам внешней</w:t>
      </w:r>
      <w:r w:rsidRPr="00A31B36">
        <w:rPr>
          <w:rFonts w:ascii="Times New Roman" w:eastAsia="Times New Roman" w:hAnsi="Times New Roman" w:cs="Times New Roman"/>
          <w:b/>
          <w:sz w:val="24"/>
          <w:szCs w:val="24"/>
          <w:lang w:eastAsia="ru-RU"/>
        </w:rPr>
        <w:t xml:space="preserve"> </w:t>
      </w:r>
      <w:r w:rsidR="00AB51DA" w:rsidRPr="00A31B36">
        <w:rPr>
          <w:rFonts w:ascii="Times New Roman" w:eastAsia="Times New Roman" w:hAnsi="Times New Roman" w:cs="Times New Roman"/>
          <w:b/>
          <w:sz w:val="24"/>
          <w:szCs w:val="24"/>
          <w:lang w:eastAsia="ru-RU"/>
        </w:rPr>
        <w:t>проверки годового</w:t>
      </w:r>
      <w:r w:rsidRPr="00A31B36">
        <w:rPr>
          <w:rFonts w:ascii="Times New Roman" w:eastAsia="Times New Roman" w:hAnsi="Times New Roman" w:cs="Times New Roman"/>
          <w:b/>
          <w:sz w:val="24"/>
          <w:szCs w:val="24"/>
          <w:lang w:eastAsia="ru-RU"/>
        </w:rPr>
        <w:t xml:space="preserve"> отчета об исполнении бюджета муниципального образования «</w:t>
      </w:r>
      <w:proofErr w:type="spellStart"/>
      <w:r w:rsidRPr="00A31B36">
        <w:rPr>
          <w:rFonts w:ascii="Times New Roman" w:eastAsia="Times New Roman" w:hAnsi="Times New Roman" w:cs="Times New Roman"/>
          <w:b/>
          <w:sz w:val="24"/>
          <w:szCs w:val="24"/>
          <w:lang w:eastAsia="ru-RU"/>
        </w:rPr>
        <w:t>Нижнеилимский</w:t>
      </w:r>
      <w:proofErr w:type="spellEnd"/>
      <w:r w:rsidRPr="00A31B36">
        <w:rPr>
          <w:rFonts w:ascii="Times New Roman" w:eastAsia="Times New Roman" w:hAnsi="Times New Roman" w:cs="Times New Roman"/>
          <w:b/>
          <w:sz w:val="24"/>
          <w:szCs w:val="24"/>
          <w:lang w:eastAsia="ru-RU"/>
        </w:rPr>
        <w:t xml:space="preserve"> район» за 20</w:t>
      </w:r>
      <w:r>
        <w:rPr>
          <w:rFonts w:ascii="Times New Roman" w:eastAsia="Times New Roman" w:hAnsi="Times New Roman" w:cs="Times New Roman"/>
          <w:b/>
          <w:sz w:val="24"/>
          <w:szCs w:val="24"/>
          <w:lang w:eastAsia="ru-RU"/>
        </w:rPr>
        <w:t>20</w:t>
      </w:r>
      <w:r w:rsidRPr="00A31B36">
        <w:rPr>
          <w:rFonts w:ascii="Times New Roman" w:eastAsia="Times New Roman" w:hAnsi="Times New Roman" w:cs="Times New Roman"/>
          <w:b/>
          <w:sz w:val="24"/>
          <w:szCs w:val="24"/>
          <w:lang w:eastAsia="ru-RU"/>
        </w:rPr>
        <w:t xml:space="preserve"> год</w:t>
      </w:r>
    </w:p>
    <w:p w:rsidR="004C779A" w:rsidRDefault="004C779A" w:rsidP="00A31B36">
      <w:pPr>
        <w:spacing w:after="0" w:line="240" w:lineRule="auto"/>
        <w:ind w:firstLine="567"/>
        <w:jc w:val="both"/>
        <w:rPr>
          <w:rFonts w:ascii="Times New Roman" w:hAnsi="Times New Roman" w:cs="Times New Roman"/>
          <w:color w:val="000000"/>
          <w:sz w:val="24"/>
          <w:szCs w:val="24"/>
        </w:rPr>
      </w:pPr>
    </w:p>
    <w:p w:rsidR="00E71CFA" w:rsidRDefault="00E71CFA" w:rsidP="00A31B36">
      <w:pPr>
        <w:spacing w:after="0" w:line="240" w:lineRule="auto"/>
        <w:ind w:firstLine="567"/>
        <w:jc w:val="both"/>
        <w:rPr>
          <w:rFonts w:ascii="Times New Roman" w:hAnsi="Times New Roman" w:cs="Times New Roman"/>
          <w:color w:val="000000"/>
          <w:sz w:val="24"/>
          <w:szCs w:val="24"/>
        </w:rPr>
      </w:pPr>
    </w:p>
    <w:p w:rsidR="00F66F5E" w:rsidRDefault="00A31B36" w:rsidP="00A31B36">
      <w:pPr>
        <w:spacing w:after="0" w:line="240" w:lineRule="auto"/>
        <w:ind w:firstLine="567"/>
        <w:jc w:val="both"/>
        <w:rPr>
          <w:rFonts w:ascii="Times New Roman" w:hAnsi="Times New Roman" w:cs="Times New Roman"/>
          <w:color w:val="000000"/>
          <w:sz w:val="24"/>
          <w:szCs w:val="24"/>
        </w:rPr>
      </w:pPr>
      <w:r w:rsidRPr="00A31B36">
        <w:rPr>
          <w:rFonts w:ascii="Times New Roman" w:hAnsi="Times New Roman" w:cs="Times New Roman"/>
          <w:color w:val="000000"/>
          <w:sz w:val="24"/>
          <w:szCs w:val="24"/>
        </w:rPr>
        <w:t xml:space="preserve">Заключение Контрольно-счетной палаты </w:t>
      </w:r>
      <w:proofErr w:type="spellStart"/>
      <w:r>
        <w:rPr>
          <w:rFonts w:ascii="Times New Roman" w:hAnsi="Times New Roman" w:cs="Times New Roman"/>
          <w:color w:val="000000"/>
          <w:sz w:val="24"/>
          <w:szCs w:val="24"/>
        </w:rPr>
        <w:t>Нижнеилимского</w:t>
      </w:r>
      <w:proofErr w:type="spellEnd"/>
      <w:r>
        <w:rPr>
          <w:rFonts w:ascii="Times New Roman" w:hAnsi="Times New Roman" w:cs="Times New Roman"/>
          <w:color w:val="000000"/>
          <w:sz w:val="24"/>
          <w:szCs w:val="24"/>
        </w:rPr>
        <w:t xml:space="preserve"> муниципального района</w:t>
      </w:r>
      <w:r w:rsidRPr="00A31B36">
        <w:rPr>
          <w:rFonts w:ascii="Times New Roman" w:hAnsi="Times New Roman" w:cs="Times New Roman"/>
          <w:color w:val="000000"/>
          <w:sz w:val="24"/>
          <w:szCs w:val="24"/>
        </w:rPr>
        <w:t xml:space="preserve"> на годовой отчет</w:t>
      </w:r>
      <w:r>
        <w:rPr>
          <w:rFonts w:ascii="Times New Roman" w:hAnsi="Times New Roman" w:cs="Times New Roman"/>
          <w:color w:val="000000"/>
          <w:sz w:val="24"/>
          <w:szCs w:val="24"/>
        </w:rPr>
        <w:t xml:space="preserve"> </w:t>
      </w:r>
      <w:r w:rsidRPr="00A31B36">
        <w:rPr>
          <w:rFonts w:ascii="Times New Roman" w:hAnsi="Times New Roman" w:cs="Times New Roman"/>
          <w:color w:val="000000"/>
          <w:sz w:val="24"/>
          <w:szCs w:val="24"/>
        </w:rPr>
        <w:t xml:space="preserve">об исполнении </w:t>
      </w:r>
      <w:r>
        <w:rPr>
          <w:rFonts w:ascii="Times New Roman" w:hAnsi="Times New Roman" w:cs="Times New Roman"/>
          <w:color w:val="000000"/>
          <w:sz w:val="24"/>
          <w:szCs w:val="24"/>
        </w:rPr>
        <w:t>районного</w:t>
      </w:r>
      <w:r w:rsidRPr="00A31B36">
        <w:rPr>
          <w:rFonts w:ascii="Times New Roman" w:hAnsi="Times New Roman" w:cs="Times New Roman"/>
          <w:color w:val="000000"/>
          <w:sz w:val="24"/>
          <w:szCs w:val="24"/>
        </w:rPr>
        <w:t xml:space="preserve"> бюджета за 20</w:t>
      </w:r>
      <w:r>
        <w:rPr>
          <w:rFonts w:ascii="Times New Roman" w:hAnsi="Times New Roman" w:cs="Times New Roman"/>
          <w:color w:val="000000"/>
          <w:sz w:val="24"/>
          <w:szCs w:val="24"/>
        </w:rPr>
        <w:t>20</w:t>
      </w:r>
      <w:r w:rsidRPr="00A31B36">
        <w:rPr>
          <w:rFonts w:ascii="Times New Roman" w:hAnsi="Times New Roman" w:cs="Times New Roman"/>
          <w:color w:val="000000"/>
          <w:sz w:val="24"/>
          <w:szCs w:val="24"/>
        </w:rPr>
        <w:t xml:space="preserve"> год подготовлено по итогам внешней</w:t>
      </w:r>
      <w:r w:rsidR="00F7077B">
        <w:rPr>
          <w:rFonts w:ascii="Times New Roman" w:hAnsi="Times New Roman" w:cs="Times New Roman"/>
          <w:color w:val="000000"/>
          <w:sz w:val="24"/>
          <w:szCs w:val="24"/>
        </w:rPr>
        <w:t xml:space="preserve"> </w:t>
      </w:r>
      <w:r w:rsidRPr="00A31B36">
        <w:rPr>
          <w:rFonts w:ascii="Times New Roman" w:hAnsi="Times New Roman" w:cs="Times New Roman"/>
          <w:color w:val="000000"/>
          <w:sz w:val="24"/>
          <w:szCs w:val="24"/>
        </w:rPr>
        <w:t>проверки, проведенной в соответствии со ст. 264.4 Б</w:t>
      </w:r>
      <w:r w:rsidR="00F461B9">
        <w:rPr>
          <w:rFonts w:ascii="Times New Roman" w:hAnsi="Times New Roman" w:cs="Times New Roman"/>
          <w:color w:val="000000"/>
          <w:sz w:val="24"/>
          <w:szCs w:val="24"/>
        </w:rPr>
        <w:t>юджетного кодекса Российской Федерации</w:t>
      </w:r>
      <w:r w:rsidR="00C6166A">
        <w:rPr>
          <w:rFonts w:ascii="Times New Roman" w:hAnsi="Times New Roman" w:cs="Times New Roman"/>
          <w:color w:val="000000"/>
          <w:sz w:val="24"/>
          <w:szCs w:val="24"/>
        </w:rPr>
        <w:t xml:space="preserve"> (далее – БК РФ)</w:t>
      </w:r>
      <w:r w:rsidR="00F461B9">
        <w:rPr>
          <w:rFonts w:ascii="Times New Roman" w:hAnsi="Times New Roman" w:cs="Times New Roman"/>
          <w:color w:val="000000"/>
          <w:sz w:val="24"/>
          <w:szCs w:val="24"/>
        </w:rPr>
        <w:t xml:space="preserve">, </w:t>
      </w:r>
      <w:r w:rsidRPr="00A31B36">
        <w:rPr>
          <w:rFonts w:ascii="Times New Roman" w:hAnsi="Times New Roman" w:cs="Times New Roman"/>
          <w:color w:val="000000"/>
          <w:sz w:val="24"/>
          <w:szCs w:val="24"/>
        </w:rPr>
        <w:t>ст. 9 Федерального закона</w:t>
      </w:r>
      <w:r w:rsidR="00F7077B">
        <w:rPr>
          <w:rFonts w:ascii="Times New Roman" w:hAnsi="Times New Roman" w:cs="Times New Roman"/>
          <w:color w:val="000000"/>
          <w:sz w:val="24"/>
          <w:szCs w:val="24"/>
        </w:rPr>
        <w:t xml:space="preserve"> </w:t>
      </w:r>
      <w:r w:rsidRPr="00A31B36">
        <w:rPr>
          <w:rFonts w:ascii="Times New Roman" w:hAnsi="Times New Roman" w:cs="Times New Roman"/>
          <w:color w:val="000000"/>
          <w:sz w:val="24"/>
          <w:szCs w:val="24"/>
        </w:rPr>
        <w:t>от 07.02.2011 № 6-ФЗ «Об общих принципах организации и деятельности</w:t>
      </w:r>
      <w:r w:rsidR="00C6166A">
        <w:rPr>
          <w:rFonts w:ascii="Times New Roman" w:hAnsi="Times New Roman" w:cs="Times New Roman"/>
          <w:color w:val="000000"/>
          <w:sz w:val="24"/>
          <w:szCs w:val="24"/>
        </w:rPr>
        <w:t xml:space="preserve"> </w:t>
      </w:r>
      <w:r w:rsidRPr="00A31B36">
        <w:rPr>
          <w:rFonts w:ascii="Times New Roman" w:hAnsi="Times New Roman" w:cs="Times New Roman"/>
          <w:color w:val="000000"/>
          <w:sz w:val="24"/>
          <w:szCs w:val="24"/>
        </w:rPr>
        <w:t>контрольно-счетных органов субъектов Российской Федерации и муниципальных</w:t>
      </w:r>
      <w:r w:rsidR="00C6166A">
        <w:rPr>
          <w:rFonts w:ascii="Times New Roman" w:hAnsi="Times New Roman" w:cs="Times New Roman"/>
          <w:color w:val="000000"/>
          <w:sz w:val="24"/>
          <w:szCs w:val="24"/>
        </w:rPr>
        <w:t xml:space="preserve"> </w:t>
      </w:r>
      <w:r w:rsidRPr="00A31B36">
        <w:rPr>
          <w:rFonts w:ascii="Times New Roman" w:hAnsi="Times New Roman" w:cs="Times New Roman"/>
          <w:color w:val="000000"/>
          <w:sz w:val="24"/>
          <w:szCs w:val="24"/>
        </w:rPr>
        <w:t>образований»</w:t>
      </w:r>
      <w:r w:rsidR="00FF2A16">
        <w:rPr>
          <w:rFonts w:ascii="Times New Roman" w:hAnsi="Times New Roman" w:cs="Times New Roman"/>
          <w:color w:val="000000"/>
          <w:sz w:val="24"/>
          <w:szCs w:val="24"/>
        </w:rPr>
        <w:t>,</w:t>
      </w:r>
      <w:r w:rsidRPr="00A31B36">
        <w:rPr>
          <w:rFonts w:ascii="Times New Roman" w:hAnsi="Times New Roman" w:cs="Times New Roman"/>
          <w:color w:val="000000"/>
          <w:sz w:val="24"/>
          <w:szCs w:val="24"/>
        </w:rPr>
        <w:t xml:space="preserve"> ст. </w:t>
      </w:r>
      <w:r w:rsidR="00F66F5E">
        <w:rPr>
          <w:rFonts w:ascii="Times New Roman" w:hAnsi="Times New Roman" w:cs="Times New Roman"/>
          <w:color w:val="000000"/>
          <w:sz w:val="24"/>
          <w:szCs w:val="24"/>
        </w:rPr>
        <w:t>44</w:t>
      </w:r>
      <w:r w:rsidRPr="00A31B36">
        <w:rPr>
          <w:rFonts w:ascii="Times New Roman" w:hAnsi="Times New Roman" w:cs="Times New Roman"/>
          <w:color w:val="000000"/>
          <w:sz w:val="24"/>
          <w:szCs w:val="24"/>
        </w:rPr>
        <w:t xml:space="preserve"> </w:t>
      </w:r>
      <w:r w:rsidR="00F7077B">
        <w:rPr>
          <w:rFonts w:ascii="Times New Roman" w:hAnsi="Times New Roman" w:cs="Times New Roman"/>
          <w:color w:val="000000"/>
          <w:sz w:val="24"/>
          <w:szCs w:val="24"/>
        </w:rPr>
        <w:t>Положения о бюджетном</w:t>
      </w:r>
      <w:r w:rsidRPr="00A31B36">
        <w:rPr>
          <w:rFonts w:ascii="Times New Roman" w:hAnsi="Times New Roman" w:cs="Times New Roman"/>
          <w:color w:val="000000"/>
          <w:sz w:val="24"/>
          <w:szCs w:val="24"/>
        </w:rPr>
        <w:t xml:space="preserve"> процессе </w:t>
      </w:r>
      <w:r w:rsidR="00F66F5E">
        <w:rPr>
          <w:rFonts w:ascii="Times New Roman" w:hAnsi="Times New Roman" w:cs="Times New Roman"/>
          <w:color w:val="000000"/>
          <w:sz w:val="24"/>
          <w:szCs w:val="24"/>
        </w:rPr>
        <w:t>в муниципальном образовании «</w:t>
      </w:r>
      <w:proofErr w:type="spellStart"/>
      <w:r w:rsidR="00F66F5E">
        <w:rPr>
          <w:rFonts w:ascii="Times New Roman" w:hAnsi="Times New Roman" w:cs="Times New Roman"/>
          <w:color w:val="000000"/>
          <w:sz w:val="24"/>
          <w:szCs w:val="24"/>
        </w:rPr>
        <w:t>Нижнеилимский</w:t>
      </w:r>
      <w:proofErr w:type="spellEnd"/>
      <w:r w:rsidR="00F66F5E">
        <w:rPr>
          <w:rFonts w:ascii="Times New Roman" w:hAnsi="Times New Roman" w:cs="Times New Roman"/>
          <w:color w:val="000000"/>
          <w:sz w:val="24"/>
          <w:szCs w:val="24"/>
        </w:rPr>
        <w:t xml:space="preserve"> район», утвержденного Решением Думы </w:t>
      </w:r>
      <w:proofErr w:type="spellStart"/>
      <w:r w:rsidR="00F66F5E">
        <w:rPr>
          <w:rFonts w:ascii="Times New Roman" w:hAnsi="Times New Roman" w:cs="Times New Roman"/>
          <w:color w:val="000000"/>
          <w:sz w:val="24"/>
          <w:szCs w:val="24"/>
        </w:rPr>
        <w:t>Нижнеилимского</w:t>
      </w:r>
      <w:proofErr w:type="spellEnd"/>
      <w:r w:rsidR="00F66F5E">
        <w:rPr>
          <w:rFonts w:ascii="Times New Roman" w:hAnsi="Times New Roman" w:cs="Times New Roman"/>
          <w:color w:val="000000"/>
          <w:sz w:val="24"/>
          <w:szCs w:val="24"/>
        </w:rPr>
        <w:t xml:space="preserve"> муниципального района от 26.12.2019 № 467</w:t>
      </w:r>
      <w:r w:rsidRPr="00A31B36">
        <w:rPr>
          <w:rFonts w:ascii="Times New Roman" w:hAnsi="Times New Roman" w:cs="Times New Roman"/>
          <w:color w:val="000000"/>
          <w:sz w:val="24"/>
          <w:szCs w:val="24"/>
        </w:rPr>
        <w:t xml:space="preserve"> (далее</w:t>
      </w:r>
      <w:r w:rsidR="00F66F5E">
        <w:rPr>
          <w:rFonts w:ascii="Times New Roman" w:hAnsi="Times New Roman" w:cs="Times New Roman"/>
          <w:color w:val="000000"/>
          <w:sz w:val="24"/>
          <w:szCs w:val="24"/>
        </w:rPr>
        <w:t xml:space="preserve"> –</w:t>
      </w:r>
      <w:r w:rsidRPr="00A31B36">
        <w:rPr>
          <w:rFonts w:ascii="Times New Roman" w:hAnsi="Times New Roman" w:cs="Times New Roman"/>
          <w:color w:val="000000"/>
          <w:sz w:val="24"/>
          <w:szCs w:val="24"/>
        </w:rPr>
        <w:t xml:space="preserve"> </w:t>
      </w:r>
      <w:r w:rsidR="00F66F5E">
        <w:rPr>
          <w:rFonts w:ascii="Times New Roman" w:hAnsi="Times New Roman" w:cs="Times New Roman"/>
          <w:color w:val="000000"/>
          <w:sz w:val="24"/>
          <w:szCs w:val="24"/>
        </w:rPr>
        <w:t>Положение о бюджетном процессе).</w:t>
      </w:r>
    </w:p>
    <w:p w:rsidR="00A7184E" w:rsidRDefault="00A31B36" w:rsidP="00A7184E">
      <w:pPr>
        <w:tabs>
          <w:tab w:val="left" w:pos="142"/>
        </w:tabs>
        <w:spacing w:after="0" w:line="240" w:lineRule="auto"/>
        <w:ind w:firstLine="567"/>
        <w:jc w:val="both"/>
        <w:rPr>
          <w:rFonts w:ascii="Times New Roman" w:hAnsi="Times New Roman" w:cs="Times New Roman"/>
          <w:color w:val="000000"/>
          <w:sz w:val="24"/>
          <w:szCs w:val="24"/>
        </w:rPr>
      </w:pPr>
      <w:r w:rsidRPr="00A31B36">
        <w:rPr>
          <w:rFonts w:ascii="Times New Roman" w:hAnsi="Times New Roman" w:cs="Times New Roman"/>
          <w:color w:val="000000"/>
          <w:sz w:val="24"/>
          <w:szCs w:val="24"/>
        </w:rPr>
        <w:t>Цел</w:t>
      </w:r>
      <w:r w:rsidR="00A7184E">
        <w:rPr>
          <w:rFonts w:ascii="Times New Roman" w:hAnsi="Times New Roman" w:cs="Times New Roman"/>
          <w:color w:val="000000"/>
          <w:sz w:val="24"/>
          <w:szCs w:val="24"/>
        </w:rPr>
        <w:t>ь</w:t>
      </w:r>
      <w:r w:rsidRPr="00A31B36">
        <w:rPr>
          <w:rFonts w:ascii="Times New Roman" w:hAnsi="Times New Roman" w:cs="Times New Roman"/>
          <w:color w:val="000000"/>
          <w:sz w:val="24"/>
          <w:szCs w:val="24"/>
        </w:rPr>
        <w:t xml:space="preserve"> проведения внешней проверки</w:t>
      </w:r>
      <w:r w:rsidR="00A7184E">
        <w:rPr>
          <w:rFonts w:ascii="Times New Roman" w:hAnsi="Times New Roman" w:cs="Times New Roman"/>
          <w:color w:val="000000"/>
          <w:sz w:val="24"/>
          <w:szCs w:val="24"/>
        </w:rPr>
        <w:t>:</w:t>
      </w:r>
    </w:p>
    <w:p w:rsidR="00A7184E" w:rsidRPr="008C2769" w:rsidRDefault="00A7184E" w:rsidP="008C2769">
      <w:pPr>
        <w:tabs>
          <w:tab w:val="left" w:pos="14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определение полноты показателей проекта решения Думы </w:t>
      </w:r>
      <w:proofErr w:type="spellStart"/>
      <w:r>
        <w:rPr>
          <w:rFonts w:ascii="Times New Roman" w:hAnsi="Times New Roman" w:cs="Times New Roman"/>
          <w:color w:val="000000"/>
          <w:sz w:val="24"/>
          <w:szCs w:val="24"/>
        </w:rPr>
        <w:t>Нижнеилимского</w:t>
      </w:r>
      <w:proofErr w:type="spellEnd"/>
      <w:r>
        <w:rPr>
          <w:rFonts w:ascii="Times New Roman" w:hAnsi="Times New Roman" w:cs="Times New Roman"/>
          <w:color w:val="000000"/>
          <w:sz w:val="24"/>
          <w:szCs w:val="24"/>
        </w:rPr>
        <w:t xml:space="preserve"> муниципального района «Об утверждении отчета об исполнении бюджета муниципального образования «</w:t>
      </w:r>
      <w:proofErr w:type="spellStart"/>
      <w:r>
        <w:rPr>
          <w:rFonts w:ascii="Times New Roman" w:hAnsi="Times New Roman" w:cs="Times New Roman"/>
          <w:color w:val="000000"/>
          <w:sz w:val="24"/>
          <w:szCs w:val="24"/>
        </w:rPr>
        <w:t>Нижнеилимский</w:t>
      </w:r>
      <w:proofErr w:type="spellEnd"/>
      <w:r>
        <w:rPr>
          <w:rFonts w:ascii="Times New Roman" w:hAnsi="Times New Roman" w:cs="Times New Roman"/>
          <w:color w:val="000000"/>
          <w:sz w:val="24"/>
          <w:szCs w:val="24"/>
        </w:rPr>
        <w:t xml:space="preserve"> район» за 2020 год» (далее – Проект решения об исполнении бюджета)</w:t>
      </w:r>
      <w:r w:rsidR="008C2769">
        <w:rPr>
          <w:rFonts w:ascii="Times New Roman" w:hAnsi="Times New Roman" w:cs="Times New Roman"/>
          <w:color w:val="000000"/>
          <w:sz w:val="24"/>
          <w:szCs w:val="24"/>
        </w:rPr>
        <w:t xml:space="preserve"> </w:t>
      </w:r>
      <w:r w:rsidRPr="00A7184E">
        <w:rPr>
          <w:rFonts w:ascii="Times New Roman" w:hAnsi="Times New Roman" w:cs="Times New Roman"/>
          <w:sz w:val="24"/>
          <w:szCs w:val="24"/>
        </w:rPr>
        <w:t>и представленных одновременно с ним документов;</w:t>
      </w:r>
    </w:p>
    <w:p w:rsidR="00A7184E" w:rsidRDefault="00A7184E" w:rsidP="00A7184E">
      <w:pPr>
        <w:tabs>
          <w:tab w:val="left" w:pos="142"/>
        </w:tabs>
        <w:spacing w:after="0" w:line="240" w:lineRule="auto"/>
        <w:ind w:firstLine="567"/>
        <w:jc w:val="both"/>
        <w:rPr>
          <w:rFonts w:ascii="Times New Roman" w:hAnsi="Times New Roman" w:cs="Times New Roman"/>
          <w:sz w:val="24"/>
          <w:szCs w:val="24"/>
        </w:rPr>
      </w:pPr>
      <w:r w:rsidRPr="00A7184E">
        <w:rPr>
          <w:rFonts w:ascii="Times New Roman" w:hAnsi="Times New Roman" w:cs="Times New Roman"/>
          <w:sz w:val="24"/>
          <w:szCs w:val="24"/>
        </w:rPr>
        <w:t xml:space="preserve"> - определение достоверности показателей, указанных в </w:t>
      </w:r>
      <w:r>
        <w:rPr>
          <w:rFonts w:ascii="Times New Roman" w:hAnsi="Times New Roman" w:cs="Times New Roman"/>
          <w:color w:val="000000"/>
          <w:sz w:val="24"/>
          <w:szCs w:val="24"/>
        </w:rPr>
        <w:t>Проекте решения об исполнении бюджета</w:t>
      </w:r>
      <w:r w:rsidRPr="00A7184E">
        <w:rPr>
          <w:rFonts w:ascii="Times New Roman" w:hAnsi="Times New Roman" w:cs="Times New Roman"/>
          <w:sz w:val="24"/>
          <w:szCs w:val="24"/>
        </w:rPr>
        <w:t>;</w:t>
      </w:r>
    </w:p>
    <w:p w:rsidR="00A7184E" w:rsidRDefault="00A7184E" w:rsidP="00A7184E">
      <w:pPr>
        <w:tabs>
          <w:tab w:val="left" w:pos="142"/>
        </w:tabs>
        <w:spacing w:after="0" w:line="240" w:lineRule="auto"/>
        <w:ind w:firstLine="567"/>
        <w:jc w:val="both"/>
        <w:rPr>
          <w:rFonts w:ascii="Times New Roman" w:hAnsi="Times New Roman" w:cs="Times New Roman"/>
          <w:sz w:val="24"/>
          <w:szCs w:val="24"/>
        </w:rPr>
      </w:pPr>
      <w:r w:rsidRPr="00A7184E">
        <w:rPr>
          <w:rFonts w:ascii="Times New Roman" w:hAnsi="Times New Roman" w:cs="Times New Roman"/>
          <w:sz w:val="24"/>
          <w:szCs w:val="24"/>
        </w:rPr>
        <w:t xml:space="preserve"> - оценка прозрачности и информативности показателей бюджетной отчетности за 20</w:t>
      </w:r>
      <w:r>
        <w:rPr>
          <w:rFonts w:ascii="Times New Roman" w:hAnsi="Times New Roman" w:cs="Times New Roman"/>
          <w:sz w:val="24"/>
          <w:szCs w:val="24"/>
        </w:rPr>
        <w:t>20</w:t>
      </w:r>
      <w:r w:rsidRPr="00A7184E">
        <w:rPr>
          <w:rFonts w:ascii="Times New Roman" w:hAnsi="Times New Roman" w:cs="Times New Roman"/>
          <w:sz w:val="24"/>
          <w:szCs w:val="24"/>
        </w:rPr>
        <w:t xml:space="preserve"> год;</w:t>
      </w:r>
    </w:p>
    <w:p w:rsidR="00513FFC" w:rsidRDefault="00A7184E" w:rsidP="00A7184E">
      <w:pPr>
        <w:tabs>
          <w:tab w:val="left" w:pos="142"/>
        </w:tabs>
        <w:spacing w:after="0" w:line="240" w:lineRule="auto"/>
        <w:ind w:firstLine="567"/>
        <w:jc w:val="both"/>
        <w:rPr>
          <w:rFonts w:ascii="Times New Roman" w:eastAsia="Calibri" w:hAnsi="Times New Roman" w:cs="Times New Roman"/>
          <w:sz w:val="24"/>
          <w:szCs w:val="24"/>
        </w:rPr>
      </w:pPr>
      <w:r w:rsidRPr="00A7184E">
        <w:rPr>
          <w:rFonts w:ascii="Times New Roman" w:hAnsi="Times New Roman" w:cs="Times New Roman"/>
          <w:sz w:val="24"/>
          <w:szCs w:val="24"/>
        </w:rPr>
        <w:t xml:space="preserve"> - установление соответствия фактического исполнения бюджета его плановым назначениям, установленным решени</w:t>
      </w:r>
      <w:r w:rsidR="00AB51DA">
        <w:rPr>
          <w:rFonts w:ascii="Times New Roman" w:hAnsi="Times New Roman" w:cs="Times New Roman"/>
          <w:sz w:val="24"/>
          <w:szCs w:val="24"/>
        </w:rPr>
        <w:t>ем</w:t>
      </w:r>
      <w:r w:rsidRPr="00A7184E">
        <w:rPr>
          <w:rFonts w:ascii="Times New Roman" w:hAnsi="Times New Roman" w:cs="Times New Roman"/>
          <w:sz w:val="24"/>
          <w:szCs w:val="24"/>
        </w:rPr>
        <w:t xml:space="preserve"> </w:t>
      </w:r>
      <w:r w:rsidR="00513FFC">
        <w:rPr>
          <w:rFonts w:ascii="Times New Roman" w:hAnsi="Times New Roman" w:cs="Times New Roman"/>
          <w:sz w:val="24"/>
          <w:szCs w:val="24"/>
        </w:rPr>
        <w:t xml:space="preserve">Думы </w:t>
      </w:r>
      <w:proofErr w:type="spellStart"/>
      <w:r w:rsidR="00513FFC">
        <w:rPr>
          <w:rFonts w:ascii="Times New Roman" w:hAnsi="Times New Roman" w:cs="Times New Roman"/>
          <w:sz w:val="24"/>
          <w:szCs w:val="24"/>
        </w:rPr>
        <w:t>Нижнеилимского</w:t>
      </w:r>
      <w:proofErr w:type="spellEnd"/>
      <w:r w:rsidR="00513FFC">
        <w:rPr>
          <w:rFonts w:ascii="Times New Roman" w:hAnsi="Times New Roman" w:cs="Times New Roman"/>
          <w:sz w:val="24"/>
          <w:szCs w:val="24"/>
        </w:rPr>
        <w:t xml:space="preserve"> муниципального района.</w:t>
      </w:r>
      <w:r w:rsidR="002A6C20" w:rsidRPr="00A7184E">
        <w:rPr>
          <w:rFonts w:ascii="Times New Roman" w:eastAsia="Calibri" w:hAnsi="Times New Roman" w:cs="Times New Roman"/>
          <w:sz w:val="24"/>
          <w:szCs w:val="24"/>
        </w:rPr>
        <w:t xml:space="preserve">          </w:t>
      </w:r>
      <w:r w:rsidR="00513FFC">
        <w:rPr>
          <w:rFonts w:ascii="Times New Roman" w:eastAsia="Calibri" w:hAnsi="Times New Roman" w:cs="Times New Roman"/>
          <w:sz w:val="24"/>
          <w:szCs w:val="24"/>
        </w:rPr>
        <w:t xml:space="preserve">   </w:t>
      </w:r>
    </w:p>
    <w:p w:rsidR="002A6C20" w:rsidRPr="00A7184E" w:rsidRDefault="002A6C20" w:rsidP="00A7184E">
      <w:pPr>
        <w:tabs>
          <w:tab w:val="left" w:pos="142"/>
        </w:tabs>
        <w:spacing w:after="0" w:line="240" w:lineRule="auto"/>
        <w:ind w:firstLine="567"/>
        <w:jc w:val="both"/>
        <w:rPr>
          <w:rFonts w:ascii="Times New Roman" w:eastAsia="Calibri" w:hAnsi="Times New Roman" w:cs="Times New Roman"/>
          <w:sz w:val="24"/>
          <w:szCs w:val="24"/>
        </w:rPr>
      </w:pPr>
      <w:r w:rsidRPr="00A7184E">
        <w:rPr>
          <w:rFonts w:ascii="Times New Roman" w:eastAsia="Calibri" w:hAnsi="Times New Roman" w:cs="Times New Roman"/>
          <w:sz w:val="24"/>
          <w:szCs w:val="24"/>
        </w:rPr>
        <w:t>Настоящее заключение подготовлено на основе:</w:t>
      </w:r>
    </w:p>
    <w:p w:rsidR="002A6C20" w:rsidRPr="002A6C20" w:rsidRDefault="002A6C20" w:rsidP="002A6C20">
      <w:pPr>
        <w:tabs>
          <w:tab w:val="left" w:pos="142"/>
        </w:tabs>
        <w:spacing w:after="0" w:line="240" w:lineRule="auto"/>
        <w:ind w:firstLine="567"/>
        <w:jc w:val="both"/>
        <w:rPr>
          <w:rFonts w:ascii="Times New Roman" w:eastAsia="Calibri" w:hAnsi="Times New Roman" w:cs="Times New Roman"/>
          <w:sz w:val="24"/>
          <w:szCs w:val="24"/>
        </w:rPr>
      </w:pPr>
      <w:r w:rsidRPr="002A6C20">
        <w:rPr>
          <w:rFonts w:ascii="Times New Roman" w:eastAsia="Calibri" w:hAnsi="Times New Roman" w:cs="Times New Roman"/>
          <w:sz w:val="24"/>
          <w:szCs w:val="24"/>
        </w:rPr>
        <w:t xml:space="preserve">- данных внешней проверки бюджетной отчетности </w:t>
      </w:r>
      <w:r w:rsidR="00AB51DA">
        <w:rPr>
          <w:rFonts w:ascii="Times New Roman" w:eastAsia="Calibri" w:hAnsi="Times New Roman" w:cs="Times New Roman"/>
          <w:sz w:val="24"/>
          <w:szCs w:val="24"/>
        </w:rPr>
        <w:t>главных администраторов бюджетных средств</w:t>
      </w:r>
      <w:r w:rsidRPr="002A6C20">
        <w:rPr>
          <w:rFonts w:ascii="Times New Roman" w:eastAsia="Calibri" w:hAnsi="Times New Roman" w:cs="Times New Roman"/>
          <w:sz w:val="24"/>
          <w:szCs w:val="24"/>
        </w:rPr>
        <w:t xml:space="preserve"> </w:t>
      </w:r>
      <w:r w:rsidR="00FF2A16">
        <w:rPr>
          <w:rFonts w:ascii="Times New Roman" w:eastAsia="Calibri" w:hAnsi="Times New Roman" w:cs="Times New Roman"/>
          <w:sz w:val="24"/>
          <w:szCs w:val="24"/>
        </w:rPr>
        <w:t>за 2020 год</w:t>
      </w:r>
      <w:r w:rsidRPr="002A6C20">
        <w:rPr>
          <w:rFonts w:ascii="Times New Roman" w:eastAsia="Calibri" w:hAnsi="Times New Roman" w:cs="Times New Roman"/>
          <w:sz w:val="24"/>
          <w:szCs w:val="24"/>
        </w:rPr>
        <w:t xml:space="preserve"> (далее - годовая бюджетная отчетность);</w:t>
      </w:r>
    </w:p>
    <w:p w:rsidR="002A6C20" w:rsidRPr="002A6C20" w:rsidRDefault="002A6C20" w:rsidP="002A6C20">
      <w:pPr>
        <w:tabs>
          <w:tab w:val="left" w:pos="142"/>
        </w:tabs>
        <w:spacing w:after="0" w:line="240" w:lineRule="auto"/>
        <w:ind w:firstLine="567"/>
        <w:jc w:val="both"/>
        <w:rPr>
          <w:rFonts w:ascii="Times New Roman" w:eastAsia="Calibri" w:hAnsi="Times New Roman" w:cs="Times New Roman"/>
          <w:sz w:val="24"/>
          <w:szCs w:val="24"/>
        </w:rPr>
      </w:pPr>
      <w:r w:rsidRPr="002A6C20">
        <w:rPr>
          <w:rFonts w:ascii="Times New Roman" w:eastAsia="Calibri" w:hAnsi="Times New Roman" w:cs="Times New Roman"/>
          <w:sz w:val="24"/>
          <w:szCs w:val="24"/>
        </w:rPr>
        <w:t>- анализа соответствия годовой бюджетной отчетности годовому отчету;</w:t>
      </w:r>
    </w:p>
    <w:p w:rsidR="002A6C20" w:rsidRPr="002A6C20" w:rsidRDefault="002A6C20" w:rsidP="002A6C20">
      <w:pPr>
        <w:tabs>
          <w:tab w:val="left" w:pos="142"/>
        </w:tabs>
        <w:spacing w:after="0" w:line="240" w:lineRule="auto"/>
        <w:ind w:firstLine="567"/>
        <w:jc w:val="both"/>
        <w:rPr>
          <w:rFonts w:ascii="Times New Roman" w:eastAsia="Calibri" w:hAnsi="Times New Roman" w:cs="Times New Roman"/>
          <w:sz w:val="24"/>
          <w:szCs w:val="24"/>
        </w:rPr>
      </w:pPr>
      <w:r w:rsidRPr="002A6C20">
        <w:rPr>
          <w:rFonts w:ascii="Times New Roman" w:eastAsia="Calibri" w:hAnsi="Times New Roman" w:cs="Times New Roman"/>
          <w:sz w:val="24"/>
          <w:szCs w:val="24"/>
        </w:rPr>
        <w:t>- оценки бюджетного процесса в муниципальном образовании и его соответствия нормам бюджетного законодательства;</w:t>
      </w:r>
    </w:p>
    <w:p w:rsidR="002A6C20" w:rsidRPr="002A6C20" w:rsidRDefault="002A6C20" w:rsidP="002A6C20">
      <w:pPr>
        <w:tabs>
          <w:tab w:val="left" w:pos="142"/>
        </w:tabs>
        <w:spacing w:after="0" w:line="240" w:lineRule="auto"/>
        <w:ind w:firstLine="567"/>
        <w:jc w:val="both"/>
        <w:rPr>
          <w:rFonts w:ascii="Times New Roman" w:eastAsia="Calibri" w:hAnsi="Times New Roman" w:cs="Times New Roman"/>
          <w:sz w:val="24"/>
          <w:szCs w:val="24"/>
        </w:rPr>
      </w:pPr>
      <w:r w:rsidRPr="002A6C20">
        <w:rPr>
          <w:rFonts w:ascii="Times New Roman" w:eastAsia="Calibri" w:hAnsi="Times New Roman" w:cs="Times New Roman"/>
          <w:sz w:val="24"/>
          <w:szCs w:val="24"/>
        </w:rPr>
        <w:t>- подтверждения законности, полноты и достоверности данных годового отчета об исполнении районного бюджета за 20</w:t>
      </w:r>
      <w:r>
        <w:rPr>
          <w:rFonts w:ascii="Times New Roman" w:eastAsia="Calibri" w:hAnsi="Times New Roman" w:cs="Times New Roman"/>
          <w:sz w:val="24"/>
          <w:szCs w:val="24"/>
        </w:rPr>
        <w:t>20</w:t>
      </w:r>
      <w:r w:rsidRPr="002A6C20">
        <w:rPr>
          <w:rFonts w:ascii="Times New Roman" w:eastAsia="Calibri" w:hAnsi="Times New Roman" w:cs="Times New Roman"/>
          <w:sz w:val="24"/>
          <w:szCs w:val="24"/>
        </w:rPr>
        <w:t xml:space="preserve"> год.</w:t>
      </w:r>
    </w:p>
    <w:p w:rsidR="00AB51DA" w:rsidRDefault="002A6C20" w:rsidP="002A6C20">
      <w:pPr>
        <w:spacing w:after="0" w:line="240" w:lineRule="auto"/>
        <w:ind w:firstLine="567"/>
        <w:jc w:val="both"/>
        <w:rPr>
          <w:rFonts w:ascii="Times New Roman" w:eastAsia="Calibri" w:hAnsi="Times New Roman" w:cs="Times New Roman"/>
          <w:sz w:val="24"/>
          <w:szCs w:val="24"/>
        </w:rPr>
      </w:pPr>
      <w:r w:rsidRPr="002A6C20">
        <w:rPr>
          <w:rFonts w:ascii="Times New Roman" w:eastAsia="Calibri" w:hAnsi="Times New Roman" w:cs="Times New Roman"/>
          <w:sz w:val="24"/>
          <w:szCs w:val="24"/>
        </w:rPr>
        <w:t xml:space="preserve">Проверка проводилась в камеральной форме. При проведении проверки оценивались такие показатели, как: </w:t>
      </w:r>
    </w:p>
    <w:p w:rsidR="00AB51DA" w:rsidRDefault="00AB51DA" w:rsidP="002A6C20">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2A6C20" w:rsidRPr="002A6C20">
        <w:rPr>
          <w:rFonts w:ascii="Times New Roman" w:eastAsia="Calibri" w:hAnsi="Times New Roman" w:cs="Times New Roman"/>
          <w:sz w:val="24"/>
          <w:szCs w:val="24"/>
        </w:rPr>
        <w:t xml:space="preserve">своевременность предоставления отчета; </w:t>
      </w:r>
    </w:p>
    <w:p w:rsidR="002A6C20" w:rsidRPr="002A6C20" w:rsidRDefault="00AB51DA" w:rsidP="002A6C20">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sidR="002A6C20" w:rsidRPr="002A6C20">
        <w:rPr>
          <w:rFonts w:ascii="Times New Roman" w:eastAsia="Calibri" w:hAnsi="Times New Roman" w:cs="Times New Roman"/>
          <w:sz w:val="24"/>
          <w:szCs w:val="24"/>
        </w:rPr>
        <w:t xml:space="preserve">полнота состава форм бюджетной отчетности; соблюдение единого порядка составления и заполнения годовой бюджетной отчетности, определенного Инструкцией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утвержденной приказом Минфина России от 28.12.2010 № 191н (далее - Инструкция № 191н); Инструкцией о порядке составления и представления годовой, квартальной </w:t>
      </w:r>
      <w:r w:rsidR="002A6C20">
        <w:rPr>
          <w:rFonts w:ascii="Times New Roman" w:eastAsia="Calibri" w:hAnsi="Times New Roman" w:cs="Times New Roman"/>
          <w:sz w:val="24"/>
          <w:szCs w:val="24"/>
        </w:rPr>
        <w:t xml:space="preserve">бухгалтерской </w:t>
      </w:r>
      <w:r w:rsidR="002A6C20" w:rsidRPr="002A6C20">
        <w:rPr>
          <w:rFonts w:ascii="Times New Roman" w:eastAsia="Calibri" w:hAnsi="Times New Roman" w:cs="Times New Roman"/>
          <w:sz w:val="24"/>
          <w:szCs w:val="24"/>
        </w:rPr>
        <w:t xml:space="preserve">отчетности </w:t>
      </w:r>
      <w:r w:rsidR="002A6C20">
        <w:rPr>
          <w:rFonts w:ascii="Times New Roman" w:eastAsia="Calibri" w:hAnsi="Times New Roman" w:cs="Times New Roman"/>
          <w:sz w:val="24"/>
          <w:szCs w:val="24"/>
        </w:rPr>
        <w:t xml:space="preserve">государственных (муниципальных) бюджетных и автономных учреждений, </w:t>
      </w:r>
      <w:r w:rsidR="002A6C20" w:rsidRPr="002A6C20">
        <w:rPr>
          <w:rFonts w:ascii="Times New Roman" w:eastAsia="Calibri" w:hAnsi="Times New Roman" w:cs="Times New Roman"/>
          <w:sz w:val="24"/>
          <w:szCs w:val="24"/>
        </w:rPr>
        <w:t xml:space="preserve">утвержденной приказом Минфина России </w:t>
      </w:r>
      <w:r w:rsidR="002A6C20" w:rsidRPr="002A6C20">
        <w:rPr>
          <w:rFonts w:ascii="Times New Roman" w:hAnsi="Times New Roman" w:cs="Times New Roman"/>
          <w:bCs/>
          <w:color w:val="22272F"/>
          <w:sz w:val="24"/>
          <w:szCs w:val="24"/>
          <w:shd w:val="clear" w:color="auto" w:fill="FFFFFF"/>
        </w:rPr>
        <w:t>25 марта 2011 г. </w:t>
      </w:r>
      <w:r w:rsidR="00FF2A16">
        <w:rPr>
          <w:rFonts w:ascii="Times New Roman" w:hAnsi="Times New Roman" w:cs="Times New Roman"/>
          <w:bCs/>
          <w:color w:val="22272F"/>
          <w:sz w:val="24"/>
          <w:szCs w:val="24"/>
          <w:shd w:val="clear" w:color="auto" w:fill="FFFFFF"/>
        </w:rPr>
        <w:t>№</w:t>
      </w:r>
      <w:r w:rsidR="002A6C20" w:rsidRPr="002A6C20">
        <w:rPr>
          <w:rFonts w:ascii="Times New Roman" w:hAnsi="Times New Roman" w:cs="Times New Roman"/>
          <w:bCs/>
          <w:color w:val="22272F"/>
          <w:sz w:val="24"/>
          <w:szCs w:val="24"/>
          <w:shd w:val="clear" w:color="auto" w:fill="FFFFFF"/>
        </w:rPr>
        <w:t> 33н</w:t>
      </w:r>
      <w:r w:rsidR="002A6C20" w:rsidRPr="002A6C20">
        <w:rPr>
          <w:rFonts w:ascii="Times New Roman" w:eastAsia="Calibri" w:hAnsi="Times New Roman" w:cs="Times New Roman"/>
          <w:sz w:val="24"/>
          <w:szCs w:val="24"/>
        </w:rPr>
        <w:t xml:space="preserve"> (далее - Инструкция № </w:t>
      </w:r>
      <w:r w:rsidR="002A6C20">
        <w:rPr>
          <w:rFonts w:ascii="Times New Roman" w:eastAsia="Calibri" w:hAnsi="Times New Roman" w:cs="Times New Roman"/>
          <w:sz w:val="24"/>
          <w:szCs w:val="24"/>
        </w:rPr>
        <w:t>33</w:t>
      </w:r>
      <w:r w:rsidR="002A6C20" w:rsidRPr="002A6C20">
        <w:rPr>
          <w:rFonts w:ascii="Times New Roman" w:eastAsia="Calibri" w:hAnsi="Times New Roman" w:cs="Times New Roman"/>
          <w:sz w:val="24"/>
          <w:szCs w:val="24"/>
        </w:rPr>
        <w:t>н)</w:t>
      </w:r>
      <w:r w:rsidR="002A6C20">
        <w:rPr>
          <w:rFonts w:ascii="Times New Roman" w:eastAsia="Calibri" w:hAnsi="Times New Roman" w:cs="Times New Roman"/>
          <w:sz w:val="24"/>
          <w:szCs w:val="24"/>
        </w:rPr>
        <w:t xml:space="preserve">; </w:t>
      </w:r>
      <w:r w:rsidR="002A6C20" w:rsidRPr="002A6C20">
        <w:rPr>
          <w:rFonts w:ascii="Times New Roman" w:eastAsia="Calibri" w:hAnsi="Times New Roman" w:cs="Times New Roman"/>
          <w:sz w:val="24"/>
          <w:szCs w:val="24"/>
        </w:rPr>
        <w:t>соблюдение контрольных соотношений между показателями форм бюджетной отчетности.</w:t>
      </w:r>
    </w:p>
    <w:p w:rsidR="002A6C20" w:rsidRDefault="002A6C20" w:rsidP="002A6C20">
      <w:pPr>
        <w:tabs>
          <w:tab w:val="left" w:pos="142"/>
        </w:tabs>
        <w:spacing w:after="0" w:line="240" w:lineRule="auto"/>
        <w:ind w:firstLine="709"/>
        <w:jc w:val="center"/>
        <w:rPr>
          <w:rFonts w:ascii="Times New Roman" w:eastAsia="Calibri" w:hAnsi="Times New Roman" w:cs="Times New Roman"/>
          <w:b/>
          <w:sz w:val="24"/>
          <w:szCs w:val="24"/>
        </w:rPr>
      </w:pPr>
    </w:p>
    <w:p w:rsidR="004C779A" w:rsidRDefault="00513FFC" w:rsidP="00B37D48">
      <w:pPr>
        <w:pStyle w:val="a3"/>
        <w:numPr>
          <w:ilvl w:val="0"/>
          <w:numId w:val="2"/>
        </w:numPr>
        <w:tabs>
          <w:tab w:val="left" w:pos="142"/>
        </w:tabs>
        <w:spacing w:after="0" w:line="240" w:lineRule="auto"/>
        <w:ind w:left="709" w:hanging="283"/>
        <w:jc w:val="center"/>
        <w:rPr>
          <w:rFonts w:ascii="Times New Roman" w:eastAsia="Calibri" w:hAnsi="Times New Roman" w:cs="Times New Roman"/>
          <w:b/>
          <w:sz w:val="24"/>
          <w:szCs w:val="24"/>
        </w:rPr>
      </w:pPr>
      <w:r>
        <w:rPr>
          <w:rFonts w:ascii="Times New Roman" w:eastAsia="Calibri" w:hAnsi="Times New Roman" w:cs="Times New Roman"/>
          <w:b/>
          <w:sz w:val="24"/>
          <w:szCs w:val="24"/>
        </w:rPr>
        <w:t>Общие положения</w:t>
      </w:r>
    </w:p>
    <w:p w:rsidR="00EF7779" w:rsidRDefault="00EF7779" w:rsidP="00EF7779">
      <w:pPr>
        <w:pStyle w:val="a3"/>
        <w:tabs>
          <w:tab w:val="left" w:pos="142"/>
        </w:tabs>
        <w:spacing w:after="0" w:line="240" w:lineRule="auto"/>
        <w:ind w:left="0"/>
        <w:rPr>
          <w:rFonts w:ascii="Times New Roman" w:eastAsia="Calibri" w:hAnsi="Times New Roman" w:cs="Times New Roman"/>
          <w:b/>
          <w:sz w:val="24"/>
          <w:szCs w:val="24"/>
        </w:rPr>
      </w:pPr>
    </w:p>
    <w:p w:rsidR="00513FFC" w:rsidRDefault="00513FFC" w:rsidP="00513FFC">
      <w:pPr>
        <w:tabs>
          <w:tab w:val="left" w:pos="142"/>
        </w:tabs>
        <w:spacing w:after="0" w:line="240" w:lineRule="auto"/>
        <w:ind w:firstLine="567"/>
        <w:jc w:val="both"/>
        <w:rPr>
          <w:rFonts w:ascii="Times New Roman" w:hAnsi="Times New Roman" w:cs="Times New Roman"/>
          <w:sz w:val="24"/>
          <w:szCs w:val="24"/>
        </w:rPr>
      </w:pPr>
      <w:r w:rsidRPr="00513FFC">
        <w:rPr>
          <w:rFonts w:ascii="Times New Roman" w:hAnsi="Times New Roman" w:cs="Times New Roman"/>
          <w:sz w:val="24"/>
          <w:szCs w:val="24"/>
        </w:rPr>
        <w:t xml:space="preserve">Основы составления бюджетной отчетности, проведения внешней проверки, представление, рассмотрение и утверждение годового отчета об исполнении бюджета установлены </w:t>
      </w:r>
      <w:proofErr w:type="spellStart"/>
      <w:r w:rsidR="00AB51DA">
        <w:rPr>
          <w:rFonts w:ascii="Times New Roman" w:hAnsi="Times New Roman" w:cs="Times New Roman"/>
          <w:sz w:val="24"/>
          <w:szCs w:val="24"/>
        </w:rPr>
        <w:t>ст.ст</w:t>
      </w:r>
      <w:proofErr w:type="spellEnd"/>
      <w:r w:rsidR="00AB51DA">
        <w:rPr>
          <w:rFonts w:ascii="Times New Roman" w:hAnsi="Times New Roman" w:cs="Times New Roman"/>
          <w:sz w:val="24"/>
          <w:szCs w:val="24"/>
        </w:rPr>
        <w:t>.</w:t>
      </w:r>
      <w:r w:rsidRPr="00513FFC">
        <w:rPr>
          <w:rFonts w:ascii="Times New Roman" w:hAnsi="Times New Roman" w:cs="Times New Roman"/>
          <w:sz w:val="24"/>
          <w:szCs w:val="24"/>
        </w:rPr>
        <w:t xml:space="preserve"> 264.2, 264.4, </w:t>
      </w:r>
      <w:r w:rsidR="00C6166A" w:rsidRPr="00513FFC">
        <w:rPr>
          <w:rFonts w:ascii="Times New Roman" w:hAnsi="Times New Roman" w:cs="Times New Roman"/>
          <w:sz w:val="24"/>
          <w:szCs w:val="24"/>
        </w:rPr>
        <w:t>264.5</w:t>
      </w:r>
      <w:r w:rsidR="00C6166A">
        <w:rPr>
          <w:rFonts w:ascii="Times New Roman" w:hAnsi="Times New Roman" w:cs="Times New Roman"/>
          <w:sz w:val="24"/>
          <w:szCs w:val="24"/>
        </w:rPr>
        <w:t xml:space="preserve"> </w:t>
      </w:r>
      <w:r w:rsidR="00C6166A" w:rsidRPr="00513FFC">
        <w:rPr>
          <w:rFonts w:ascii="Times New Roman" w:hAnsi="Times New Roman" w:cs="Times New Roman"/>
          <w:sz w:val="24"/>
          <w:szCs w:val="24"/>
        </w:rPr>
        <w:t>БК</w:t>
      </w:r>
      <w:r w:rsidRPr="00513FFC">
        <w:rPr>
          <w:rFonts w:ascii="Times New Roman" w:hAnsi="Times New Roman" w:cs="Times New Roman"/>
          <w:sz w:val="24"/>
          <w:szCs w:val="24"/>
        </w:rPr>
        <w:t xml:space="preserve"> РФ. </w:t>
      </w:r>
    </w:p>
    <w:p w:rsidR="00513FFC" w:rsidRDefault="00513FFC" w:rsidP="00513FFC">
      <w:pPr>
        <w:tabs>
          <w:tab w:val="left" w:pos="142"/>
        </w:tabs>
        <w:spacing w:after="0" w:line="240" w:lineRule="auto"/>
        <w:ind w:firstLine="567"/>
        <w:jc w:val="both"/>
        <w:rPr>
          <w:rFonts w:ascii="Times New Roman" w:hAnsi="Times New Roman" w:cs="Times New Roman"/>
          <w:sz w:val="24"/>
          <w:szCs w:val="24"/>
        </w:rPr>
      </w:pPr>
      <w:r w:rsidRPr="00513FFC">
        <w:rPr>
          <w:rFonts w:ascii="Times New Roman" w:hAnsi="Times New Roman" w:cs="Times New Roman"/>
          <w:sz w:val="24"/>
          <w:szCs w:val="24"/>
        </w:rPr>
        <w:t>Согласно ч.</w:t>
      </w:r>
      <w:r w:rsidR="00AB51DA">
        <w:rPr>
          <w:rFonts w:ascii="Times New Roman" w:hAnsi="Times New Roman" w:cs="Times New Roman"/>
          <w:sz w:val="24"/>
          <w:szCs w:val="24"/>
        </w:rPr>
        <w:t xml:space="preserve"> </w:t>
      </w:r>
      <w:r w:rsidRPr="00513FFC">
        <w:rPr>
          <w:rFonts w:ascii="Times New Roman" w:hAnsi="Times New Roman" w:cs="Times New Roman"/>
          <w:sz w:val="24"/>
          <w:szCs w:val="24"/>
        </w:rPr>
        <w:t xml:space="preserve">2 ст. 264.2 БК РФ бюджетная отчетность муниципального образования составляется финансовым органом муниципального образования на основании сводной бюджетной отчетности соответствующих главных администраторов бюджетных средств, т.е. главных администраторов доходов бюджета, главных распорядителей бюджетных средств, главных администраторов источников финансирования дефицита бюджета. </w:t>
      </w:r>
      <w:r>
        <w:rPr>
          <w:rFonts w:ascii="Times New Roman" w:hAnsi="Times New Roman" w:cs="Times New Roman"/>
          <w:sz w:val="24"/>
          <w:szCs w:val="24"/>
        </w:rPr>
        <w:t xml:space="preserve">  </w:t>
      </w:r>
    </w:p>
    <w:p w:rsidR="00513FFC" w:rsidRDefault="00513FFC" w:rsidP="00513FFC">
      <w:pPr>
        <w:tabs>
          <w:tab w:val="left" w:pos="142"/>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Ч</w:t>
      </w:r>
      <w:r w:rsidR="00AB51DA">
        <w:rPr>
          <w:rFonts w:ascii="Times New Roman" w:hAnsi="Times New Roman" w:cs="Times New Roman"/>
          <w:sz w:val="24"/>
          <w:szCs w:val="24"/>
        </w:rPr>
        <w:t>астью</w:t>
      </w:r>
      <w:r w:rsidR="00C6166A">
        <w:rPr>
          <w:rFonts w:ascii="Times New Roman" w:hAnsi="Times New Roman" w:cs="Times New Roman"/>
          <w:sz w:val="24"/>
          <w:szCs w:val="24"/>
        </w:rPr>
        <w:t xml:space="preserve"> </w:t>
      </w:r>
      <w:r w:rsidRPr="00513FFC">
        <w:rPr>
          <w:rFonts w:ascii="Times New Roman" w:hAnsi="Times New Roman" w:cs="Times New Roman"/>
          <w:sz w:val="24"/>
          <w:szCs w:val="24"/>
        </w:rPr>
        <w:t>1</w:t>
      </w:r>
      <w:r w:rsidR="00FF2A16">
        <w:rPr>
          <w:rFonts w:ascii="Times New Roman" w:hAnsi="Times New Roman" w:cs="Times New Roman"/>
          <w:sz w:val="24"/>
          <w:szCs w:val="24"/>
        </w:rPr>
        <w:t xml:space="preserve"> </w:t>
      </w:r>
      <w:r w:rsidRPr="00513FFC">
        <w:rPr>
          <w:rFonts w:ascii="Times New Roman" w:hAnsi="Times New Roman" w:cs="Times New Roman"/>
          <w:sz w:val="24"/>
          <w:szCs w:val="24"/>
        </w:rPr>
        <w:t>ст.</w:t>
      </w:r>
      <w:r w:rsidR="00C6166A">
        <w:rPr>
          <w:rFonts w:ascii="Times New Roman" w:hAnsi="Times New Roman" w:cs="Times New Roman"/>
          <w:sz w:val="24"/>
          <w:szCs w:val="24"/>
        </w:rPr>
        <w:t xml:space="preserve"> </w:t>
      </w:r>
      <w:r w:rsidRPr="00513FFC">
        <w:rPr>
          <w:rFonts w:ascii="Times New Roman" w:hAnsi="Times New Roman" w:cs="Times New Roman"/>
          <w:sz w:val="24"/>
          <w:szCs w:val="24"/>
        </w:rPr>
        <w:t xml:space="preserve">264.4 БК РФ </w:t>
      </w:r>
      <w:r>
        <w:rPr>
          <w:rFonts w:ascii="Times New Roman" w:hAnsi="Times New Roman" w:cs="Times New Roman"/>
          <w:sz w:val="24"/>
          <w:szCs w:val="24"/>
        </w:rPr>
        <w:t xml:space="preserve">предусмотрено, что </w:t>
      </w:r>
      <w:r w:rsidRPr="00513FFC">
        <w:rPr>
          <w:rFonts w:ascii="Times New Roman" w:hAnsi="Times New Roman" w:cs="Times New Roman"/>
          <w:sz w:val="24"/>
          <w:szCs w:val="24"/>
        </w:rPr>
        <w:t xml:space="preserve">годовой отчет об исполнении бюджета до его рассмотрения в представительном органе подлежит внешней проверке, которая включает: </w:t>
      </w:r>
    </w:p>
    <w:p w:rsidR="00513FFC" w:rsidRDefault="00513FFC" w:rsidP="00513FFC">
      <w:pPr>
        <w:tabs>
          <w:tab w:val="left" w:pos="142"/>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513FFC">
        <w:rPr>
          <w:rFonts w:ascii="Times New Roman" w:hAnsi="Times New Roman" w:cs="Times New Roman"/>
          <w:sz w:val="24"/>
          <w:szCs w:val="24"/>
        </w:rPr>
        <w:t xml:space="preserve"> внешнюю проверку бюджетной отчетности главных администраторов бюджетных средств; </w:t>
      </w:r>
    </w:p>
    <w:p w:rsidR="00513FFC" w:rsidRDefault="00513FFC" w:rsidP="00513FFC">
      <w:pPr>
        <w:tabs>
          <w:tab w:val="left" w:pos="142"/>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513FFC">
        <w:rPr>
          <w:rFonts w:ascii="Times New Roman" w:hAnsi="Times New Roman" w:cs="Times New Roman"/>
          <w:sz w:val="24"/>
          <w:szCs w:val="24"/>
        </w:rPr>
        <w:t xml:space="preserve"> подготовку заключения на годовой отчет об исполнении бюджета. </w:t>
      </w:r>
    </w:p>
    <w:p w:rsidR="00513FFC" w:rsidRDefault="00513FFC" w:rsidP="00513FFC">
      <w:pPr>
        <w:tabs>
          <w:tab w:val="left" w:pos="142"/>
        </w:tabs>
        <w:spacing w:after="0" w:line="240" w:lineRule="auto"/>
        <w:ind w:firstLine="567"/>
        <w:jc w:val="both"/>
        <w:rPr>
          <w:rFonts w:ascii="Times New Roman" w:hAnsi="Times New Roman" w:cs="Times New Roman"/>
          <w:sz w:val="24"/>
          <w:szCs w:val="24"/>
        </w:rPr>
      </w:pPr>
      <w:r w:rsidRPr="00513FFC">
        <w:rPr>
          <w:rFonts w:ascii="Times New Roman" w:hAnsi="Times New Roman" w:cs="Times New Roman"/>
          <w:sz w:val="24"/>
          <w:szCs w:val="24"/>
        </w:rPr>
        <w:t xml:space="preserve">Согласно </w:t>
      </w:r>
      <w:proofErr w:type="spellStart"/>
      <w:r w:rsidRPr="00513FFC">
        <w:rPr>
          <w:rFonts w:ascii="Times New Roman" w:hAnsi="Times New Roman" w:cs="Times New Roman"/>
          <w:sz w:val="24"/>
          <w:szCs w:val="24"/>
        </w:rPr>
        <w:t>абз</w:t>
      </w:r>
      <w:proofErr w:type="spellEnd"/>
      <w:r w:rsidRPr="00513FFC">
        <w:rPr>
          <w:rFonts w:ascii="Times New Roman" w:hAnsi="Times New Roman" w:cs="Times New Roman"/>
          <w:sz w:val="24"/>
          <w:szCs w:val="24"/>
        </w:rPr>
        <w:t>.</w:t>
      </w:r>
      <w:r w:rsidR="00AB51DA">
        <w:rPr>
          <w:rFonts w:ascii="Times New Roman" w:hAnsi="Times New Roman" w:cs="Times New Roman"/>
          <w:sz w:val="24"/>
          <w:szCs w:val="24"/>
        </w:rPr>
        <w:t xml:space="preserve"> </w:t>
      </w:r>
      <w:r w:rsidRPr="00513FFC">
        <w:rPr>
          <w:rFonts w:ascii="Times New Roman" w:hAnsi="Times New Roman" w:cs="Times New Roman"/>
          <w:sz w:val="24"/>
          <w:szCs w:val="24"/>
        </w:rPr>
        <w:t>2 ч.</w:t>
      </w:r>
      <w:r w:rsidR="00AB51DA">
        <w:rPr>
          <w:rFonts w:ascii="Times New Roman" w:hAnsi="Times New Roman" w:cs="Times New Roman"/>
          <w:sz w:val="24"/>
          <w:szCs w:val="24"/>
        </w:rPr>
        <w:t xml:space="preserve"> </w:t>
      </w:r>
      <w:r w:rsidRPr="00513FFC">
        <w:rPr>
          <w:rFonts w:ascii="Times New Roman" w:hAnsi="Times New Roman" w:cs="Times New Roman"/>
          <w:sz w:val="24"/>
          <w:szCs w:val="24"/>
        </w:rPr>
        <w:t>3 ст. 264.4 БК РФ</w:t>
      </w:r>
      <w:r w:rsidR="00FF2A16">
        <w:rPr>
          <w:rFonts w:ascii="Times New Roman" w:hAnsi="Times New Roman" w:cs="Times New Roman"/>
          <w:sz w:val="24"/>
          <w:szCs w:val="24"/>
        </w:rPr>
        <w:t>, ст. 44 Положения о бюджетном процессе</w:t>
      </w:r>
      <w:r w:rsidRPr="00513FFC">
        <w:rPr>
          <w:rFonts w:ascii="Times New Roman" w:hAnsi="Times New Roman" w:cs="Times New Roman"/>
          <w:sz w:val="24"/>
          <w:szCs w:val="24"/>
        </w:rPr>
        <w:t xml:space="preserve"> местная администрация представляет отчет об исполнении местного бюджета для подготовки заключения на него не позднее 1 апреля текущего года. В соответствии с </w:t>
      </w:r>
      <w:r w:rsidR="00123DF7">
        <w:rPr>
          <w:rFonts w:ascii="Times New Roman" w:hAnsi="Times New Roman" w:cs="Times New Roman"/>
          <w:sz w:val="24"/>
          <w:szCs w:val="24"/>
        </w:rPr>
        <w:t xml:space="preserve">указанными </w:t>
      </w:r>
      <w:r w:rsidR="004E738B">
        <w:rPr>
          <w:rFonts w:ascii="Times New Roman" w:hAnsi="Times New Roman" w:cs="Times New Roman"/>
          <w:sz w:val="24"/>
          <w:szCs w:val="24"/>
        </w:rPr>
        <w:t xml:space="preserve">нормами </w:t>
      </w:r>
      <w:r w:rsidR="00123DF7">
        <w:rPr>
          <w:rFonts w:ascii="Times New Roman" w:hAnsi="Times New Roman" w:cs="Times New Roman"/>
          <w:color w:val="000000"/>
          <w:sz w:val="24"/>
          <w:szCs w:val="24"/>
        </w:rPr>
        <w:t>проек</w:t>
      </w:r>
      <w:r w:rsidR="004E738B">
        <w:rPr>
          <w:rFonts w:ascii="Times New Roman" w:hAnsi="Times New Roman" w:cs="Times New Roman"/>
          <w:color w:val="000000"/>
          <w:sz w:val="24"/>
          <w:szCs w:val="24"/>
        </w:rPr>
        <w:t>т</w:t>
      </w:r>
      <w:r w:rsidR="00123DF7">
        <w:rPr>
          <w:rFonts w:ascii="Times New Roman" w:hAnsi="Times New Roman" w:cs="Times New Roman"/>
          <w:color w:val="000000"/>
          <w:sz w:val="24"/>
          <w:szCs w:val="24"/>
        </w:rPr>
        <w:t xml:space="preserve"> решения Думы </w:t>
      </w:r>
      <w:proofErr w:type="spellStart"/>
      <w:r w:rsidR="00123DF7">
        <w:rPr>
          <w:rFonts w:ascii="Times New Roman" w:hAnsi="Times New Roman" w:cs="Times New Roman"/>
          <w:color w:val="000000"/>
          <w:sz w:val="24"/>
          <w:szCs w:val="24"/>
        </w:rPr>
        <w:t>Нижнеилимского</w:t>
      </w:r>
      <w:proofErr w:type="spellEnd"/>
      <w:r w:rsidR="00123DF7">
        <w:rPr>
          <w:rFonts w:ascii="Times New Roman" w:hAnsi="Times New Roman" w:cs="Times New Roman"/>
          <w:color w:val="000000"/>
          <w:sz w:val="24"/>
          <w:szCs w:val="24"/>
        </w:rPr>
        <w:t xml:space="preserve"> муниципального района «Об утверждении отчета об исполнении бюджета муниципального образования «</w:t>
      </w:r>
      <w:proofErr w:type="spellStart"/>
      <w:r w:rsidR="00123DF7">
        <w:rPr>
          <w:rFonts w:ascii="Times New Roman" w:hAnsi="Times New Roman" w:cs="Times New Roman"/>
          <w:color w:val="000000"/>
          <w:sz w:val="24"/>
          <w:szCs w:val="24"/>
        </w:rPr>
        <w:t>Нижнеилимский</w:t>
      </w:r>
      <w:proofErr w:type="spellEnd"/>
      <w:r w:rsidR="00123DF7">
        <w:rPr>
          <w:rFonts w:ascii="Times New Roman" w:hAnsi="Times New Roman" w:cs="Times New Roman"/>
          <w:color w:val="000000"/>
          <w:sz w:val="24"/>
          <w:szCs w:val="24"/>
        </w:rPr>
        <w:t xml:space="preserve"> район» за 2020 год» </w:t>
      </w:r>
      <w:r w:rsidR="00FF2A16">
        <w:rPr>
          <w:rFonts w:ascii="Times New Roman" w:hAnsi="Times New Roman" w:cs="Times New Roman"/>
          <w:color w:val="000000"/>
          <w:sz w:val="24"/>
          <w:szCs w:val="24"/>
        </w:rPr>
        <w:t xml:space="preserve">и одновременно с ним документов </w:t>
      </w:r>
      <w:r w:rsidRPr="00513FFC">
        <w:rPr>
          <w:rFonts w:ascii="Times New Roman" w:hAnsi="Times New Roman" w:cs="Times New Roman"/>
          <w:sz w:val="24"/>
          <w:szCs w:val="24"/>
        </w:rPr>
        <w:t xml:space="preserve">представлен в Контрольно-счетную палату </w:t>
      </w:r>
      <w:proofErr w:type="spellStart"/>
      <w:r w:rsidR="00F30DE0">
        <w:rPr>
          <w:rFonts w:ascii="Times New Roman" w:hAnsi="Times New Roman" w:cs="Times New Roman"/>
          <w:sz w:val="24"/>
          <w:szCs w:val="24"/>
        </w:rPr>
        <w:t>Нижнеилимского</w:t>
      </w:r>
      <w:proofErr w:type="spellEnd"/>
      <w:r w:rsidR="00F30DE0">
        <w:rPr>
          <w:rFonts w:ascii="Times New Roman" w:hAnsi="Times New Roman" w:cs="Times New Roman"/>
          <w:sz w:val="24"/>
          <w:szCs w:val="24"/>
        </w:rPr>
        <w:t xml:space="preserve"> муниципального района </w:t>
      </w:r>
      <w:r w:rsidR="00123DF7">
        <w:rPr>
          <w:rFonts w:ascii="Times New Roman" w:hAnsi="Times New Roman" w:cs="Times New Roman"/>
          <w:sz w:val="24"/>
          <w:szCs w:val="24"/>
        </w:rPr>
        <w:t>29</w:t>
      </w:r>
      <w:r w:rsidRPr="00513FFC">
        <w:rPr>
          <w:rFonts w:ascii="Times New Roman" w:hAnsi="Times New Roman" w:cs="Times New Roman"/>
          <w:sz w:val="24"/>
          <w:szCs w:val="24"/>
        </w:rPr>
        <w:t xml:space="preserve"> </w:t>
      </w:r>
      <w:r w:rsidR="00123DF7">
        <w:rPr>
          <w:rFonts w:ascii="Times New Roman" w:hAnsi="Times New Roman" w:cs="Times New Roman"/>
          <w:sz w:val="24"/>
          <w:szCs w:val="24"/>
        </w:rPr>
        <w:t>марта</w:t>
      </w:r>
      <w:r w:rsidRPr="00513FFC">
        <w:rPr>
          <w:rFonts w:ascii="Times New Roman" w:hAnsi="Times New Roman" w:cs="Times New Roman"/>
          <w:sz w:val="24"/>
          <w:szCs w:val="24"/>
        </w:rPr>
        <w:t xml:space="preserve"> 20</w:t>
      </w:r>
      <w:r w:rsidR="00123DF7">
        <w:rPr>
          <w:rFonts w:ascii="Times New Roman" w:hAnsi="Times New Roman" w:cs="Times New Roman"/>
          <w:sz w:val="24"/>
          <w:szCs w:val="24"/>
        </w:rPr>
        <w:t>20</w:t>
      </w:r>
      <w:r w:rsidRPr="00513FFC">
        <w:rPr>
          <w:rFonts w:ascii="Times New Roman" w:hAnsi="Times New Roman" w:cs="Times New Roman"/>
          <w:sz w:val="24"/>
          <w:szCs w:val="24"/>
        </w:rPr>
        <w:t xml:space="preserve"> года.</w:t>
      </w:r>
    </w:p>
    <w:p w:rsidR="00123DF7" w:rsidRPr="00513FFC" w:rsidRDefault="00123DF7" w:rsidP="004E738B">
      <w:pPr>
        <w:tabs>
          <w:tab w:val="left" w:pos="142"/>
        </w:tabs>
        <w:spacing w:after="0" w:line="240" w:lineRule="auto"/>
        <w:jc w:val="both"/>
        <w:rPr>
          <w:rFonts w:ascii="Times New Roman" w:eastAsia="Calibri" w:hAnsi="Times New Roman" w:cs="Times New Roman"/>
          <w:b/>
          <w:sz w:val="24"/>
          <w:szCs w:val="24"/>
        </w:rPr>
      </w:pPr>
    </w:p>
    <w:p w:rsidR="002A6C20" w:rsidRPr="00281548" w:rsidRDefault="002A6C20" w:rsidP="00B37D48">
      <w:pPr>
        <w:pStyle w:val="a3"/>
        <w:numPr>
          <w:ilvl w:val="0"/>
          <w:numId w:val="2"/>
        </w:numPr>
        <w:tabs>
          <w:tab w:val="left" w:pos="142"/>
        </w:tabs>
        <w:spacing w:after="0" w:line="240" w:lineRule="auto"/>
        <w:ind w:left="0" w:firstLine="1069"/>
        <w:jc w:val="center"/>
        <w:rPr>
          <w:rFonts w:ascii="Times New Roman" w:eastAsia="Calibri" w:hAnsi="Times New Roman" w:cs="Times New Roman"/>
          <w:b/>
          <w:sz w:val="24"/>
          <w:szCs w:val="24"/>
        </w:rPr>
      </w:pPr>
      <w:r w:rsidRPr="00281548">
        <w:rPr>
          <w:rFonts w:ascii="Times New Roman" w:eastAsia="Calibri" w:hAnsi="Times New Roman" w:cs="Times New Roman"/>
          <w:b/>
          <w:sz w:val="24"/>
          <w:szCs w:val="24"/>
        </w:rPr>
        <w:t xml:space="preserve">Результаты внешней проверки бюджетной </w:t>
      </w:r>
      <w:r w:rsidR="00123DF7" w:rsidRPr="00281548">
        <w:rPr>
          <w:rFonts w:ascii="Times New Roman" w:eastAsia="Calibri" w:hAnsi="Times New Roman" w:cs="Times New Roman"/>
          <w:b/>
          <w:sz w:val="24"/>
          <w:szCs w:val="24"/>
        </w:rPr>
        <w:t xml:space="preserve">отчетности главных администраторов бюджетных средств, бюджетной </w:t>
      </w:r>
      <w:r w:rsidRPr="00281548">
        <w:rPr>
          <w:rFonts w:ascii="Times New Roman" w:eastAsia="Calibri" w:hAnsi="Times New Roman" w:cs="Times New Roman"/>
          <w:b/>
          <w:sz w:val="24"/>
          <w:szCs w:val="24"/>
        </w:rPr>
        <w:t>отчетности</w:t>
      </w:r>
      <w:r w:rsidR="00123DF7" w:rsidRPr="00281548">
        <w:rPr>
          <w:rFonts w:ascii="Times New Roman" w:eastAsia="Calibri" w:hAnsi="Times New Roman" w:cs="Times New Roman"/>
          <w:b/>
          <w:sz w:val="24"/>
          <w:szCs w:val="24"/>
        </w:rPr>
        <w:t xml:space="preserve"> об исполнении консолидированного бюджета МО «</w:t>
      </w:r>
      <w:proofErr w:type="spellStart"/>
      <w:r w:rsidR="00123DF7" w:rsidRPr="00281548">
        <w:rPr>
          <w:rFonts w:ascii="Times New Roman" w:eastAsia="Calibri" w:hAnsi="Times New Roman" w:cs="Times New Roman"/>
          <w:b/>
          <w:sz w:val="24"/>
          <w:szCs w:val="24"/>
        </w:rPr>
        <w:t>Нижнеилимский</w:t>
      </w:r>
      <w:proofErr w:type="spellEnd"/>
      <w:r w:rsidR="00123DF7" w:rsidRPr="00281548">
        <w:rPr>
          <w:rFonts w:ascii="Times New Roman" w:eastAsia="Calibri" w:hAnsi="Times New Roman" w:cs="Times New Roman"/>
          <w:b/>
          <w:sz w:val="24"/>
          <w:szCs w:val="24"/>
        </w:rPr>
        <w:t xml:space="preserve"> район»</w:t>
      </w:r>
    </w:p>
    <w:p w:rsidR="002A6C20" w:rsidRPr="00513FFC" w:rsidRDefault="002A6C20" w:rsidP="004E738B">
      <w:pPr>
        <w:tabs>
          <w:tab w:val="left" w:pos="142"/>
        </w:tabs>
        <w:spacing w:after="0" w:line="240" w:lineRule="auto"/>
        <w:ind w:firstLine="709"/>
        <w:jc w:val="center"/>
        <w:rPr>
          <w:rFonts w:ascii="Times New Roman" w:eastAsia="Calibri" w:hAnsi="Times New Roman" w:cs="Times New Roman"/>
          <w:b/>
          <w:sz w:val="24"/>
          <w:szCs w:val="24"/>
        </w:rPr>
      </w:pPr>
    </w:p>
    <w:p w:rsidR="002A6C20" w:rsidRPr="00513FFC" w:rsidRDefault="00B314A9" w:rsidP="00F30DE0">
      <w:pPr>
        <w:tabs>
          <w:tab w:val="left" w:pos="142"/>
          <w:tab w:val="left" w:pos="709"/>
        </w:tabs>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sz w:val="24"/>
          <w:szCs w:val="24"/>
        </w:rPr>
        <w:t xml:space="preserve">Согласно Решению </w:t>
      </w:r>
      <w:r w:rsidR="002A6C20" w:rsidRPr="00513FFC">
        <w:rPr>
          <w:rFonts w:ascii="Times New Roman" w:eastAsia="Calibri" w:hAnsi="Times New Roman" w:cs="Times New Roman"/>
          <w:bCs/>
          <w:sz w:val="24"/>
          <w:szCs w:val="24"/>
        </w:rPr>
        <w:t xml:space="preserve">Думы </w:t>
      </w:r>
      <w:proofErr w:type="spellStart"/>
      <w:r w:rsidR="002A6C20" w:rsidRPr="00513FFC">
        <w:rPr>
          <w:rFonts w:ascii="Times New Roman" w:eastAsia="Calibri" w:hAnsi="Times New Roman" w:cs="Times New Roman"/>
          <w:bCs/>
          <w:sz w:val="24"/>
          <w:szCs w:val="24"/>
        </w:rPr>
        <w:t>Нижнеилимского</w:t>
      </w:r>
      <w:proofErr w:type="spellEnd"/>
      <w:r w:rsidR="002A6C20" w:rsidRPr="00513FFC">
        <w:rPr>
          <w:rFonts w:ascii="Times New Roman" w:eastAsia="Calibri" w:hAnsi="Times New Roman" w:cs="Times New Roman"/>
          <w:bCs/>
          <w:sz w:val="24"/>
          <w:szCs w:val="24"/>
        </w:rPr>
        <w:t xml:space="preserve"> муниципального района от 26.12.2019 № 466 «О бюджете муниципального образования «</w:t>
      </w:r>
      <w:proofErr w:type="spellStart"/>
      <w:r w:rsidR="002A6C20" w:rsidRPr="00513FFC">
        <w:rPr>
          <w:rFonts w:ascii="Times New Roman" w:eastAsia="Calibri" w:hAnsi="Times New Roman" w:cs="Times New Roman"/>
          <w:bCs/>
          <w:sz w:val="24"/>
          <w:szCs w:val="24"/>
        </w:rPr>
        <w:t>Нижнеилимский</w:t>
      </w:r>
      <w:proofErr w:type="spellEnd"/>
      <w:r w:rsidR="002A6C20" w:rsidRPr="00513FFC">
        <w:rPr>
          <w:rFonts w:ascii="Times New Roman" w:eastAsia="Calibri" w:hAnsi="Times New Roman" w:cs="Times New Roman"/>
          <w:bCs/>
          <w:sz w:val="24"/>
          <w:szCs w:val="24"/>
        </w:rPr>
        <w:t xml:space="preserve"> район» на 2020 год и на плановый период 2021 и 2022 годов» (</w:t>
      </w:r>
      <w:r>
        <w:rPr>
          <w:rFonts w:ascii="Times New Roman" w:eastAsia="Calibri" w:hAnsi="Times New Roman" w:cs="Times New Roman"/>
          <w:bCs/>
          <w:sz w:val="24"/>
          <w:szCs w:val="24"/>
        </w:rPr>
        <w:t xml:space="preserve">с учетом изменений, внесённых решениями Думы </w:t>
      </w:r>
      <w:r w:rsidR="002A6C20" w:rsidRPr="00513FFC">
        <w:rPr>
          <w:rFonts w:ascii="Times New Roman" w:eastAsia="Calibri" w:hAnsi="Times New Roman" w:cs="Times New Roman"/>
          <w:bCs/>
          <w:sz w:val="24"/>
          <w:szCs w:val="24"/>
        </w:rPr>
        <w:t xml:space="preserve">(далее – Решение о бюджете) в составе отдельных приложений </w:t>
      </w:r>
      <w:r>
        <w:rPr>
          <w:rFonts w:ascii="Times New Roman" w:eastAsia="Calibri" w:hAnsi="Times New Roman" w:cs="Times New Roman"/>
          <w:bCs/>
          <w:sz w:val="24"/>
          <w:szCs w:val="24"/>
        </w:rPr>
        <w:t xml:space="preserve">в отчетном периоде бюджетные полномочия главных </w:t>
      </w:r>
      <w:r w:rsidR="002A6C20" w:rsidRPr="00513FFC">
        <w:rPr>
          <w:rFonts w:ascii="Times New Roman" w:eastAsia="Calibri" w:hAnsi="Times New Roman" w:cs="Times New Roman"/>
          <w:bCs/>
          <w:sz w:val="24"/>
          <w:szCs w:val="24"/>
        </w:rPr>
        <w:t>администратор</w:t>
      </w:r>
      <w:r>
        <w:rPr>
          <w:rFonts w:ascii="Times New Roman" w:eastAsia="Calibri" w:hAnsi="Times New Roman" w:cs="Times New Roman"/>
          <w:bCs/>
          <w:sz w:val="24"/>
          <w:szCs w:val="24"/>
        </w:rPr>
        <w:t>ов средств бюджета муниципального образования «</w:t>
      </w:r>
      <w:proofErr w:type="spellStart"/>
      <w:r>
        <w:rPr>
          <w:rFonts w:ascii="Times New Roman" w:eastAsia="Calibri" w:hAnsi="Times New Roman" w:cs="Times New Roman"/>
          <w:bCs/>
          <w:sz w:val="24"/>
          <w:szCs w:val="24"/>
        </w:rPr>
        <w:t>Нижнеилимский</w:t>
      </w:r>
      <w:proofErr w:type="spellEnd"/>
      <w:r>
        <w:rPr>
          <w:rFonts w:ascii="Times New Roman" w:eastAsia="Calibri" w:hAnsi="Times New Roman" w:cs="Times New Roman"/>
          <w:bCs/>
          <w:sz w:val="24"/>
          <w:szCs w:val="24"/>
        </w:rPr>
        <w:t xml:space="preserve"> район» (главных администраторов доходов бюджета и главных распорядителей бюджетных средств) в установленном порядке выполняли:</w:t>
      </w:r>
    </w:p>
    <w:p w:rsidR="002A6C20" w:rsidRPr="00513FFC" w:rsidRDefault="002A6C20" w:rsidP="00F30DE0">
      <w:pPr>
        <w:tabs>
          <w:tab w:val="left" w:pos="142"/>
          <w:tab w:val="left" w:pos="709"/>
        </w:tabs>
        <w:spacing w:after="0" w:line="240" w:lineRule="auto"/>
        <w:ind w:firstLine="567"/>
        <w:jc w:val="both"/>
        <w:rPr>
          <w:rFonts w:ascii="Times New Roman" w:eastAsia="Calibri" w:hAnsi="Times New Roman" w:cs="Times New Roman"/>
          <w:bCs/>
          <w:sz w:val="24"/>
          <w:szCs w:val="24"/>
        </w:rPr>
      </w:pPr>
      <w:r w:rsidRPr="00513FFC">
        <w:rPr>
          <w:rFonts w:ascii="Times New Roman" w:eastAsia="Calibri" w:hAnsi="Times New Roman" w:cs="Times New Roman"/>
          <w:bCs/>
          <w:sz w:val="24"/>
          <w:szCs w:val="24"/>
        </w:rPr>
        <w:t>- администраци</w:t>
      </w:r>
      <w:r w:rsidR="00E71CFA">
        <w:rPr>
          <w:rFonts w:ascii="Times New Roman" w:eastAsia="Calibri" w:hAnsi="Times New Roman" w:cs="Times New Roman"/>
          <w:bCs/>
          <w:sz w:val="24"/>
          <w:szCs w:val="24"/>
        </w:rPr>
        <w:t>я</w:t>
      </w:r>
      <w:r w:rsidRPr="00513FFC">
        <w:rPr>
          <w:rFonts w:ascii="Times New Roman" w:eastAsia="Calibri" w:hAnsi="Times New Roman" w:cs="Times New Roman"/>
          <w:bCs/>
          <w:sz w:val="24"/>
          <w:szCs w:val="24"/>
        </w:rPr>
        <w:t xml:space="preserve"> </w:t>
      </w:r>
      <w:proofErr w:type="spellStart"/>
      <w:r w:rsidRPr="00513FFC">
        <w:rPr>
          <w:rFonts w:ascii="Times New Roman" w:eastAsia="Calibri" w:hAnsi="Times New Roman" w:cs="Times New Roman"/>
          <w:bCs/>
          <w:sz w:val="24"/>
          <w:szCs w:val="24"/>
        </w:rPr>
        <w:t>Нижнеилимского</w:t>
      </w:r>
      <w:proofErr w:type="spellEnd"/>
      <w:r w:rsidRPr="00513FFC">
        <w:rPr>
          <w:rFonts w:ascii="Times New Roman" w:eastAsia="Calibri" w:hAnsi="Times New Roman" w:cs="Times New Roman"/>
          <w:bCs/>
          <w:sz w:val="24"/>
          <w:szCs w:val="24"/>
        </w:rPr>
        <w:t xml:space="preserve"> муниципального </w:t>
      </w:r>
      <w:r w:rsidR="00E71CFA">
        <w:rPr>
          <w:rFonts w:ascii="Times New Roman" w:eastAsia="Calibri" w:hAnsi="Times New Roman" w:cs="Times New Roman"/>
          <w:bCs/>
          <w:sz w:val="24"/>
          <w:szCs w:val="24"/>
        </w:rPr>
        <w:t xml:space="preserve">района </w:t>
      </w:r>
      <w:r w:rsidR="00F47C26" w:rsidRPr="00513FFC">
        <w:rPr>
          <w:rFonts w:ascii="Times New Roman" w:eastAsia="Calibri" w:hAnsi="Times New Roman" w:cs="Times New Roman"/>
          <w:bCs/>
          <w:sz w:val="24"/>
          <w:szCs w:val="24"/>
        </w:rPr>
        <w:t xml:space="preserve">(далее – администрация района) </w:t>
      </w:r>
      <w:r w:rsidRPr="00513FFC">
        <w:rPr>
          <w:rFonts w:ascii="Times New Roman" w:eastAsia="Calibri" w:hAnsi="Times New Roman" w:cs="Times New Roman"/>
          <w:bCs/>
          <w:sz w:val="24"/>
          <w:szCs w:val="24"/>
        </w:rPr>
        <w:t xml:space="preserve">(код главного администратора дохода – </w:t>
      </w:r>
      <w:r w:rsidRPr="00F47C26">
        <w:rPr>
          <w:rFonts w:ascii="Times New Roman" w:eastAsia="Calibri" w:hAnsi="Times New Roman" w:cs="Times New Roman"/>
          <w:b/>
          <w:bCs/>
          <w:sz w:val="24"/>
          <w:szCs w:val="24"/>
        </w:rPr>
        <w:t>903</w:t>
      </w:r>
      <w:r w:rsidRPr="00513FFC">
        <w:rPr>
          <w:rFonts w:ascii="Times New Roman" w:eastAsia="Calibri" w:hAnsi="Times New Roman" w:cs="Times New Roman"/>
          <w:bCs/>
          <w:sz w:val="24"/>
          <w:szCs w:val="24"/>
        </w:rPr>
        <w:t>);</w:t>
      </w:r>
    </w:p>
    <w:p w:rsidR="002A6C20" w:rsidRPr="00513FFC" w:rsidRDefault="002A6C20" w:rsidP="00F30DE0">
      <w:pPr>
        <w:tabs>
          <w:tab w:val="left" w:pos="142"/>
          <w:tab w:val="left" w:pos="709"/>
        </w:tabs>
        <w:spacing w:after="0" w:line="240" w:lineRule="auto"/>
        <w:ind w:firstLine="567"/>
        <w:jc w:val="both"/>
        <w:rPr>
          <w:rFonts w:ascii="Times New Roman" w:eastAsia="Calibri" w:hAnsi="Times New Roman" w:cs="Times New Roman"/>
          <w:bCs/>
          <w:sz w:val="24"/>
          <w:szCs w:val="24"/>
        </w:rPr>
      </w:pPr>
      <w:r w:rsidRPr="00513FFC">
        <w:rPr>
          <w:rFonts w:ascii="Times New Roman" w:eastAsia="Calibri" w:hAnsi="Times New Roman" w:cs="Times New Roman"/>
          <w:bCs/>
          <w:sz w:val="24"/>
          <w:szCs w:val="24"/>
        </w:rPr>
        <w:t xml:space="preserve">- Контрольно-счетная палата </w:t>
      </w:r>
      <w:proofErr w:type="spellStart"/>
      <w:r w:rsidRPr="00513FFC">
        <w:rPr>
          <w:rFonts w:ascii="Times New Roman" w:eastAsia="Calibri" w:hAnsi="Times New Roman" w:cs="Times New Roman"/>
          <w:bCs/>
          <w:sz w:val="24"/>
          <w:szCs w:val="24"/>
        </w:rPr>
        <w:t>Нижнеилимского</w:t>
      </w:r>
      <w:proofErr w:type="spellEnd"/>
      <w:r w:rsidRPr="00513FFC">
        <w:rPr>
          <w:rFonts w:ascii="Times New Roman" w:eastAsia="Calibri" w:hAnsi="Times New Roman" w:cs="Times New Roman"/>
          <w:bCs/>
          <w:sz w:val="24"/>
          <w:szCs w:val="24"/>
        </w:rPr>
        <w:t xml:space="preserve"> муниципального района </w:t>
      </w:r>
      <w:r w:rsidR="00F30DE0">
        <w:rPr>
          <w:rFonts w:ascii="Times New Roman" w:eastAsia="Calibri" w:hAnsi="Times New Roman" w:cs="Times New Roman"/>
          <w:bCs/>
          <w:sz w:val="24"/>
          <w:szCs w:val="24"/>
        </w:rPr>
        <w:t xml:space="preserve">(далее – Контрольно-счетная палата, КСП района) </w:t>
      </w:r>
      <w:r w:rsidRPr="00513FFC">
        <w:rPr>
          <w:rFonts w:ascii="Times New Roman" w:eastAsia="Calibri" w:hAnsi="Times New Roman" w:cs="Times New Roman"/>
          <w:bCs/>
          <w:sz w:val="24"/>
          <w:szCs w:val="24"/>
        </w:rPr>
        <w:t xml:space="preserve">(код </w:t>
      </w:r>
      <w:r w:rsidRPr="00F47C26">
        <w:rPr>
          <w:rFonts w:ascii="Times New Roman" w:eastAsia="Calibri" w:hAnsi="Times New Roman" w:cs="Times New Roman"/>
          <w:b/>
          <w:bCs/>
          <w:sz w:val="24"/>
          <w:szCs w:val="24"/>
        </w:rPr>
        <w:t>905</w:t>
      </w:r>
      <w:r w:rsidRPr="00513FFC">
        <w:rPr>
          <w:rFonts w:ascii="Times New Roman" w:eastAsia="Calibri" w:hAnsi="Times New Roman" w:cs="Times New Roman"/>
          <w:bCs/>
          <w:sz w:val="24"/>
          <w:szCs w:val="24"/>
        </w:rPr>
        <w:t>);</w:t>
      </w:r>
    </w:p>
    <w:p w:rsidR="002A6C20" w:rsidRDefault="002A6C20" w:rsidP="00F30DE0">
      <w:pPr>
        <w:tabs>
          <w:tab w:val="left" w:pos="142"/>
          <w:tab w:val="left" w:pos="709"/>
        </w:tabs>
        <w:spacing w:after="0" w:line="240" w:lineRule="auto"/>
        <w:ind w:firstLine="567"/>
        <w:jc w:val="both"/>
        <w:rPr>
          <w:rFonts w:ascii="Times New Roman" w:eastAsia="Calibri" w:hAnsi="Times New Roman" w:cs="Times New Roman"/>
          <w:bCs/>
          <w:sz w:val="24"/>
          <w:szCs w:val="24"/>
        </w:rPr>
      </w:pPr>
      <w:r w:rsidRPr="00513FFC">
        <w:rPr>
          <w:rFonts w:ascii="Times New Roman" w:eastAsia="Calibri" w:hAnsi="Times New Roman" w:cs="Times New Roman"/>
          <w:bCs/>
          <w:sz w:val="24"/>
          <w:szCs w:val="24"/>
        </w:rPr>
        <w:t xml:space="preserve">- Дума </w:t>
      </w:r>
      <w:proofErr w:type="spellStart"/>
      <w:r w:rsidRPr="00513FFC">
        <w:rPr>
          <w:rFonts w:ascii="Times New Roman" w:eastAsia="Calibri" w:hAnsi="Times New Roman" w:cs="Times New Roman"/>
          <w:bCs/>
          <w:sz w:val="24"/>
          <w:szCs w:val="24"/>
        </w:rPr>
        <w:t>Нижнеилимского</w:t>
      </w:r>
      <w:proofErr w:type="spellEnd"/>
      <w:r w:rsidRPr="00513FFC">
        <w:rPr>
          <w:rFonts w:ascii="Times New Roman" w:eastAsia="Calibri" w:hAnsi="Times New Roman" w:cs="Times New Roman"/>
          <w:bCs/>
          <w:sz w:val="24"/>
          <w:szCs w:val="24"/>
        </w:rPr>
        <w:t xml:space="preserve"> муниципального района</w:t>
      </w:r>
      <w:r w:rsidR="00D702F1" w:rsidRPr="00513FFC">
        <w:rPr>
          <w:rFonts w:ascii="Times New Roman" w:eastAsia="Calibri" w:hAnsi="Times New Roman" w:cs="Times New Roman"/>
          <w:bCs/>
          <w:sz w:val="24"/>
          <w:szCs w:val="24"/>
        </w:rPr>
        <w:t xml:space="preserve"> </w:t>
      </w:r>
      <w:r w:rsidR="00F47C26" w:rsidRPr="00513FFC">
        <w:rPr>
          <w:rFonts w:ascii="Times New Roman" w:eastAsia="Calibri" w:hAnsi="Times New Roman" w:cs="Times New Roman"/>
          <w:bCs/>
          <w:sz w:val="24"/>
          <w:szCs w:val="24"/>
        </w:rPr>
        <w:t xml:space="preserve">(далее – Дума района) </w:t>
      </w:r>
      <w:r w:rsidRPr="00513FFC">
        <w:rPr>
          <w:rFonts w:ascii="Times New Roman" w:eastAsia="Calibri" w:hAnsi="Times New Roman" w:cs="Times New Roman"/>
          <w:bCs/>
          <w:sz w:val="24"/>
          <w:szCs w:val="24"/>
        </w:rPr>
        <w:t xml:space="preserve">(код </w:t>
      </w:r>
      <w:r w:rsidRPr="00D50169">
        <w:rPr>
          <w:rFonts w:ascii="Times New Roman" w:eastAsia="Calibri" w:hAnsi="Times New Roman" w:cs="Times New Roman"/>
          <w:b/>
          <w:bCs/>
          <w:sz w:val="24"/>
          <w:szCs w:val="24"/>
        </w:rPr>
        <w:t>930</w:t>
      </w:r>
      <w:r w:rsidRPr="00513FFC">
        <w:rPr>
          <w:rFonts w:ascii="Times New Roman" w:eastAsia="Calibri" w:hAnsi="Times New Roman" w:cs="Times New Roman"/>
          <w:bCs/>
          <w:sz w:val="24"/>
          <w:szCs w:val="24"/>
        </w:rPr>
        <w:t>);</w:t>
      </w:r>
    </w:p>
    <w:p w:rsidR="00F47C26" w:rsidRDefault="00F47C26" w:rsidP="00F30DE0">
      <w:pPr>
        <w:tabs>
          <w:tab w:val="left" w:pos="142"/>
          <w:tab w:val="left" w:pos="709"/>
        </w:tabs>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Департамент по управлению муниципальным имуществом администрации</w:t>
      </w:r>
    </w:p>
    <w:p w:rsidR="00F47C26" w:rsidRPr="00513FFC" w:rsidRDefault="00F47C26" w:rsidP="00E71CFA">
      <w:pPr>
        <w:tabs>
          <w:tab w:val="left" w:pos="142"/>
          <w:tab w:val="left" w:pos="709"/>
        </w:tabs>
        <w:spacing w:after="0" w:line="240" w:lineRule="auto"/>
        <w:jc w:val="both"/>
        <w:rPr>
          <w:rFonts w:ascii="Times New Roman" w:eastAsia="Calibri" w:hAnsi="Times New Roman" w:cs="Times New Roman"/>
          <w:bCs/>
          <w:sz w:val="24"/>
          <w:szCs w:val="24"/>
        </w:rPr>
      </w:pPr>
      <w:proofErr w:type="spellStart"/>
      <w:r>
        <w:rPr>
          <w:rFonts w:ascii="Times New Roman" w:eastAsia="Calibri" w:hAnsi="Times New Roman" w:cs="Times New Roman"/>
          <w:bCs/>
          <w:sz w:val="24"/>
          <w:szCs w:val="24"/>
        </w:rPr>
        <w:lastRenderedPageBreak/>
        <w:t>Нижнеилимского</w:t>
      </w:r>
      <w:proofErr w:type="spellEnd"/>
      <w:r>
        <w:rPr>
          <w:rFonts w:ascii="Times New Roman" w:eastAsia="Calibri" w:hAnsi="Times New Roman" w:cs="Times New Roman"/>
          <w:bCs/>
          <w:sz w:val="24"/>
          <w:szCs w:val="24"/>
        </w:rPr>
        <w:t xml:space="preserve"> муниципального района (далее – Департамент по управлению муниципальным имуществом</w:t>
      </w:r>
      <w:r w:rsidR="00FF2A16">
        <w:rPr>
          <w:rFonts w:ascii="Times New Roman" w:eastAsia="Calibri" w:hAnsi="Times New Roman" w:cs="Times New Roman"/>
          <w:bCs/>
          <w:sz w:val="24"/>
          <w:szCs w:val="24"/>
        </w:rPr>
        <w:t>, ДУМИ</w:t>
      </w:r>
      <w:r>
        <w:rPr>
          <w:rFonts w:ascii="Times New Roman" w:eastAsia="Calibri" w:hAnsi="Times New Roman" w:cs="Times New Roman"/>
          <w:bCs/>
          <w:sz w:val="24"/>
          <w:szCs w:val="24"/>
        </w:rPr>
        <w:t xml:space="preserve">) (код </w:t>
      </w:r>
      <w:r w:rsidRPr="00D50169">
        <w:rPr>
          <w:rFonts w:ascii="Times New Roman" w:eastAsia="Calibri" w:hAnsi="Times New Roman" w:cs="Times New Roman"/>
          <w:b/>
          <w:bCs/>
          <w:sz w:val="24"/>
          <w:szCs w:val="24"/>
        </w:rPr>
        <w:t>966</w:t>
      </w:r>
      <w:r>
        <w:rPr>
          <w:rFonts w:ascii="Times New Roman" w:eastAsia="Calibri" w:hAnsi="Times New Roman" w:cs="Times New Roman"/>
          <w:bCs/>
          <w:sz w:val="24"/>
          <w:szCs w:val="24"/>
        </w:rPr>
        <w:t>);</w:t>
      </w:r>
    </w:p>
    <w:p w:rsidR="00F47C26" w:rsidRDefault="00F47C26" w:rsidP="00F30DE0">
      <w:pPr>
        <w:tabs>
          <w:tab w:val="left" w:pos="142"/>
          <w:tab w:val="left" w:pos="709"/>
          <w:tab w:val="left" w:pos="851"/>
        </w:tabs>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Муниципальное учреждение Департамент образования администрации </w:t>
      </w:r>
    </w:p>
    <w:p w:rsidR="002A6C20" w:rsidRPr="00513FFC" w:rsidRDefault="002A6C20" w:rsidP="00E71CFA">
      <w:pPr>
        <w:tabs>
          <w:tab w:val="left" w:pos="142"/>
          <w:tab w:val="left" w:pos="709"/>
          <w:tab w:val="left" w:pos="851"/>
        </w:tabs>
        <w:spacing w:after="0" w:line="240" w:lineRule="auto"/>
        <w:jc w:val="both"/>
        <w:rPr>
          <w:rFonts w:ascii="Times New Roman" w:eastAsia="Calibri" w:hAnsi="Times New Roman" w:cs="Times New Roman"/>
          <w:bCs/>
          <w:sz w:val="24"/>
          <w:szCs w:val="24"/>
        </w:rPr>
      </w:pPr>
      <w:proofErr w:type="spellStart"/>
      <w:r w:rsidRPr="00513FFC">
        <w:rPr>
          <w:rFonts w:ascii="Times New Roman" w:eastAsia="Calibri" w:hAnsi="Times New Roman" w:cs="Times New Roman"/>
          <w:bCs/>
          <w:sz w:val="24"/>
          <w:szCs w:val="24"/>
        </w:rPr>
        <w:t>Нижнеилимского</w:t>
      </w:r>
      <w:proofErr w:type="spellEnd"/>
      <w:r w:rsidRPr="00513FFC">
        <w:rPr>
          <w:rFonts w:ascii="Times New Roman" w:eastAsia="Calibri" w:hAnsi="Times New Roman" w:cs="Times New Roman"/>
          <w:bCs/>
          <w:sz w:val="24"/>
          <w:szCs w:val="24"/>
        </w:rPr>
        <w:t xml:space="preserve"> муниципального района </w:t>
      </w:r>
      <w:r w:rsidR="00F47C26" w:rsidRPr="00513FFC">
        <w:rPr>
          <w:rFonts w:ascii="Times New Roman" w:eastAsia="Calibri" w:hAnsi="Times New Roman" w:cs="Times New Roman"/>
          <w:bCs/>
          <w:sz w:val="24"/>
          <w:szCs w:val="24"/>
        </w:rPr>
        <w:t xml:space="preserve">(далее – </w:t>
      </w:r>
      <w:r w:rsidR="00776BDD">
        <w:rPr>
          <w:rFonts w:ascii="Times New Roman" w:eastAsia="Calibri" w:hAnsi="Times New Roman" w:cs="Times New Roman"/>
          <w:bCs/>
          <w:sz w:val="24"/>
          <w:szCs w:val="24"/>
        </w:rPr>
        <w:t xml:space="preserve">МУ </w:t>
      </w:r>
      <w:r w:rsidR="00F47C26" w:rsidRPr="00513FFC">
        <w:rPr>
          <w:rFonts w:ascii="Times New Roman" w:eastAsia="Calibri" w:hAnsi="Times New Roman" w:cs="Times New Roman"/>
          <w:bCs/>
          <w:sz w:val="24"/>
          <w:szCs w:val="24"/>
        </w:rPr>
        <w:t xml:space="preserve">Департамент образования) </w:t>
      </w:r>
      <w:r w:rsidRPr="00513FFC">
        <w:rPr>
          <w:rFonts w:ascii="Times New Roman" w:eastAsia="Calibri" w:hAnsi="Times New Roman" w:cs="Times New Roman"/>
          <w:bCs/>
          <w:sz w:val="24"/>
          <w:szCs w:val="24"/>
        </w:rPr>
        <w:t xml:space="preserve">(код </w:t>
      </w:r>
      <w:r w:rsidRPr="00D50169">
        <w:rPr>
          <w:rFonts w:ascii="Times New Roman" w:eastAsia="Calibri" w:hAnsi="Times New Roman" w:cs="Times New Roman"/>
          <w:b/>
          <w:bCs/>
          <w:sz w:val="24"/>
          <w:szCs w:val="24"/>
        </w:rPr>
        <w:t>973</w:t>
      </w:r>
      <w:r w:rsidRPr="00513FFC">
        <w:rPr>
          <w:rFonts w:ascii="Times New Roman" w:eastAsia="Calibri" w:hAnsi="Times New Roman" w:cs="Times New Roman"/>
          <w:bCs/>
          <w:sz w:val="24"/>
          <w:szCs w:val="24"/>
        </w:rPr>
        <w:t>);</w:t>
      </w:r>
    </w:p>
    <w:p w:rsidR="002A6C20" w:rsidRPr="00513FFC" w:rsidRDefault="002A6C20" w:rsidP="00F30DE0">
      <w:pPr>
        <w:tabs>
          <w:tab w:val="left" w:pos="142"/>
          <w:tab w:val="left" w:pos="709"/>
        </w:tabs>
        <w:spacing w:after="0" w:line="240" w:lineRule="auto"/>
        <w:ind w:firstLine="567"/>
        <w:jc w:val="both"/>
        <w:rPr>
          <w:rFonts w:ascii="Times New Roman" w:eastAsia="Calibri" w:hAnsi="Times New Roman" w:cs="Times New Roman"/>
          <w:bCs/>
          <w:sz w:val="24"/>
          <w:szCs w:val="24"/>
        </w:rPr>
      </w:pPr>
      <w:r w:rsidRPr="00513FFC">
        <w:rPr>
          <w:rFonts w:ascii="Times New Roman" w:eastAsia="Calibri" w:hAnsi="Times New Roman" w:cs="Times New Roman"/>
          <w:bCs/>
          <w:sz w:val="24"/>
          <w:szCs w:val="24"/>
        </w:rPr>
        <w:t xml:space="preserve">- Финансовое управление администрации </w:t>
      </w:r>
      <w:proofErr w:type="spellStart"/>
      <w:r w:rsidRPr="00513FFC">
        <w:rPr>
          <w:rFonts w:ascii="Times New Roman" w:eastAsia="Calibri" w:hAnsi="Times New Roman" w:cs="Times New Roman"/>
          <w:bCs/>
          <w:sz w:val="24"/>
          <w:szCs w:val="24"/>
        </w:rPr>
        <w:t>Нижнеилимского</w:t>
      </w:r>
      <w:proofErr w:type="spellEnd"/>
      <w:r w:rsidRPr="00513FFC">
        <w:rPr>
          <w:rFonts w:ascii="Times New Roman" w:eastAsia="Calibri" w:hAnsi="Times New Roman" w:cs="Times New Roman"/>
          <w:bCs/>
          <w:sz w:val="24"/>
          <w:szCs w:val="24"/>
        </w:rPr>
        <w:t xml:space="preserve"> муниципального района </w:t>
      </w:r>
      <w:r w:rsidR="00D702F1" w:rsidRPr="00513FFC">
        <w:rPr>
          <w:rFonts w:ascii="Times New Roman" w:eastAsia="Calibri" w:hAnsi="Times New Roman" w:cs="Times New Roman"/>
          <w:bCs/>
          <w:sz w:val="24"/>
          <w:szCs w:val="24"/>
        </w:rPr>
        <w:t>(далее – Финансовое управление)</w:t>
      </w:r>
      <w:r w:rsidR="00F47C26" w:rsidRPr="00F47C26">
        <w:rPr>
          <w:rFonts w:ascii="Times New Roman" w:eastAsia="Calibri" w:hAnsi="Times New Roman" w:cs="Times New Roman"/>
          <w:bCs/>
          <w:sz w:val="24"/>
          <w:szCs w:val="24"/>
        </w:rPr>
        <w:t xml:space="preserve"> </w:t>
      </w:r>
      <w:r w:rsidR="00F47C26" w:rsidRPr="00513FFC">
        <w:rPr>
          <w:rFonts w:ascii="Times New Roman" w:eastAsia="Calibri" w:hAnsi="Times New Roman" w:cs="Times New Roman"/>
          <w:bCs/>
          <w:sz w:val="24"/>
          <w:szCs w:val="24"/>
        </w:rPr>
        <w:t xml:space="preserve">(код </w:t>
      </w:r>
      <w:r w:rsidR="00F47C26" w:rsidRPr="00D50169">
        <w:rPr>
          <w:rFonts w:ascii="Times New Roman" w:eastAsia="Calibri" w:hAnsi="Times New Roman" w:cs="Times New Roman"/>
          <w:b/>
          <w:bCs/>
          <w:sz w:val="24"/>
          <w:szCs w:val="24"/>
        </w:rPr>
        <w:t>992</w:t>
      </w:r>
      <w:r w:rsidR="00F47C26" w:rsidRPr="00513FFC">
        <w:rPr>
          <w:rFonts w:ascii="Times New Roman" w:eastAsia="Calibri" w:hAnsi="Times New Roman" w:cs="Times New Roman"/>
          <w:bCs/>
          <w:sz w:val="24"/>
          <w:szCs w:val="24"/>
        </w:rPr>
        <w:t>)</w:t>
      </w:r>
      <w:r w:rsidR="00D702F1" w:rsidRPr="00513FFC">
        <w:rPr>
          <w:rFonts w:ascii="Times New Roman" w:eastAsia="Calibri" w:hAnsi="Times New Roman" w:cs="Times New Roman"/>
          <w:bCs/>
          <w:sz w:val="24"/>
          <w:szCs w:val="24"/>
        </w:rPr>
        <w:t>.</w:t>
      </w:r>
    </w:p>
    <w:p w:rsidR="00D702F1" w:rsidRPr="00513FFC" w:rsidRDefault="00D702F1" w:rsidP="00F30DE0">
      <w:pPr>
        <w:tabs>
          <w:tab w:val="left" w:pos="142"/>
          <w:tab w:val="left" w:pos="709"/>
        </w:tabs>
        <w:spacing w:after="0" w:line="240" w:lineRule="auto"/>
        <w:ind w:firstLine="567"/>
        <w:jc w:val="both"/>
        <w:rPr>
          <w:rFonts w:ascii="Times New Roman" w:eastAsia="Calibri" w:hAnsi="Times New Roman" w:cs="Times New Roman"/>
          <w:bCs/>
          <w:sz w:val="24"/>
          <w:szCs w:val="24"/>
        </w:rPr>
      </w:pPr>
      <w:r w:rsidRPr="00513FFC">
        <w:rPr>
          <w:rFonts w:ascii="Times New Roman" w:eastAsia="Calibri" w:hAnsi="Times New Roman" w:cs="Times New Roman"/>
          <w:bCs/>
          <w:sz w:val="24"/>
          <w:szCs w:val="24"/>
        </w:rPr>
        <w:t>Для проведения внешней проверки годов</w:t>
      </w:r>
      <w:r w:rsidR="00EF7779">
        <w:rPr>
          <w:rFonts w:ascii="Times New Roman" w:eastAsia="Calibri" w:hAnsi="Times New Roman" w:cs="Times New Roman"/>
          <w:bCs/>
          <w:sz w:val="24"/>
          <w:szCs w:val="24"/>
        </w:rPr>
        <w:t>ые</w:t>
      </w:r>
      <w:r w:rsidRPr="00513FFC">
        <w:rPr>
          <w:rFonts w:ascii="Times New Roman" w:eastAsia="Calibri" w:hAnsi="Times New Roman" w:cs="Times New Roman"/>
          <w:bCs/>
          <w:sz w:val="24"/>
          <w:szCs w:val="24"/>
        </w:rPr>
        <w:t xml:space="preserve"> бюджетн</w:t>
      </w:r>
      <w:r w:rsidR="00EF7779">
        <w:rPr>
          <w:rFonts w:ascii="Times New Roman" w:eastAsia="Calibri" w:hAnsi="Times New Roman" w:cs="Times New Roman"/>
          <w:bCs/>
          <w:sz w:val="24"/>
          <w:szCs w:val="24"/>
        </w:rPr>
        <w:t>ые</w:t>
      </w:r>
      <w:r w:rsidRPr="00513FFC">
        <w:rPr>
          <w:rFonts w:ascii="Times New Roman" w:eastAsia="Calibri" w:hAnsi="Times New Roman" w:cs="Times New Roman"/>
          <w:bCs/>
          <w:sz w:val="24"/>
          <w:szCs w:val="24"/>
        </w:rPr>
        <w:t xml:space="preserve"> отчетности </w:t>
      </w:r>
      <w:r w:rsidR="00FF2A16">
        <w:rPr>
          <w:rFonts w:ascii="Times New Roman" w:eastAsia="Calibri" w:hAnsi="Times New Roman" w:cs="Times New Roman"/>
          <w:bCs/>
          <w:sz w:val="24"/>
          <w:szCs w:val="24"/>
        </w:rPr>
        <w:t>главны</w:t>
      </w:r>
      <w:r w:rsidR="00D50169">
        <w:rPr>
          <w:rFonts w:ascii="Times New Roman" w:eastAsia="Calibri" w:hAnsi="Times New Roman" w:cs="Times New Roman"/>
          <w:bCs/>
          <w:sz w:val="24"/>
          <w:szCs w:val="24"/>
        </w:rPr>
        <w:t>ми</w:t>
      </w:r>
      <w:r w:rsidR="00FF2A16">
        <w:rPr>
          <w:rFonts w:ascii="Times New Roman" w:eastAsia="Calibri" w:hAnsi="Times New Roman" w:cs="Times New Roman"/>
          <w:bCs/>
          <w:sz w:val="24"/>
          <w:szCs w:val="24"/>
        </w:rPr>
        <w:t xml:space="preserve"> администратор</w:t>
      </w:r>
      <w:r w:rsidR="00D50169">
        <w:rPr>
          <w:rFonts w:ascii="Times New Roman" w:eastAsia="Calibri" w:hAnsi="Times New Roman" w:cs="Times New Roman"/>
          <w:bCs/>
          <w:sz w:val="24"/>
          <w:szCs w:val="24"/>
        </w:rPr>
        <w:t>ами</w:t>
      </w:r>
      <w:r w:rsidR="00FF2A16">
        <w:rPr>
          <w:rFonts w:ascii="Times New Roman" w:eastAsia="Calibri" w:hAnsi="Times New Roman" w:cs="Times New Roman"/>
          <w:bCs/>
          <w:sz w:val="24"/>
          <w:szCs w:val="24"/>
        </w:rPr>
        <w:t xml:space="preserve"> бюджетных средств </w:t>
      </w:r>
      <w:r w:rsidR="00D50169">
        <w:rPr>
          <w:rFonts w:ascii="Times New Roman" w:eastAsia="Calibri" w:hAnsi="Times New Roman" w:cs="Times New Roman"/>
          <w:bCs/>
          <w:sz w:val="24"/>
          <w:szCs w:val="24"/>
        </w:rPr>
        <w:t xml:space="preserve">района </w:t>
      </w:r>
      <w:r w:rsidR="00FF2A16">
        <w:rPr>
          <w:rFonts w:ascii="Times New Roman" w:eastAsia="Calibri" w:hAnsi="Times New Roman" w:cs="Times New Roman"/>
          <w:bCs/>
          <w:sz w:val="24"/>
          <w:szCs w:val="24"/>
        </w:rPr>
        <w:t xml:space="preserve">(далее – </w:t>
      </w:r>
      <w:r w:rsidR="00EF7779">
        <w:rPr>
          <w:rFonts w:ascii="Times New Roman" w:eastAsia="Calibri" w:hAnsi="Times New Roman" w:cs="Times New Roman"/>
          <w:bCs/>
          <w:sz w:val="24"/>
          <w:szCs w:val="24"/>
        </w:rPr>
        <w:t>ГАБС</w:t>
      </w:r>
      <w:r w:rsidR="00FF2A16">
        <w:rPr>
          <w:rFonts w:ascii="Times New Roman" w:eastAsia="Calibri" w:hAnsi="Times New Roman" w:cs="Times New Roman"/>
          <w:bCs/>
          <w:sz w:val="24"/>
          <w:szCs w:val="24"/>
        </w:rPr>
        <w:t>)</w:t>
      </w:r>
      <w:r w:rsidR="00EF7779">
        <w:rPr>
          <w:rFonts w:ascii="Times New Roman" w:eastAsia="Calibri" w:hAnsi="Times New Roman" w:cs="Times New Roman"/>
          <w:bCs/>
          <w:sz w:val="24"/>
          <w:szCs w:val="24"/>
        </w:rPr>
        <w:t xml:space="preserve"> </w:t>
      </w:r>
      <w:r w:rsidRPr="00513FFC">
        <w:rPr>
          <w:rFonts w:ascii="Times New Roman" w:eastAsia="Calibri" w:hAnsi="Times New Roman" w:cs="Times New Roman"/>
          <w:bCs/>
          <w:sz w:val="24"/>
          <w:szCs w:val="24"/>
        </w:rPr>
        <w:t>предоставлены в срок, установленный</w:t>
      </w:r>
      <w:r w:rsidR="002A6C20" w:rsidRPr="00513FFC">
        <w:rPr>
          <w:rFonts w:ascii="Times New Roman" w:eastAsia="Calibri" w:hAnsi="Times New Roman" w:cs="Times New Roman"/>
          <w:bCs/>
          <w:sz w:val="24"/>
          <w:szCs w:val="24"/>
        </w:rPr>
        <w:t xml:space="preserve"> </w:t>
      </w:r>
      <w:r w:rsidR="00BA2049" w:rsidRPr="00513FFC">
        <w:rPr>
          <w:rFonts w:ascii="Times New Roman" w:eastAsia="Calibri" w:hAnsi="Times New Roman" w:cs="Times New Roman"/>
          <w:bCs/>
          <w:sz w:val="24"/>
          <w:szCs w:val="24"/>
        </w:rPr>
        <w:t>ст.</w:t>
      </w:r>
      <w:r w:rsidR="002A6C20" w:rsidRPr="00513FFC">
        <w:rPr>
          <w:rFonts w:ascii="Times New Roman" w:eastAsia="Calibri" w:hAnsi="Times New Roman" w:cs="Times New Roman"/>
          <w:bCs/>
          <w:sz w:val="24"/>
          <w:szCs w:val="24"/>
        </w:rPr>
        <w:t xml:space="preserve"> </w:t>
      </w:r>
      <w:r w:rsidR="00BA2049" w:rsidRPr="00513FFC">
        <w:rPr>
          <w:rFonts w:ascii="Times New Roman" w:eastAsia="Calibri" w:hAnsi="Times New Roman" w:cs="Times New Roman"/>
          <w:bCs/>
          <w:sz w:val="24"/>
          <w:szCs w:val="24"/>
        </w:rPr>
        <w:t xml:space="preserve">42 </w:t>
      </w:r>
      <w:r w:rsidR="002A6C20" w:rsidRPr="00513FFC">
        <w:rPr>
          <w:rFonts w:ascii="Times New Roman" w:eastAsia="Calibri" w:hAnsi="Times New Roman" w:cs="Times New Roman"/>
          <w:bCs/>
          <w:sz w:val="24"/>
          <w:szCs w:val="24"/>
        </w:rPr>
        <w:t>Положения о бюджетном процессе</w:t>
      </w:r>
      <w:r w:rsidRPr="00513FFC">
        <w:rPr>
          <w:rFonts w:ascii="Times New Roman" w:eastAsia="Calibri" w:hAnsi="Times New Roman" w:cs="Times New Roman"/>
          <w:bCs/>
          <w:sz w:val="24"/>
          <w:szCs w:val="24"/>
        </w:rPr>
        <w:t>.</w:t>
      </w:r>
    </w:p>
    <w:p w:rsidR="00D702F1" w:rsidRPr="00513FFC" w:rsidRDefault="00D702F1" w:rsidP="00F30DE0">
      <w:pPr>
        <w:widowControl w:val="0"/>
        <w:suppressAutoHyphens/>
        <w:spacing w:after="0" w:line="240" w:lineRule="auto"/>
        <w:ind w:firstLine="567"/>
        <w:jc w:val="both"/>
        <w:rPr>
          <w:rFonts w:ascii="Times New Roman" w:eastAsia="Lucida Sans Unicode" w:hAnsi="Times New Roman" w:cs="Times New Roman"/>
          <w:kern w:val="1"/>
          <w:sz w:val="24"/>
          <w:szCs w:val="24"/>
        </w:rPr>
      </w:pPr>
      <w:r w:rsidRPr="00513FFC">
        <w:rPr>
          <w:rFonts w:ascii="Times New Roman" w:eastAsia="Lucida Sans Unicode" w:hAnsi="Times New Roman" w:cs="Times New Roman"/>
          <w:kern w:val="1"/>
          <w:sz w:val="24"/>
          <w:szCs w:val="24"/>
        </w:rPr>
        <w:t>Внешняя проверка годовой бюджетной отчетности проведена в части соблюдения корректности консолидации отчетности и соотношений между формами отчетности по отдельным показателям.</w:t>
      </w:r>
      <w:r w:rsidR="00641523" w:rsidRPr="00513FFC">
        <w:rPr>
          <w:rFonts w:ascii="Times New Roman" w:eastAsia="Lucida Sans Unicode" w:hAnsi="Times New Roman" w:cs="Times New Roman"/>
          <w:kern w:val="1"/>
          <w:sz w:val="24"/>
          <w:szCs w:val="24"/>
        </w:rPr>
        <w:t xml:space="preserve"> </w:t>
      </w:r>
      <w:r w:rsidRPr="00513FFC">
        <w:rPr>
          <w:rFonts w:ascii="Times New Roman" w:eastAsia="Lucida Sans Unicode" w:hAnsi="Times New Roman" w:cs="Times New Roman"/>
          <w:kern w:val="1"/>
          <w:sz w:val="24"/>
          <w:szCs w:val="24"/>
        </w:rPr>
        <w:t xml:space="preserve">Проверено соответствие отдельных показателей отчетности главных распорядителей бюджетных средств показателям </w:t>
      </w:r>
      <w:r w:rsidR="00E71CFA">
        <w:rPr>
          <w:rFonts w:ascii="Times New Roman" w:eastAsia="Lucida Sans Unicode" w:hAnsi="Times New Roman" w:cs="Times New Roman"/>
          <w:kern w:val="1"/>
          <w:sz w:val="24"/>
          <w:szCs w:val="24"/>
        </w:rPr>
        <w:t>о</w:t>
      </w:r>
      <w:r w:rsidRPr="00513FFC">
        <w:rPr>
          <w:rFonts w:ascii="Times New Roman" w:eastAsia="Lucida Sans Unicode" w:hAnsi="Times New Roman" w:cs="Times New Roman"/>
          <w:kern w:val="1"/>
          <w:sz w:val="24"/>
          <w:szCs w:val="24"/>
        </w:rPr>
        <w:t>тчета об исполнении бюджета муниципального района.</w:t>
      </w:r>
      <w:r w:rsidR="00641523" w:rsidRPr="00513FFC">
        <w:rPr>
          <w:rFonts w:ascii="Times New Roman" w:eastAsia="Lucida Sans Unicode" w:hAnsi="Times New Roman" w:cs="Times New Roman"/>
          <w:kern w:val="1"/>
          <w:sz w:val="24"/>
          <w:szCs w:val="24"/>
        </w:rPr>
        <w:t xml:space="preserve"> </w:t>
      </w:r>
      <w:r w:rsidRPr="00513FFC">
        <w:rPr>
          <w:rFonts w:ascii="Times New Roman" w:eastAsia="Lucida Sans Unicode" w:hAnsi="Times New Roman" w:cs="Times New Roman"/>
          <w:kern w:val="1"/>
          <w:sz w:val="24"/>
          <w:szCs w:val="24"/>
        </w:rPr>
        <w:t>Проведена выборочная проверка достоверности данных, отраженных в представленной к проверке отчетности, путем пересчета отдельных данных</w:t>
      </w:r>
      <w:r w:rsidR="00E71CFA">
        <w:rPr>
          <w:rFonts w:ascii="Times New Roman" w:eastAsia="Lucida Sans Unicode" w:hAnsi="Times New Roman" w:cs="Times New Roman"/>
          <w:kern w:val="1"/>
          <w:sz w:val="24"/>
          <w:szCs w:val="24"/>
        </w:rPr>
        <w:t>,</w:t>
      </w:r>
      <w:r w:rsidRPr="00513FFC">
        <w:rPr>
          <w:rFonts w:ascii="Times New Roman" w:eastAsia="Lucida Sans Unicode" w:hAnsi="Times New Roman" w:cs="Times New Roman"/>
          <w:kern w:val="1"/>
          <w:sz w:val="24"/>
          <w:szCs w:val="24"/>
        </w:rPr>
        <w:t xml:space="preserve"> исходя из суммирования согласованных показателей.</w:t>
      </w:r>
    </w:p>
    <w:p w:rsidR="00D702F1" w:rsidRPr="00513FFC" w:rsidRDefault="00D702F1" w:rsidP="00F30DE0">
      <w:pPr>
        <w:widowControl w:val="0"/>
        <w:suppressAutoHyphens/>
        <w:spacing w:after="0" w:line="240" w:lineRule="auto"/>
        <w:ind w:firstLine="567"/>
        <w:jc w:val="both"/>
        <w:rPr>
          <w:rFonts w:ascii="Times New Roman" w:eastAsia="Lucida Sans Unicode" w:hAnsi="Times New Roman" w:cs="Times New Roman"/>
          <w:kern w:val="1"/>
          <w:sz w:val="24"/>
          <w:szCs w:val="24"/>
        </w:rPr>
      </w:pPr>
      <w:r w:rsidRPr="00513FFC">
        <w:rPr>
          <w:rFonts w:ascii="Times New Roman" w:eastAsia="Lucida Sans Unicode" w:hAnsi="Times New Roman" w:cs="Times New Roman"/>
          <w:kern w:val="1"/>
          <w:sz w:val="24"/>
          <w:szCs w:val="24"/>
        </w:rPr>
        <w:t>В соответствии со ст.</w:t>
      </w:r>
      <w:r w:rsidR="009B7F8B" w:rsidRPr="00513FFC">
        <w:rPr>
          <w:rFonts w:ascii="Times New Roman" w:eastAsia="Lucida Sans Unicode" w:hAnsi="Times New Roman" w:cs="Times New Roman"/>
          <w:kern w:val="1"/>
          <w:sz w:val="24"/>
          <w:szCs w:val="24"/>
        </w:rPr>
        <w:t xml:space="preserve"> 44 Положения</w:t>
      </w:r>
      <w:r w:rsidRPr="00513FFC">
        <w:rPr>
          <w:rFonts w:ascii="Times New Roman" w:eastAsia="Lucida Sans Unicode" w:hAnsi="Times New Roman" w:cs="Times New Roman"/>
          <w:kern w:val="1"/>
          <w:sz w:val="24"/>
          <w:szCs w:val="24"/>
        </w:rPr>
        <w:t xml:space="preserve"> о бюджетном процессе по результатам внешней проверки годовой бюджетной отчетности </w:t>
      </w:r>
      <w:r w:rsidR="00B314A9">
        <w:rPr>
          <w:rFonts w:ascii="Times New Roman" w:eastAsia="Lucida Sans Unicode" w:hAnsi="Times New Roman" w:cs="Times New Roman"/>
          <w:kern w:val="1"/>
          <w:sz w:val="24"/>
          <w:szCs w:val="24"/>
        </w:rPr>
        <w:t xml:space="preserve">за 2020 год </w:t>
      </w:r>
      <w:r w:rsidRPr="00513FFC">
        <w:rPr>
          <w:rFonts w:ascii="Times New Roman" w:eastAsia="Lucida Sans Unicode" w:hAnsi="Times New Roman" w:cs="Times New Roman"/>
          <w:kern w:val="1"/>
          <w:sz w:val="24"/>
          <w:szCs w:val="24"/>
        </w:rPr>
        <w:t>подготовлен</w:t>
      </w:r>
      <w:r w:rsidR="00B314A9">
        <w:rPr>
          <w:rFonts w:ascii="Times New Roman" w:eastAsia="Lucida Sans Unicode" w:hAnsi="Times New Roman" w:cs="Times New Roman"/>
          <w:kern w:val="1"/>
          <w:sz w:val="24"/>
          <w:szCs w:val="24"/>
        </w:rPr>
        <w:t xml:space="preserve">ы и направлены </w:t>
      </w:r>
      <w:r w:rsidR="004E415E" w:rsidRPr="00513FFC">
        <w:rPr>
          <w:rFonts w:ascii="Times New Roman" w:eastAsia="Lucida Sans Unicode" w:hAnsi="Times New Roman" w:cs="Times New Roman"/>
          <w:kern w:val="1"/>
          <w:sz w:val="24"/>
          <w:szCs w:val="24"/>
        </w:rPr>
        <w:t>акт</w:t>
      </w:r>
      <w:r w:rsidR="00B314A9">
        <w:rPr>
          <w:rFonts w:ascii="Times New Roman" w:eastAsia="Lucida Sans Unicode" w:hAnsi="Times New Roman" w:cs="Times New Roman"/>
          <w:kern w:val="1"/>
          <w:sz w:val="24"/>
          <w:szCs w:val="24"/>
        </w:rPr>
        <w:t xml:space="preserve">ы для рассмотрения нарушений и недостатков, и принятия соответствующих мер по их устранению и недопущению в дальнейшем. </w:t>
      </w:r>
    </w:p>
    <w:p w:rsidR="00E04DC6" w:rsidRDefault="00D50169" w:rsidP="00F30DE0">
      <w:pPr>
        <w:widowControl w:val="0"/>
        <w:shd w:val="clear" w:color="auto" w:fill="FFFFFF"/>
        <w:autoSpaceDE w:val="0"/>
        <w:autoSpaceDN w:val="0"/>
        <w:adjustRightInd w:val="0"/>
        <w:spacing w:after="0" w:line="240" w:lineRule="auto"/>
        <w:ind w:firstLine="567"/>
        <w:jc w:val="both"/>
        <w:rPr>
          <w:rFonts w:ascii="Times New Roman" w:eastAsia="Calibri" w:hAnsi="Times New Roman" w:cs="Times New Roman"/>
          <w:bCs/>
          <w:kern w:val="32"/>
          <w:sz w:val="24"/>
          <w:szCs w:val="24"/>
          <w:lang w:eastAsia="ru-RU"/>
        </w:rPr>
      </w:pPr>
      <w:r>
        <w:rPr>
          <w:rFonts w:ascii="Times New Roman" w:eastAsia="Calibri" w:hAnsi="Times New Roman" w:cs="Times New Roman"/>
          <w:bCs/>
          <w:kern w:val="32"/>
          <w:sz w:val="24"/>
          <w:szCs w:val="24"/>
          <w:lang w:eastAsia="ru-RU"/>
        </w:rPr>
        <w:t>Контрольно</w:t>
      </w:r>
      <w:r w:rsidR="00F30DE0">
        <w:rPr>
          <w:rFonts w:ascii="Times New Roman" w:eastAsia="Calibri" w:hAnsi="Times New Roman" w:cs="Times New Roman"/>
          <w:bCs/>
          <w:kern w:val="32"/>
          <w:sz w:val="24"/>
          <w:szCs w:val="24"/>
          <w:lang w:eastAsia="ru-RU"/>
        </w:rPr>
        <w:t xml:space="preserve">-счетная палата выявила многочисленные факты нарушений, допущенных при ведении бюджетного учета и отчетности </w:t>
      </w:r>
      <w:r w:rsidR="005E542D">
        <w:rPr>
          <w:rFonts w:ascii="Times New Roman" w:eastAsia="Calibri" w:hAnsi="Times New Roman" w:cs="Times New Roman"/>
          <w:bCs/>
          <w:kern w:val="32"/>
          <w:sz w:val="24"/>
          <w:szCs w:val="24"/>
          <w:lang w:eastAsia="ru-RU"/>
        </w:rPr>
        <w:t xml:space="preserve">главным администратором бюджетных средств </w:t>
      </w:r>
      <w:r w:rsidR="00F30DE0">
        <w:rPr>
          <w:rFonts w:ascii="Times New Roman" w:eastAsia="Calibri" w:hAnsi="Times New Roman" w:cs="Times New Roman"/>
          <w:bCs/>
          <w:kern w:val="32"/>
          <w:sz w:val="24"/>
          <w:szCs w:val="24"/>
          <w:lang w:eastAsia="ru-RU"/>
        </w:rPr>
        <w:t>МУ Департамент образования.</w:t>
      </w:r>
    </w:p>
    <w:p w:rsidR="00641523" w:rsidRDefault="00641523" w:rsidP="00F30DE0">
      <w:pPr>
        <w:widowControl w:val="0"/>
        <w:shd w:val="clear" w:color="auto" w:fill="FFFFFF"/>
        <w:autoSpaceDE w:val="0"/>
        <w:autoSpaceDN w:val="0"/>
        <w:adjustRightInd w:val="0"/>
        <w:spacing w:after="0" w:line="240" w:lineRule="auto"/>
        <w:ind w:firstLine="567"/>
        <w:jc w:val="both"/>
        <w:rPr>
          <w:rFonts w:ascii="Times New Roman" w:eastAsia="Calibri" w:hAnsi="Times New Roman" w:cs="Times New Roman"/>
          <w:bCs/>
          <w:kern w:val="32"/>
          <w:sz w:val="24"/>
          <w:szCs w:val="24"/>
          <w:lang w:eastAsia="ru-RU"/>
        </w:rPr>
      </w:pPr>
      <w:r>
        <w:rPr>
          <w:rFonts w:ascii="Times New Roman" w:eastAsia="Calibri" w:hAnsi="Times New Roman" w:cs="Times New Roman"/>
          <w:bCs/>
          <w:kern w:val="32"/>
          <w:sz w:val="24"/>
          <w:szCs w:val="24"/>
          <w:lang w:eastAsia="ru-RU"/>
        </w:rPr>
        <w:t>Отмечено высокое качество подготовки годовой бюджетной отчетности администрации района и Финансового управления. Значительное улучшение в части формирования бюджетной отчетности по итогам исполнения бюджета отмечено в Департаменте по управлению муниципальным имуществом.</w:t>
      </w:r>
    </w:p>
    <w:p w:rsidR="00F30DE0" w:rsidRPr="00D702F1" w:rsidRDefault="00F30DE0" w:rsidP="00F30DE0">
      <w:pPr>
        <w:widowControl w:val="0"/>
        <w:shd w:val="clear" w:color="auto" w:fill="FFFFFF"/>
        <w:autoSpaceDE w:val="0"/>
        <w:autoSpaceDN w:val="0"/>
        <w:adjustRightInd w:val="0"/>
        <w:spacing w:after="0" w:line="240" w:lineRule="auto"/>
        <w:ind w:firstLine="567"/>
        <w:jc w:val="both"/>
        <w:rPr>
          <w:rFonts w:ascii="Times New Roman" w:eastAsia="Calibri" w:hAnsi="Times New Roman" w:cs="Times New Roman"/>
          <w:bCs/>
          <w:kern w:val="32"/>
          <w:sz w:val="24"/>
          <w:szCs w:val="24"/>
          <w:lang w:eastAsia="ru-RU"/>
        </w:rPr>
      </w:pPr>
      <w:r>
        <w:rPr>
          <w:rFonts w:ascii="Times New Roman" w:eastAsia="Calibri" w:hAnsi="Times New Roman" w:cs="Times New Roman"/>
          <w:bCs/>
          <w:kern w:val="32"/>
          <w:sz w:val="24"/>
          <w:szCs w:val="24"/>
          <w:lang w:eastAsia="ru-RU"/>
        </w:rPr>
        <w:t xml:space="preserve">Общая сумма нарушений по итогам внешней проверки годовой бюджетной отчетности главных администраторов бюджетных средств за 2020 год составила </w:t>
      </w:r>
      <w:r w:rsidR="002941BF">
        <w:rPr>
          <w:rFonts w:ascii="Times New Roman" w:eastAsia="Calibri" w:hAnsi="Times New Roman" w:cs="Times New Roman"/>
          <w:bCs/>
          <w:kern w:val="32"/>
          <w:sz w:val="24"/>
          <w:szCs w:val="24"/>
          <w:lang w:eastAsia="ru-RU"/>
        </w:rPr>
        <w:t>103 154,5 тыс. рублей.</w:t>
      </w:r>
      <w:r w:rsidR="005E542D">
        <w:rPr>
          <w:rFonts w:ascii="Times New Roman" w:eastAsia="Calibri" w:hAnsi="Times New Roman" w:cs="Times New Roman"/>
          <w:bCs/>
          <w:kern w:val="32"/>
          <w:sz w:val="24"/>
          <w:szCs w:val="24"/>
          <w:lang w:eastAsia="ru-RU"/>
        </w:rPr>
        <w:t xml:space="preserve"> Годом ранее данные показатели составляли 54 467,0 тыс. рублей.</w:t>
      </w:r>
    </w:p>
    <w:p w:rsidR="005E542D" w:rsidRDefault="00586B84" w:rsidP="00F30DE0">
      <w:pPr>
        <w:tabs>
          <w:tab w:val="left" w:pos="142"/>
          <w:tab w:val="left" w:pos="567"/>
        </w:tabs>
        <w:spacing w:after="0" w:line="240" w:lineRule="auto"/>
        <w:ind w:firstLine="567"/>
        <w:jc w:val="both"/>
        <w:rPr>
          <w:rFonts w:ascii="Times New Roman" w:hAnsi="Times New Roman" w:cs="Times New Roman"/>
          <w:color w:val="000000"/>
          <w:sz w:val="24"/>
          <w:szCs w:val="24"/>
        </w:rPr>
      </w:pPr>
      <w:r w:rsidRPr="00586B84">
        <w:rPr>
          <w:rFonts w:ascii="Times New Roman" w:hAnsi="Times New Roman" w:cs="Times New Roman"/>
          <w:color w:val="000000"/>
          <w:sz w:val="24"/>
          <w:szCs w:val="24"/>
        </w:rPr>
        <w:t xml:space="preserve">В ходе внешней проверки годового отчета </w:t>
      </w:r>
      <w:r w:rsidR="0044325D">
        <w:rPr>
          <w:rFonts w:ascii="Times New Roman" w:hAnsi="Times New Roman" w:cs="Times New Roman"/>
          <w:color w:val="000000"/>
          <w:sz w:val="24"/>
          <w:szCs w:val="24"/>
        </w:rPr>
        <w:t>районного</w:t>
      </w:r>
      <w:r w:rsidRPr="00586B84">
        <w:rPr>
          <w:rFonts w:ascii="Times New Roman" w:hAnsi="Times New Roman" w:cs="Times New Roman"/>
          <w:color w:val="000000"/>
          <w:sz w:val="24"/>
          <w:szCs w:val="24"/>
        </w:rPr>
        <w:t xml:space="preserve"> бюджета за 20</w:t>
      </w:r>
      <w:r w:rsidR="0044325D">
        <w:rPr>
          <w:rFonts w:ascii="Times New Roman" w:hAnsi="Times New Roman" w:cs="Times New Roman"/>
          <w:color w:val="000000"/>
          <w:sz w:val="24"/>
          <w:szCs w:val="24"/>
        </w:rPr>
        <w:t>20</w:t>
      </w:r>
      <w:r w:rsidRPr="00586B84">
        <w:rPr>
          <w:rFonts w:ascii="Times New Roman" w:hAnsi="Times New Roman" w:cs="Times New Roman"/>
          <w:color w:val="000000"/>
          <w:sz w:val="24"/>
          <w:szCs w:val="24"/>
        </w:rPr>
        <w:t xml:space="preserve"> год</w:t>
      </w:r>
      <w:r w:rsidRPr="00586B84">
        <w:rPr>
          <w:rFonts w:ascii="Times New Roman" w:hAnsi="Times New Roman" w:cs="Times New Roman"/>
          <w:color w:val="000000"/>
          <w:sz w:val="24"/>
          <w:szCs w:val="24"/>
        </w:rPr>
        <w:br/>
        <w:t>исследовалось соблюдение бюджетного законодательства РФ при составлении бюджетной отчетности главных администраторов средств бюджета, в том</w:t>
      </w:r>
      <w:r w:rsidRPr="00586B84">
        <w:rPr>
          <w:rFonts w:ascii="Times New Roman" w:hAnsi="Times New Roman" w:cs="Times New Roman"/>
          <w:color w:val="000000"/>
          <w:sz w:val="24"/>
          <w:szCs w:val="24"/>
        </w:rPr>
        <w:br/>
      </w:r>
      <w:r w:rsidR="005E542D" w:rsidRPr="00586B84">
        <w:rPr>
          <w:rFonts w:ascii="Times New Roman" w:hAnsi="Times New Roman" w:cs="Times New Roman"/>
          <w:color w:val="000000"/>
          <w:sz w:val="24"/>
          <w:szCs w:val="24"/>
        </w:rPr>
        <w:t xml:space="preserve">числе: </w:t>
      </w:r>
    </w:p>
    <w:p w:rsidR="00776BDD" w:rsidRDefault="00586B84" w:rsidP="00F30DE0">
      <w:pPr>
        <w:tabs>
          <w:tab w:val="left" w:pos="142"/>
          <w:tab w:val="left" w:pos="567"/>
        </w:tabs>
        <w:spacing w:after="0" w:line="240" w:lineRule="auto"/>
        <w:ind w:firstLine="567"/>
        <w:jc w:val="both"/>
        <w:rPr>
          <w:rFonts w:ascii="Times New Roman" w:hAnsi="Times New Roman" w:cs="Times New Roman"/>
          <w:color w:val="000000"/>
          <w:sz w:val="24"/>
          <w:szCs w:val="24"/>
        </w:rPr>
      </w:pPr>
      <w:r w:rsidRPr="00586B84">
        <w:rPr>
          <w:rFonts w:ascii="Times New Roman" w:hAnsi="Times New Roman" w:cs="Times New Roman"/>
          <w:color w:val="000000"/>
          <w:sz w:val="24"/>
          <w:szCs w:val="24"/>
        </w:rPr>
        <w:t>- Приказ</w:t>
      </w:r>
      <w:r w:rsidR="0044325D">
        <w:rPr>
          <w:rFonts w:ascii="Times New Roman" w:hAnsi="Times New Roman" w:cs="Times New Roman"/>
          <w:color w:val="000000"/>
          <w:sz w:val="24"/>
          <w:szCs w:val="24"/>
        </w:rPr>
        <w:t>а</w:t>
      </w:r>
      <w:r w:rsidRPr="00586B84">
        <w:rPr>
          <w:rFonts w:ascii="Times New Roman" w:hAnsi="Times New Roman" w:cs="Times New Roman"/>
          <w:color w:val="000000"/>
          <w:sz w:val="24"/>
          <w:szCs w:val="24"/>
        </w:rPr>
        <w:t xml:space="preserve"> Минфина России от 28.12.2010 № 191н «Об утверждении Инструкции о порядке составления и представления годовой, квартальной и месячной отчетности об</w:t>
      </w:r>
      <w:r w:rsidRPr="00586B84">
        <w:rPr>
          <w:rFonts w:ascii="Times New Roman" w:hAnsi="Times New Roman" w:cs="Times New Roman"/>
          <w:color w:val="000000"/>
          <w:sz w:val="24"/>
          <w:szCs w:val="24"/>
        </w:rPr>
        <w:br/>
        <w:t>исполнении бюджетов бюджетной системы РФ»,</w:t>
      </w:r>
      <w:r w:rsidR="00776BDD" w:rsidRPr="00776BDD">
        <w:rPr>
          <w:rFonts w:ascii="Times New Roman" w:hAnsi="Times New Roman" w:cs="Times New Roman"/>
          <w:color w:val="000000"/>
          <w:sz w:val="24"/>
          <w:szCs w:val="24"/>
        </w:rPr>
        <w:t xml:space="preserve"> </w:t>
      </w:r>
    </w:p>
    <w:p w:rsidR="00776BDD" w:rsidRDefault="00776BDD" w:rsidP="00F30DE0">
      <w:pPr>
        <w:tabs>
          <w:tab w:val="left" w:pos="142"/>
          <w:tab w:val="left" w:pos="567"/>
        </w:tabs>
        <w:spacing w:after="0" w:line="240" w:lineRule="auto"/>
        <w:ind w:firstLine="567"/>
        <w:jc w:val="both"/>
        <w:rPr>
          <w:rFonts w:ascii="Times New Roman" w:hAnsi="Times New Roman" w:cs="Times New Roman"/>
          <w:color w:val="000000"/>
          <w:sz w:val="24"/>
          <w:szCs w:val="24"/>
        </w:rPr>
      </w:pPr>
      <w:r w:rsidRPr="00586B84">
        <w:rPr>
          <w:rFonts w:ascii="Times New Roman" w:hAnsi="Times New Roman" w:cs="Times New Roman"/>
          <w:color w:val="000000"/>
          <w:sz w:val="24"/>
          <w:szCs w:val="24"/>
        </w:rPr>
        <w:t>- Приказ</w:t>
      </w:r>
      <w:r>
        <w:rPr>
          <w:rFonts w:ascii="Times New Roman" w:hAnsi="Times New Roman" w:cs="Times New Roman"/>
          <w:color w:val="000000"/>
          <w:sz w:val="24"/>
          <w:szCs w:val="24"/>
        </w:rPr>
        <w:t>а</w:t>
      </w:r>
      <w:r w:rsidRPr="00586B84">
        <w:rPr>
          <w:rFonts w:ascii="Times New Roman" w:hAnsi="Times New Roman" w:cs="Times New Roman"/>
          <w:color w:val="000000"/>
          <w:sz w:val="24"/>
          <w:szCs w:val="24"/>
        </w:rPr>
        <w:t xml:space="preserve"> Минфина России от 25.03.2011 № </w:t>
      </w:r>
      <w:r>
        <w:rPr>
          <w:rFonts w:ascii="Times New Roman" w:hAnsi="Times New Roman" w:cs="Times New Roman"/>
          <w:color w:val="000000"/>
          <w:sz w:val="24"/>
          <w:szCs w:val="24"/>
        </w:rPr>
        <w:t>33</w:t>
      </w:r>
      <w:r w:rsidRPr="00586B84">
        <w:rPr>
          <w:rFonts w:ascii="Times New Roman" w:hAnsi="Times New Roman" w:cs="Times New Roman"/>
          <w:color w:val="000000"/>
          <w:sz w:val="24"/>
          <w:szCs w:val="24"/>
        </w:rPr>
        <w:t>н «Об утверждении Инструкции о порядке составления, представления годовой, квартальной бухгалтерской отчетности</w:t>
      </w:r>
      <w:r w:rsidRPr="00586B84">
        <w:rPr>
          <w:rFonts w:ascii="Times New Roman" w:hAnsi="Times New Roman" w:cs="Times New Roman"/>
          <w:color w:val="000000"/>
          <w:sz w:val="24"/>
          <w:szCs w:val="24"/>
        </w:rPr>
        <w:br/>
        <w:t>государственных (муниципальных) бюджетных и автономных учреждений»</w:t>
      </w:r>
      <w:r w:rsidR="00FF2A16">
        <w:rPr>
          <w:rFonts w:ascii="Times New Roman" w:hAnsi="Times New Roman" w:cs="Times New Roman"/>
          <w:color w:val="000000"/>
          <w:sz w:val="24"/>
          <w:szCs w:val="24"/>
        </w:rPr>
        <w:t>,</w:t>
      </w:r>
      <w:r w:rsidRPr="00586B84">
        <w:rPr>
          <w:rFonts w:ascii="Times New Roman" w:hAnsi="Times New Roman" w:cs="Times New Roman"/>
          <w:color w:val="000000"/>
          <w:sz w:val="24"/>
          <w:szCs w:val="24"/>
        </w:rPr>
        <w:br/>
      </w:r>
      <w:r>
        <w:rPr>
          <w:rFonts w:ascii="Times New Roman" w:hAnsi="Times New Roman" w:cs="Times New Roman"/>
          <w:color w:val="000000"/>
          <w:sz w:val="24"/>
          <w:szCs w:val="24"/>
        </w:rPr>
        <w:t xml:space="preserve">         </w:t>
      </w:r>
      <w:r w:rsidR="00586B84" w:rsidRPr="00586B84">
        <w:rPr>
          <w:rFonts w:ascii="Times New Roman" w:hAnsi="Times New Roman" w:cs="Times New Roman"/>
          <w:color w:val="000000"/>
          <w:sz w:val="24"/>
          <w:szCs w:val="24"/>
        </w:rPr>
        <w:t>-</w:t>
      </w:r>
      <w:r w:rsidR="0044325D">
        <w:rPr>
          <w:rFonts w:ascii="Times New Roman" w:hAnsi="Times New Roman" w:cs="Times New Roman"/>
          <w:color w:val="000000"/>
          <w:sz w:val="24"/>
          <w:szCs w:val="24"/>
        </w:rPr>
        <w:t xml:space="preserve"> </w:t>
      </w:r>
      <w:r w:rsidR="00586B84" w:rsidRPr="00586B84">
        <w:rPr>
          <w:rFonts w:ascii="Times New Roman" w:hAnsi="Times New Roman" w:cs="Times New Roman"/>
          <w:color w:val="000000"/>
          <w:sz w:val="24"/>
          <w:szCs w:val="24"/>
        </w:rPr>
        <w:t>Приказ</w:t>
      </w:r>
      <w:r w:rsidR="0044325D">
        <w:rPr>
          <w:rFonts w:ascii="Times New Roman" w:hAnsi="Times New Roman" w:cs="Times New Roman"/>
          <w:color w:val="000000"/>
          <w:sz w:val="24"/>
          <w:szCs w:val="24"/>
        </w:rPr>
        <w:t>а</w:t>
      </w:r>
      <w:r w:rsidR="00586B84" w:rsidRPr="00586B84">
        <w:rPr>
          <w:rFonts w:ascii="Times New Roman" w:hAnsi="Times New Roman" w:cs="Times New Roman"/>
          <w:color w:val="000000"/>
          <w:sz w:val="24"/>
          <w:szCs w:val="24"/>
        </w:rPr>
        <w:t xml:space="preserve"> Минфина России от 01.12.2010 № 157н «Об утверждении Единого</w:t>
      </w:r>
      <w:r w:rsidR="0044325D">
        <w:rPr>
          <w:rFonts w:ascii="Times New Roman" w:hAnsi="Times New Roman" w:cs="Times New Roman"/>
          <w:color w:val="000000"/>
          <w:sz w:val="24"/>
          <w:szCs w:val="24"/>
        </w:rPr>
        <w:t xml:space="preserve"> </w:t>
      </w:r>
      <w:r w:rsidR="00586B84" w:rsidRPr="00586B84">
        <w:rPr>
          <w:rFonts w:ascii="Times New Roman" w:hAnsi="Times New Roman" w:cs="Times New Roman"/>
          <w:color w:val="000000"/>
          <w:sz w:val="24"/>
          <w:szCs w:val="24"/>
        </w:rPr>
        <w:t>плана счетов бухгалтерского учета для органов государственной власти(государственных органов), органов местного самоуправления, органов управления</w:t>
      </w:r>
      <w:r w:rsidR="0044325D">
        <w:rPr>
          <w:rFonts w:ascii="Times New Roman" w:hAnsi="Times New Roman" w:cs="Times New Roman"/>
          <w:color w:val="000000"/>
          <w:sz w:val="24"/>
          <w:szCs w:val="24"/>
        </w:rPr>
        <w:t xml:space="preserve"> </w:t>
      </w:r>
      <w:r w:rsidR="00586B84" w:rsidRPr="00586B84">
        <w:rPr>
          <w:rFonts w:ascii="Times New Roman" w:hAnsi="Times New Roman" w:cs="Times New Roman"/>
          <w:color w:val="000000"/>
          <w:sz w:val="24"/>
          <w:szCs w:val="24"/>
        </w:rPr>
        <w:t>государственными внебюджетными фондами, государственных академий наук,</w:t>
      </w:r>
      <w:r w:rsidR="0044325D">
        <w:rPr>
          <w:rFonts w:ascii="Times New Roman" w:hAnsi="Times New Roman" w:cs="Times New Roman"/>
          <w:color w:val="000000"/>
          <w:sz w:val="24"/>
          <w:szCs w:val="24"/>
        </w:rPr>
        <w:t xml:space="preserve"> </w:t>
      </w:r>
      <w:r w:rsidR="00586B84" w:rsidRPr="00586B84">
        <w:rPr>
          <w:rFonts w:ascii="Times New Roman" w:hAnsi="Times New Roman" w:cs="Times New Roman"/>
          <w:color w:val="000000"/>
          <w:sz w:val="24"/>
          <w:szCs w:val="24"/>
        </w:rPr>
        <w:t>государственных (муниципальных) учреждений и Инструкции по его применению»,</w:t>
      </w:r>
    </w:p>
    <w:p w:rsidR="0044325D" w:rsidRDefault="00586B84" w:rsidP="00F30DE0">
      <w:pPr>
        <w:tabs>
          <w:tab w:val="left" w:pos="142"/>
          <w:tab w:val="left" w:pos="709"/>
        </w:tabs>
        <w:spacing w:after="0" w:line="240" w:lineRule="auto"/>
        <w:ind w:firstLine="567"/>
        <w:jc w:val="both"/>
        <w:rPr>
          <w:rFonts w:ascii="Times New Roman" w:hAnsi="Times New Roman" w:cs="Times New Roman"/>
          <w:color w:val="000000"/>
          <w:sz w:val="24"/>
          <w:szCs w:val="24"/>
        </w:rPr>
      </w:pPr>
      <w:r w:rsidRPr="00586B84">
        <w:rPr>
          <w:rFonts w:ascii="Times New Roman" w:hAnsi="Times New Roman" w:cs="Times New Roman"/>
          <w:color w:val="000000"/>
          <w:sz w:val="24"/>
          <w:szCs w:val="24"/>
        </w:rPr>
        <w:t>- Приказ</w:t>
      </w:r>
      <w:r w:rsidR="0044325D">
        <w:rPr>
          <w:rFonts w:ascii="Times New Roman" w:hAnsi="Times New Roman" w:cs="Times New Roman"/>
          <w:color w:val="000000"/>
          <w:sz w:val="24"/>
          <w:szCs w:val="24"/>
        </w:rPr>
        <w:t>а</w:t>
      </w:r>
      <w:r w:rsidRPr="00586B84">
        <w:rPr>
          <w:rFonts w:ascii="Times New Roman" w:hAnsi="Times New Roman" w:cs="Times New Roman"/>
          <w:color w:val="000000"/>
          <w:sz w:val="24"/>
          <w:szCs w:val="24"/>
        </w:rPr>
        <w:t xml:space="preserve"> Минфина России от 06.12.2010 № 162н «Об утверждении Плана счетов</w:t>
      </w:r>
      <w:r w:rsidRPr="00586B84">
        <w:rPr>
          <w:rFonts w:ascii="Times New Roman" w:hAnsi="Times New Roman" w:cs="Times New Roman"/>
          <w:color w:val="000000"/>
          <w:sz w:val="24"/>
          <w:szCs w:val="24"/>
        </w:rPr>
        <w:br/>
        <w:t>бюджетного учета и Инструкции по его применению»</w:t>
      </w:r>
      <w:r w:rsidR="00776BDD">
        <w:rPr>
          <w:rFonts w:ascii="Times New Roman" w:hAnsi="Times New Roman" w:cs="Times New Roman"/>
          <w:color w:val="000000"/>
          <w:sz w:val="24"/>
          <w:szCs w:val="24"/>
        </w:rPr>
        <w:t>.</w:t>
      </w:r>
    </w:p>
    <w:p w:rsidR="0044325D" w:rsidRDefault="00586B84" w:rsidP="00F30DE0">
      <w:pPr>
        <w:tabs>
          <w:tab w:val="left" w:pos="142"/>
          <w:tab w:val="left" w:pos="709"/>
        </w:tabs>
        <w:spacing w:after="0" w:line="240" w:lineRule="auto"/>
        <w:ind w:firstLine="567"/>
        <w:jc w:val="both"/>
        <w:rPr>
          <w:rFonts w:ascii="Times New Roman" w:hAnsi="Times New Roman" w:cs="Times New Roman"/>
          <w:color w:val="000000"/>
          <w:sz w:val="24"/>
          <w:szCs w:val="24"/>
        </w:rPr>
      </w:pPr>
      <w:r w:rsidRPr="00586B84">
        <w:rPr>
          <w:rFonts w:ascii="Times New Roman" w:hAnsi="Times New Roman" w:cs="Times New Roman"/>
          <w:color w:val="000000"/>
          <w:sz w:val="24"/>
          <w:szCs w:val="24"/>
        </w:rPr>
        <w:t>Как показала внешняя проверка, при составлении годовой бюджетной</w:t>
      </w:r>
      <w:r w:rsidRPr="00586B84">
        <w:rPr>
          <w:rFonts w:ascii="Times New Roman" w:hAnsi="Times New Roman" w:cs="Times New Roman"/>
          <w:color w:val="000000"/>
          <w:sz w:val="24"/>
          <w:szCs w:val="24"/>
        </w:rPr>
        <w:br/>
        <w:t>отчетности главными администраторами бюджетных средств не всегда соблюдались</w:t>
      </w:r>
      <w:r w:rsidRPr="00586B84">
        <w:rPr>
          <w:rFonts w:ascii="Times New Roman" w:hAnsi="Times New Roman" w:cs="Times New Roman"/>
          <w:color w:val="000000"/>
          <w:sz w:val="24"/>
          <w:szCs w:val="24"/>
        </w:rPr>
        <w:br/>
        <w:t>требования вышеуказанных правовых актов</w:t>
      </w:r>
      <w:r w:rsidR="0044325D">
        <w:rPr>
          <w:rFonts w:ascii="Times New Roman" w:hAnsi="Times New Roman" w:cs="Times New Roman"/>
          <w:color w:val="000000"/>
          <w:sz w:val="24"/>
          <w:szCs w:val="24"/>
        </w:rPr>
        <w:t>.</w:t>
      </w:r>
    </w:p>
    <w:p w:rsidR="00776BDD" w:rsidRDefault="00776BDD" w:rsidP="00F30DE0">
      <w:pPr>
        <w:tabs>
          <w:tab w:val="left" w:pos="567"/>
        </w:tabs>
        <w:spacing w:after="0" w:line="240" w:lineRule="auto"/>
        <w:ind w:firstLine="567"/>
        <w:jc w:val="both"/>
        <w:rPr>
          <w:rFonts w:ascii="Times New Roman" w:hAnsi="Times New Roman"/>
          <w:sz w:val="24"/>
          <w:szCs w:val="24"/>
        </w:rPr>
      </w:pPr>
      <w:r>
        <w:rPr>
          <w:rFonts w:ascii="Times New Roman" w:hAnsi="Times New Roman"/>
          <w:sz w:val="24"/>
          <w:szCs w:val="24"/>
        </w:rPr>
        <w:lastRenderedPageBreak/>
        <w:t>В ходе внешней проверки годовой бюджетной отчетности главных администраторов бюджетных средств установлено следующее.</w:t>
      </w:r>
    </w:p>
    <w:p w:rsidR="0044325D" w:rsidRDefault="0044325D" w:rsidP="00F30DE0">
      <w:pPr>
        <w:pStyle w:val="a3"/>
        <w:numPr>
          <w:ilvl w:val="1"/>
          <w:numId w:val="2"/>
        </w:numPr>
        <w:tabs>
          <w:tab w:val="left" w:pos="142"/>
          <w:tab w:val="left" w:pos="709"/>
          <w:tab w:val="left" w:pos="993"/>
        </w:tabs>
        <w:spacing w:after="0" w:line="240" w:lineRule="auto"/>
        <w:ind w:left="0"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а</w:t>
      </w:r>
      <w:r w:rsidRPr="0044325D">
        <w:rPr>
          <w:rFonts w:ascii="Times New Roman" w:eastAsia="Calibri" w:hAnsi="Times New Roman" w:cs="Times New Roman"/>
          <w:bCs/>
          <w:sz w:val="24"/>
          <w:szCs w:val="24"/>
        </w:rPr>
        <w:t>дминистрация муниципального района</w:t>
      </w:r>
      <w:r w:rsidR="008B2F5C">
        <w:rPr>
          <w:rFonts w:ascii="Times New Roman" w:eastAsia="Calibri" w:hAnsi="Times New Roman" w:cs="Times New Roman"/>
          <w:bCs/>
          <w:sz w:val="24"/>
          <w:szCs w:val="24"/>
        </w:rPr>
        <w:t xml:space="preserve"> (код 903)</w:t>
      </w:r>
    </w:p>
    <w:p w:rsidR="00316479" w:rsidRPr="00316479" w:rsidRDefault="00316479" w:rsidP="00F30DE0">
      <w:pPr>
        <w:autoSpaceDE w:val="0"/>
        <w:autoSpaceDN w:val="0"/>
        <w:adjustRightInd w:val="0"/>
        <w:spacing w:after="0" w:line="240" w:lineRule="auto"/>
        <w:ind w:firstLine="567"/>
        <w:jc w:val="both"/>
        <w:rPr>
          <w:rFonts w:ascii="Times New Roman" w:eastAsia="Calibri" w:hAnsi="Times New Roman" w:cs="Times New Roman"/>
          <w:sz w:val="24"/>
          <w:szCs w:val="24"/>
        </w:rPr>
      </w:pPr>
      <w:r w:rsidRPr="00316479">
        <w:rPr>
          <w:rFonts w:ascii="Times New Roman" w:eastAsia="Calibri" w:hAnsi="Times New Roman" w:cs="Times New Roman"/>
          <w:sz w:val="24"/>
          <w:szCs w:val="24"/>
        </w:rPr>
        <w:t xml:space="preserve">Представленная </w:t>
      </w:r>
      <w:r>
        <w:rPr>
          <w:rFonts w:ascii="Times New Roman" w:eastAsia="Calibri" w:hAnsi="Times New Roman" w:cs="Times New Roman"/>
          <w:sz w:val="24"/>
          <w:szCs w:val="24"/>
        </w:rPr>
        <w:t>администрацией района</w:t>
      </w:r>
      <w:r w:rsidRPr="00316479">
        <w:rPr>
          <w:rFonts w:ascii="Times New Roman" w:eastAsia="Calibri" w:hAnsi="Times New Roman" w:cs="Times New Roman"/>
          <w:sz w:val="24"/>
          <w:szCs w:val="24"/>
        </w:rPr>
        <w:t xml:space="preserve"> бюджетная отчетность соответствует требованиям п</w:t>
      </w:r>
      <w:r w:rsidR="00776BDD">
        <w:rPr>
          <w:rFonts w:ascii="Times New Roman" w:eastAsia="Calibri" w:hAnsi="Times New Roman" w:cs="Times New Roman"/>
          <w:sz w:val="24"/>
          <w:szCs w:val="24"/>
        </w:rPr>
        <w:t>.</w:t>
      </w:r>
      <w:r w:rsidRPr="00316479">
        <w:rPr>
          <w:rFonts w:ascii="Times New Roman" w:eastAsia="Calibri" w:hAnsi="Times New Roman" w:cs="Times New Roman"/>
          <w:sz w:val="24"/>
          <w:szCs w:val="24"/>
        </w:rPr>
        <w:t xml:space="preserve"> 3 ст</w:t>
      </w:r>
      <w:r w:rsidR="00776BDD">
        <w:rPr>
          <w:rFonts w:ascii="Times New Roman" w:eastAsia="Calibri" w:hAnsi="Times New Roman" w:cs="Times New Roman"/>
          <w:sz w:val="24"/>
          <w:szCs w:val="24"/>
        </w:rPr>
        <w:t>.</w:t>
      </w:r>
      <w:r w:rsidRPr="00316479">
        <w:rPr>
          <w:rFonts w:ascii="Times New Roman" w:eastAsia="Calibri" w:hAnsi="Times New Roman" w:cs="Times New Roman"/>
          <w:sz w:val="24"/>
          <w:szCs w:val="24"/>
        </w:rPr>
        <w:t xml:space="preserve"> 264.1 </w:t>
      </w:r>
      <w:r w:rsidR="00776BDD">
        <w:rPr>
          <w:rFonts w:ascii="Times New Roman" w:eastAsia="Calibri" w:hAnsi="Times New Roman" w:cs="Times New Roman"/>
          <w:sz w:val="24"/>
          <w:szCs w:val="24"/>
        </w:rPr>
        <w:t>БК РФ</w:t>
      </w:r>
      <w:r w:rsidRPr="00316479">
        <w:rPr>
          <w:rFonts w:ascii="Times New Roman" w:eastAsia="Calibri" w:hAnsi="Times New Roman" w:cs="Times New Roman"/>
          <w:sz w:val="24"/>
          <w:szCs w:val="24"/>
        </w:rPr>
        <w:t xml:space="preserve"> и перечню форм годовой бюджетной отчетности, утвержденному п</w:t>
      </w:r>
      <w:r w:rsidR="00776BDD">
        <w:rPr>
          <w:rFonts w:ascii="Times New Roman" w:eastAsia="Calibri" w:hAnsi="Times New Roman" w:cs="Times New Roman"/>
          <w:sz w:val="24"/>
          <w:szCs w:val="24"/>
        </w:rPr>
        <w:t>.</w:t>
      </w:r>
      <w:r w:rsidRPr="00316479">
        <w:rPr>
          <w:rFonts w:ascii="Times New Roman" w:eastAsia="Calibri" w:hAnsi="Times New Roman" w:cs="Times New Roman"/>
          <w:sz w:val="24"/>
          <w:szCs w:val="24"/>
        </w:rPr>
        <w:t xml:space="preserve"> 11.1 Инструкции №</w:t>
      </w:r>
      <w:r w:rsidR="00776BDD">
        <w:rPr>
          <w:rFonts w:ascii="Times New Roman" w:eastAsia="Calibri" w:hAnsi="Times New Roman" w:cs="Times New Roman"/>
          <w:sz w:val="24"/>
          <w:szCs w:val="24"/>
        </w:rPr>
        <w:t xml:space="preserve"> </w:t>
      </w:r>
      <w:r w:rsidRPr="00316479">
        <w:rPr>
          <w:rFonts w:ascii="Times New Roman" w:eastAsia="Calibri" w:hAnsi="Times New Roman" w:cs="Times New Roman"/>
          <w:sz w:val="24"/>
          <w:szCs w:val="24"/>
        </w:rPr>
        <w:t xml:space="preserve">191н. </w:t>
      </w:r>
    </w:p>
    <w:p w:rsidR="0044325D" w:rsidRPr="0044325D" w:rsidRDefault="0044325D" w:rsidP="00F30DE0">
      <w:pPr>
        <w:autoSpaceDE w:val="0"/>
        <w:autoSpaceDN w:val="0"/>
        <w:adjustRightInd w:val="0"/>
        <w:spacing w:after="0" w:line="240" w:lineRule="auto"/>
        <w:ind w:firstLine="567"/>
        <w:jc w:val="both"/>
        <w:rPr>
          <w:rFonts w:ascii="Times New Roman" w:eastAsia="Calibri" w:hAnsi="Times New Roman" w:cs="Times New Roman"/>
          <w:sz w:val="24"/>
          <w:szCs w:val="24"/>
        </w:rPr>
      </w:pPr>
      <w:r w:rsidRPr="0045641C">
        <w:rPr>
          <w:rFonts w:ascii="Times New Roman" w:eastAsia="Calibri" w:hAnsi="Times New Roman" w:cs="Times New Roman"/>
          <w:b/>
          <w:sz w:val="24"/>
          <w:szCs w:val="24"/>
        </w:rPr>
        <w:t>В отступлени</w:t>
      </w:r>
      <w:r w:rsidR="0045641C">
        <w:rPr>
          <w:rFonts w:ascii="Times New Roman" w:eastAsia="Calibri" w:hAnsi="Times New Roman" w:cs="Times New Roman"/>
          <w:b/>
          <w:sz w:val="24"/>
          <w:szCs w:val="24"/>
        </w:rPr>
        <w:t>е</w:t>
      </w:r>
      <w:r w:rsidRPr="0044325D">
        <w:rPr>
          <w:rFonts w:ascii="Times New Roman" w:eastAsia="Calibri" w:hAnsi="Times New Roman" w:cs="Times New Roman"/>
          <w:sz w:val="24"/>
          <w:szCs w:val="24"/>
        </w:rPr>
        <w:t xml:space="preserve"> от требований п. 32 Инструкции № 191н </w:t>
      </w:r>
      <w:r w:rsidR="00776BDD">
        <w:rPr>
          <w:rFonts w:ascii="Times New Roman" w:eastAsia="Calibri" w:hAnsi="Times New Roman" w:cs="Times New Roman"/>
          <w:sz w:val="24"/>
          <w:szCs w:val="24"/>
        </w:rPr>
        <w:t xml:space="preserve">отдельные формы </w:t>
      </w:r>
      <w:r w:rsidRPr="0044325D">
        <w:rPr>
          <w:rFonts w:ascii="Times New Roman" w:eastAsia="Calibri" w:hAnsi="Times New Roman" w:cs="Times New Roman"/>
          <w:sz w:val="24"/>
          <w:szCs w:val="24"/>
        </w:rPr>
        <w:t>Спра</w:t>
      </w:r>
      <w:r w:rsidR="00776BDD">
        <w:rPr>
          <w:rFonts w:ascii="Times New Roman" w:eastAsia="Calibri" w:hAnsi="Times New Roman" w:cs="Times New Roman"/>
          <w:sz w:val="24"/>
          <w:szCs w:val="24"/>
        </w:rPr>
        <w:t>вок</w:t>
      </w:r>
      <w:r w:rsidRPr="0044325D">
        <w:rPr>
          <w:rFonts w:ascii="Times New Roman" w:eastAsia="Calibri" w:hAnsi="Times New Roman" w:cs="Times New Roman"/>
          <w:sz w:val="24"/>
          <w:szCs w:val="24"/>
        </w:rPr>
        <w:t xml:space="preserve"> </w:t>
      </w:r>
      <w:r w:rsidR="00776BDD">
        <w:rPr>
          <w:rFonts w:ascii="Times New Roman" w:eastAsia="Calibri" w:hAnsi="Times New Roman" w:cs="Times New Roman"/>
          <w:sz w:val="24"/>
          <w:szCs w:val="24"/>
        </w:rPr>
        <w:t xml:space="preserve">по консолидируемым </w:t>
      </w:r>
      <w:r w:rsidR="00347AE6">
        <w:rPr>
          <w:rFonts w:ascii="Times New Roman" w:eastAsia="Calibri" w:hAnsi="Times New Roman" w:cs="Times New Roman"/>
          <w:sz w:val="24"/>
          <w:szCs w:val="24"/>
        </w:rPr>
        <w:t>расчетам (</w:t>
      </w:r>
      <w:r w:rsidRPr="0044325D">
        <w:rPr>
          <w:rFonts w:ascii="Times New Roman" w:eastAsia="Calibri" w:hAnsi="Times New Roman" w:cs="Times New Roman"/>
          <w:sz w:val="24"/>
          <w:szCs w:val="24"/>
        </w:rPr>
        <w:t>ф. 0503125) не соответствуют порядку отражения показателей, предусмотренных требованиями Инструкции № 191н:</w:t>
      </w:r>
    </w:p>
    <w:p w:rsidR="0044325D" w:rsidRPr="0044325D" w:rsidRDefault="0044325D" w:rsidP="0044325D">
      <w:pPr>
        <w:autoSpaceDE w:val="0"/>
        <w:autoSpaceDN w:val="0"/>
        <w:adjustRightInd w:val="0"/>
        <w:spacing w:after="0" w:line="240" w:lineRule="auto"/>
        <w:ind w:firstLine="567"/>
        <w:jc w:val="both"/>
        <w:rPr>
          <w:rFonts w:ascii="Times New Roman" w:eastAsia="Calibri" w:hAnsi="Times New Roman" w:cs="Times New Roman"/>
          <w:sz w:val="24"/>
          <w:szCs w:val="24"/>
        </w:rPr>
      </w:pPr>
      <w:r w:rsidRPr="0044325D">
        <w:rPr>
          <w:rFonts w:ascii="Times New Roman" w:eastAsia="Calibri" w:hAnsi="Times New Roman" w:cs="Times New Roman"/>
          <w:sz w:val="24"/>
          <w:szCs w:val="24"/>
        </w:rPr>
        <w:t xml:space="preserve">- по коду счета 130305000 "Расчеты по прочим платежам в бюджет" </w:t>
      </w:r>
      <w:r w:rsidR="00776BDD">
        <w:rPr>
          <w:rFonts w:ascii="Times New Roman" w:eastAsia="Calibri" w:hAnsi="Times New Roman" w:cs="Times New Roman"/>
          <w:sz w:val="24"/>
          <w:szCs w:val="24"/>
        </w:rPr>
        <w:t xml:space="preserve">- </w:t>
      </w:r>
      <w:r w:rsidRPr="0044325D">
        <w:rPr>
          <w:rFonts w:ascii="Times New Roman" w:eastAsia="Calibri" w:hAnsi="Times New Roman" w:cs="Times New Roman"/>
          <w:sz w:val="24"/>
          <w:szCs w:val="24"/>
        </w:rPr>
        <w:t>не заполнена графа 9 - код корреспондирующего счета бюджетного учета,</w:t>
      </w:r>
    </w:p>
    <w:p w:rsidR="0044325D" w:rsidRPr="0044325D" w:rsidRDefault="0044325D" w:rsidP="0044325D">
      <w:pPr>
        <w:autoSpaceDE w:val="0"/>
        <w:autoSpaceDN w:val="0"/>
        <w:adjustRightInd w:val="0"/>
        <w:spacing w:after="0" w:line="240" w:lineRule="auto"/>
        <w:ind w:firstLine="567"/>
        <w:jc w:val="both"/>
        <w:rPr>
          <w:rFonts w:ascii="Times New Roman" w:eastAsia="Calibri" w:hAnsi="Times New Roman" w:cs="Times New Roman"/>
          <w:sz w:val="24"/>
          <w:szCs w:val="24"/>
        </w:rPr>
      </w:pPr>
      <w:r w:rsidRPr="0044325D">
        <w:rPr>
          <w:rFonts w:ascii="Times New Roman" w:eastAsia="Calibri" w:hAnsi="Times New Roman" w:cs="Times New Roman"/>
          <w:sz w:val="24"/>
          <w:szCs w:val="24"/>
        </w:rPr>
        <w:t xml:space="preserve">- по коду счета 130305731 "Увеличение кредиторской задолженности по прочим платежам в бюджет" в </w:t>
      </w:r>
      <w:hyperlink r:id="rId9" w:history="1">
        <w:r w:rsidRPr="0044325D">
          <w:rPr>
            <w:rFonts w:ascii="Times New Roman" w:eastAsia="Calibri" w:hAnsi="Times New Roman" w:cs="Times New Roman"/>
            <w:sz w:val="24"/>
            <w:szCs w:val="24"/>
          </w:rPr>
          <w:t>графе 10</w:t>
        </w:r>
      </w:hyperlink>
      <w:r w:rsidRPr="0044325D">
        <w:rPr>
          <w:rFonts w:ascii="Times New Roman" w:eastAsia="Calibri" w:hAnsi="Times New Roman" w:cs="Times New Roman"/>
          <w:sz w:val="24"/>
          <w:szCs w:val="24"/>
        </w:rPr>
        <w:t xml:space="preserve"> отсутствует номер (код) организации (ИНН взаимосвязанного контрагента по ведомственной подчиненности или код организации по Сводному реестру).</w:t>
      </w:r>
    </w:p>
    <w:p w:rsidR="0044325D" w:rsidRDefault="0045641C" w:rsidP="0044325D">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576268">
        <w:rPr>
          <w:rFonts w:ascii="Times New Roman" w:eastAsia="Calibri" w:hAnsi="Times New Roman" w:cs="Times New Roman"/>
          <w:b/>
          <w:sz w:val="24"/>
          <w:szCs w:val="24"/>
        </w:rPr>
        <w:t>В нарушение</w:t>
      </w:r>
      <w:r>
        <w:rPr>
          <w:rFonts w:ascii="Times New Roman" w:eastAsia="Calibri" w:hAnsi="Times New Roman" w:cs="Times New Roman"/>
          <w:sz w:val="24"/>
          <w:szCs w:val="24"/>
        </w:rPr>
        <w:t xml:space="preserve"> п. 164</w:t>
      </w:r>
      <w:r w:rsidR="0044325D" w:rsidRPr="0044325D">
        <w:rPr>
          <w:rFonts w:ascii="Times New Roman" w:eastAsia="Calibri" w:hAnsi="Times New Roman" w:cs="Times New Roman"/>
          <w:sz w:val="24"/>
          <w:szCs w:val="24"/>
        </w:rPr>
        <w:t xml:space="preserve"> Инструкции № 191н Сведения об исполнении мероприятий в рамках целевых программ (ф. 0503166) содержат показатели исполнения выполнени</w:t>
      </w:r>
      <w:r w:rsidR="00B3604B">
        <w:rPr>
          <w:rFonts w:ascii="Times New Roman" w:eastAsia="Calibri" w:hAnsi="Times New Roman" w:cs="Times New Roman"/>
          <w:sz w:val="24"/>
          <w:szCs w:val="24"/>
        </w:rPr>
        <w:t>я</w:t>
      </w:r>
      <w:r w:rsidR="0044325D" w:rsidRPr="0044325D">
        <w:rPr>
          <w:rFonts w:ascii="Times New Roman" w:eastAsia="Calibri" w:hAnsi="Times New Roman" w:cs="Times New Roman"/>
          <w:sz w:val="24"/>
          <w:szCs w:val="24"/>
        </w:rPr>
        <w:t xml:space="preserve"> обязательств, возникших в результате осуществления переданных полномочий поселений района, а также отдельных государственных полномочий (организация проведения мероприятий по отлову и содержанию безнадзорных собак и кошек в границах населенных пунктов Иркутской области, определение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законодательными актами Иркутской области). Вместе с тем, д</w:t>
      </w:r>
      <w:r w:rsidR="0044325D" w:rsidRPr="0044325D">
        <w:rPr>
          <w:rFonts w:ascii="Times New Roman" w:eastAsia="Calibri" w:hAnsi="Times New Roman" w:cs="Times New Roman"/>
          <w:sz w:val="24"/>
          <w:szCs w:val="24"/>
          <w:lang w:eastAsia="ru-RU"/>
        </w:rPr>
        <w:t xml:space="preserve">анное приложение должно содержать информацию о результатах выполнения </w:t>
      </w:r>
      <w:r w:rsidR="0044325D" w:rsidRPr="0044325D">
        <w:rPr>
          <w:rFonts w:ascii="Times New Roman" w:eastAsia="Calibri" w:hAnsi="Times New Roman" w:cs="Times New Roman"/>
          <w:b/>
          <w:sz w:val="24"/>
          <w:szCs w:val="24"/>
          <w:lang w:eastAsia="ru-RU"/>
        </w:rPr>
        <w:t>федеральных целевых программ</w:t>
      </w:r>
      <w:r w:rsidR="0044325D" w:rsidRPr="0044325D">
        <w:rPr>
          <w:rFonts w:ascii="Times New Roman" w:eastAsia="Calibri" w:hAnsi="Times New Roman" w:cs="Times New Roman"/>
          <w:sz w:val="24"/>
          <w:szCs w:val="24"/>
          <w:lang w:eastAsia="ru-RU"/>
        </w:rPr>
        <w:t xml:space="preserve">. </w:t>
      </w:r>
    </w:p>
    <w:p w:rsidR="00C6166A" w:rsidRPr="00C6166A" w:rsidRDefault="005E542D" w:rsidP="00C6166A">
      <w:pPr>
        <w:tabs>
          <w:tab w:val="left" w:pos="567"/>
        </w:tabs>
        <w:spacing w:after="0" w:line="240" w:lineRule="auto"/>
        <w:ind w:firstLine="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u w:val="single"/>
        </w:rPr>
        <w:t>Д</w:t>
      </w:r>
      <w:r w:rsidR="00C6166A" w:rsidRPr="00EF11C8">
        <w:rPr>
          <w:rFonts w:ascii="Times New Roman" w:eastAsia="Calibri" w:hAnsi="Times New Roman" w:cs="Times New Roman"/>
          <w:color w:val="000000"/>
          <w:sz w:val="24"/>
          <w:szCs w:val="24"/>
          <w:u w:val="single"/>
        </w:rPr>
        <w:t>ебиторская задолженность</w:t>
      </w:r>
      <w:r w:rsidR="00C6166A" w:rsidRPr="00C6166A">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на конец отчетного периода</w:t>
      </w:r>
      <w:r w:rsidRPr="00C6166A">
        <w:rPr>
          <w:rFonts w:ascii="Times New Roman" w:eastAsia="Calibri" w:hAnsi="Times New Roman" w:cs="Times New Roman"/>
          <w:color w:val="000000"/>
          <w:sz w:val="24"/>
          <w:szCs w:val="24"/>
        </w:rPr>
        <w:t xml:space="preserve"> составила в сумме 522 612,8 тыс. рублей</w:t>
      </w:r>
      <w:r>
        <w:rPr>
          <w:rFonts w:ascii="Times New Roman" w:eastAsia="Calibri" w:hAnsi="Times New Roman" w:cs="Times New Roman"/>
          <w:color w:val="000000"/>
          <w:sz w:val="24"/>
          <w:szCs w:val="24"/>
        </w:rPr>
        <w:t>, по сравнению с началом отчетного периода</w:t>
      </w:r>
      <w:r w:rsidRPr="00C6166A">
        <w:rPr>
          <w:rFonts w:ascii="Times New Roman" w:eastAsia="Calibri" w:hAnsi="Times New Roman" w:cs="Times New Roman"/>
          <w:color w:val="000000"/>
          <w:sz w:val="24"/>
          <w:szCs w:val="24"/>
        </w:rPr>
        <w:t xml:space="preserve"> </w:t>
      </w:r>
      <w:r w:rsidR="00C6166A" w:rsidRPr="00C6166A">
        <w:rPr>
          <w:rFonts w:ascii="Times New Roman" w:eastAsia="Calibri" w:hAnsi="Times New Roman" w:cs="Times New Roman"/>
          <w:color w:val="000000"/>
          <w:sz w:val="24"/>
          <w:szCs w:val="24"/>
        </w:rPr>
        <w:t>увеличилась на 515 013,2 тыс. рублей</w:t>
      </w:r>
      <w:r>
        <w:rPr>
          <w:rFonts w:ascii="Times New Roman" w:eastAsia="Calibri" w:hAnsi="Times New Roman" w:cs="Times New Roman"/>
          <w:color w:val="000000"/>
          <w:sz w:val="24"/>
          <w:szCs w:val="24"/>
        </w:rPr>
        <w:t>, в том числе:</w:t>
      </w:r>
    </w:p>
    <w:p w:rsidR="00C6166A" w:rsidRPr="00C6166A" w:rsidRDefault="00C6166A" w:rsidP="00C6166A">
      <w:pPr>
        <w:tabs>
          <w:tab w:val="left" w:pos="567"/>
        </w:tabs>
        <w:spacing w:after="0" w:line="240" w:lineRule="auto"/>
        <w:jc w:val="both"/>
        <w:rPr>
          <w:rFonts w:ascii="Times New Roman" w:eastAsia="Calibri" w:hAnsi="Times New Roman" w:cs="Times New Roman"/>
          <w:color w:val="000000"/>
          <w:sz w:val="24"/>
          <w:szCs w:val="24"/>
        </w:rPr>
      </w:pPr>
      <w:r w:rsidRPr="00C6166A">
        <w:rPr>
          <w:rFonts w:ascii="Times New Roman" w:eastAsia="Calibri" w:hAnsi="Times New Roman" w:cs="Times New Roman"/>
          <w:color w:val="000000"/>
          <w:sz w:val="24"/>
          <w:szCs w:val="24"/>
        </w:rPr>
        <w:t xml:space="preserve">         - дебиторская задолженность по доходам (120500000, 120900000) </w:t>
      </w:r>
      <w:r w:rsidR="00347AE6">
        <w:rPr>
          <w:rFonts w:ascii="Times New Roman" w:eastAsia="Calibri" w:hAnsi="Times New Roman" w:cs="Times New Roman"/>
          <w:color w:val="000000"/>
          <w:sz w:val="24"/>
          <w:szCs w:val="24"/>
        </w:rPr>
        <w:t>сложилась в сумме</w:t>
      </w:r>
      <w:r w:rsidRPr="00C6166A">
        <w:rPr>
          <w:rFonts w:ascii="Times New Roman" w:eastAsia="Calibri" w:hAnsi="Times New Roman" w:cs="Times New Roman"/>
          <w:color w:val="000000"/>
          <w:sz w:val="24"/>
          <w:szCs w:val="24"/>
        </w:rPr>
        <w:t xml:space="preserve"> 519 269,2 тыс. рублей, в том числе долгосрочная задолженность 316 692,5 тыс. рублей</w:t>
      </w:r>
      <w:r w:rsidR="005E542D">
        <w:rPr>
          <w:rFonts w:ascii="Times New Roman" w:eastAsia="Calibri" w:hAnsi="Times New Roman" w:cs="Times New Roman"/>
          <w:color w:val="000000"/>
          <w:sz w:val="24"/>
          <w:szCs w:val="24"/>
        </w:rPr>
        <w:t>.</w:t>
      </w:r>
      <w:r w:rsidRPr="00C6166A">
        <w:rPr>
          <w:rFonts w:ascii="Times New Roman" w:eastAsia="Calibri" w:hAnsi="Times New Roman" w:cs="Times New Roman"/>
          <w:color w:val="000000"/>
          <w:sz w:val="24"/>
          <w:szCs w:val="24"/>
        </w:rPr>
        <w:t xml:space="preserve"> </w:t>
      </w:r>
      <w:r w:rsidR="005E542D">
        <w:rPr>
          <w:rFonts w:ascii="Times New Roman" w:eastAsia="Calibri" w:hAnsi="Times New Roman" w:cs="Times New Roman"/>
          <w:color w:val="000000"/>
          <w:sz w:val="24"/>
          <w:szCs w:val="24"/>
        </w:rPr>
        <w:t xml:space="preserve">По счету 120500000 </w:t>
      </w:r>
      <w:r w:rsidRPr="00C6166A">
        <w:rPr>
          <w:rFonts w:ascii="Times New Roman" w:eastAsia="Calibri" w:hAnsi="Times New Roman" w:cs="Times New Roman"/>
          <w:color w:val="000000"/>
          <w:sz w:val="24"/>
          <w:szCs w:val="24"/>
        </w:rPr>
        <w:t>отражено начисление доходов будущих периодов от предоставления субсидий, субвенций бюджету МО «</w:t>
      </w:r>
      <w:proofErr w:type="spellStart"/>
      <w:r w:rsidRPr="00C6166A">
        <w:rPr>
          <w:rFonts w:ascii="Times New Roman" w:eastAsia="Calibri" w:hAnsi="Times New Roman" w:cs="Times New Roman"/>
          <w:color w:val="000000"/>
          <w:sz w:val="24"/>
          <w:szCs w:val="24"/>
        </w:rPr>
        <w:t>Нижнеилимский</w:t>
      </w:r>
      <w:proofErr w:type="spellEnd"/>
      <w:r w:rsidRPr="00C6166A">
        <w:rPr>
          <w:rFonts w:ascii="Times New Roman" w:eastAsia="Calibri" w:hAnsi="Times New Roman" w:cs="Times New Roman"/>
          <w:color w:val="000000"/>
          <w:sz w:val="24"/>
          <w:szCs w:val="24"/>
        </w:rPr>
        <w:t xml:space="preserve"> район» на 202</w:t>
      </w:r>
      <w:r w:rsidR="005E542D">
        <w:rPr>
          <w:rFonts w:ascii="Times New Roman" w:eastAsia="Calibri" w:hAnsi="Times New Roman" w:cs="Times New Roman"/>
          <w:color w:val="000000"/>
          <w:sz w:val="24"/>
          <w:szCs w:val="24"/>
        </w:rPr>
        <w:t>1</w:t>
      </w:r>
      <w:r w:rsidRPr="00C6166A">
        <w:rPr>
          <w:rFonts w:ascii="Times New Roman" w:eastAsia="Calibri" w:hAnsi="Times New Roman" w:cs="Times New Roman"/>
          <w:color w:val="000000"/>
          <w:sz w:val="24"/>
          <w:szCs w:val="24"/>
        </w:rPr>
        <w:t xml:space="preserve">-2022 годы в соответствии с заключенными соглашениями с министерствами Иркутской области о предоставлении межбюджетных трансфертов. Увеличение задолженности по сравнению с задолженностью на начало года </w:t>
      </w:r>
      <w:r w:rsidR="00E71CFA">
        <w:rPr>
          <w:rFonts w:ascii="Times New Roman" w:eastAsia="Calibri" w:hAnsi="Times New Roman" w:cs="Times New Roman"/>
          <w:color w:val="000000"/>
          <w:sz w:val="24"/>
          <w:szCs w:val="24"/>
        </w:rPr>
        <w:t>также</w:t>
      </w:r>
      <w:r w:rsidRPr="00C6166A">
        <w:rPr>
          <w:rFonts w:ascii="Times New Roman" w:eastAsia="Calibri" w:hAnsi="Times New Roman" w:cs="Times New Roman"/>
          <w:color w:val="000000"/>
          <w:sz w:val="24"/>
          <w:szCs w:val="24"/>
        </w:rPr>
        <w:t xml:space="preserve"> обусловлено начислением задолженности от денежных взысканий (штрафов) и иных сумм в возмещение ущерба, зачисляемых в бюджеты муниципальных районов – ущерб, причиненный незаконной охотой, незаконной рубкой лесных насаждений, в результате уничтожения среды обитания охотничьих ресурсов, а также начислением задолженности по расчетам от безвозмездных денежных поступлений  по межбюджетным трансфертам; </w:t>
      </w:r>
    </w:p>
    <w:p w:rsidR="005E542D" w:rsidRDefault="00C6166A" w:rsidP="00C6166A">
      <w:pPr>
        <w:tabs>
          <w:tab w:val="left" w:pos="567"/>
        </w:tabs>
        <w:spacing w:after="0" w:line="240" w:lineRule="auto"/>
        <w:ind w:firstLine="567"/>
        <w:jc w:val="both"/>
        <w:rPr>
          <w:rFonts w:ascii="Times New Roman" w:eastAsia="Calibri" w:hAnsi="Times New Roman" w:cs="Times New Roman"/>
          <w:color w:val="000000"/>
          <w:sz w:val="24"/>
          <w:szCs w:val="24"/>
        </w:rPr>
      </w:pPr>
      <w:r w:rsidRPr="00C6166A">
        <w:rPr>
          <w:rFonts w:ascii="Times New Roman" w:eastAsia="Calibri" w:hAnsi="Times New Roman" w:cs="Times New Roman"/>
          <w:color w:val="000000"/>
          <w:sz w:val="24"/>
          <w:szCs w:val="24"/>
        </w:rPr>
        <w:t xml:space="preserve">- дебиторская задолженность по выплатам (1206000000, 120800000, 130300000) </w:t>
      </w:r>
      <w:r w:rsidR="00B3604B">
        <w:rPr>
          <w:rFonts w:ascii="Times New Roman" w:eastAsia="Calibri" w:hAnsi="Times New Roman" w:cs="Times New Roman"/>
          <w:color w:val="000000"/>
          <w:sz w:val="24"/>
          <w:szCs w:val="24"/>
        </w:rPr>
        <w:t xml:space="preserve">составила </w:t>
      </w:r>
      <w:r w:rsidRPr="00C6166A">
        <w:rPr>
          <w:rFonts w:ascii="Times New Roman" w:eastAsia="Calibri" w:hAnsi="Times New Roman" w:cs="Times New Roman"/>
          <w:color w:val="000000"/>
          <w:sz w:val="24"/>
          <w:szCs w:val="24"/>
        </w:rPr>
        <w:t xml:space="preserve">3 343,6 тыс. рублей. Дебиторская задолженность на конец отчетного периода в сравнении с данными за аналогичный отчетный период прошлого финансового года </w:t>
      </w:r>
      <w:r w:rsidR="005E542D" w:rsidRPr="00C6166A">
        <w:rPr>
          <w:rFonts w:ascii="Times New Roman" w:eastAsia="Calibri" w:hAnsi="Times New Roman" w:cs="Times New Roman"/>
          <w:color w:val="000000"/>
          <w:sz w:val="24"/>
          <w:szCs w:val="24"/>
        </w:rPr>
        <w:t>увеличилась на</w:t>
      </w:r>
      <w:r w:rsidRPr="00C6166A">
        <w:rPr>
          <w:rFonts w:ascii="Times New Roman" w:eastAsia="Calibri" w:hAnsi="Times New Roman" w:cs="Times New Roman"/>
          <w:color w:val="000000"/>
          <w:sz w:val="24"/>
          <w:szCs w:val="24"/>
        </w:rPr>
        <w:t xml:space="preserve"> 2 678,1 тыс. рублей</w:t>
      </w:r>
      <w:r w:rsidR="005E542D">
        <w:rPr>
          <w:rFonts w:ascii="Times New Roman" w:eastAsia="Calibri" w:hAnsi="Times New Roman" w:cs="Times New Roman"/>
          <w:color w:val="000000"/>
          <w:sz w:val="24"/>
          <w:szCs w:val="24"/>
        </w:rPr>
        <w:t>, в основном,</w:t>
      </w:r>
      <w:r w:rsidRPr="00C6166A">
        <w:rPr>
          <w:rFonts w:ascii="Times New Roman" w:eastAsia="Calibri" w:hAnsi="Times New Roman" w:cs="Times New Roman"/>
          <w:color w:val="000000"/>
          <w:sz w:val="24"/>
          <w:szCs w:val="24"/>
        </w:rPr>
        <w:t xml:space="preserve"> в связи с оплатой аванса</w:t>
      </w:r>
      <w:r w:rsidR="005E542D">
        <w:rPr>
          <w:rFonts w:ascii="Times New Roman" w:eastAsia="Calibri" w:hAnsi="Times New Roman" w:cs="Times New Roman"/>
          <w:color w:val="000000"/>
          <w:sz w:val="24"/>
          <w:szCs w:val="24"/>
        </w:rPr>
        <w:t>:</w:t>
      </w:r>
    </w:p>
    <w:p w:rsidR="005E542D" w:rsidRDefault="005E542D" w:rsidP="00C6166A">
      <w:pPr>
        <w:tabs>
          <w:tab w:val="left" w:pos="567"/>
        </w:tabs>
        <w:spacing w:after="0" w:line="240" w:lineRule="auto"/>
        <w:ind w:firstLine="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w:t>
      </w:r>
      <w:r w:rsidR="00C6166A" w:rsidRPr="00C6166A">
        <w:rPr>
          <w:rFonts w:ascii="Times New Roman" w:eastAsia="Calibri" w:hAnsi="Times New Roman" w:cs="Times New Roman"/>
          <w:color w:val="000000"/>
          <w:sz w:val="24"/>
          <w:szCs w:val="24"/>
        </w:rPr>
        <w:t xml:space="preserve"> ООО «Научно-производственное отделение исследований строительных материалов» за работы по сопровождению и оплате </w:t>
      </w:r>
      <w:proofErr w:type="spellStart"/>
      <w:proofErr w:type="gramStart"/>
      <w:r w:rsidR="00C6166A" w:rsidRPr="00C6166A">
        <w:rPr>
          <w:rFonts w:ascii="Times New Roman" w:eastAsia="Calibri" w:hAnsi="Times New Roman" w:cs="Times New Roman"/>
          <w:color w:val="000000"/>
          <w:sz w:val="24"/>
          <w:szCs w:val="24"/>
        </w:rPr>
        <w:t>гос.экспертизы</w:t>
      </w:r>
      <w:proofErr w:type="spellEnd"/>
      <w:proofErr w:type="gramEnd"/>
      <w:r w:rsidR="00C6166A" w:rsidRPr="00C6166A">
        <w:rPr>
          <w:rFonts w:ascii="Times New Roman" w:eastAsia="Calibri" w:hAnsi="Times New Roman" w:cs="Times New Roman"/>
          <w:color w:val="000000"/>
          <w:sz w:val="24"/>
          <w:szCs w:val="24"/>
        </w:rPr>
        <w:t xml:space="preserve"> по проверке достоверности определения сметной стоимости объекта по адресу: г. Железногорск, ул. Радищева, 12, </w:t>
      </w:r>
    </w:p>
    <w:p w:rsidR="005E542D" w:rsidRDefault="005E542D" w:rsidP="00C6166A">
      <w:pPr>
        <w:tabs>
          <w:tab w:val="left" w:pos="567"/>
        </w:tabs>
        <w:spacing w:after="0" w:line="240" w:lineRule="auto"/>
        <w:ind w:firstLine="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r w:rsidR="00C6166A" w:rsidRPr="00C6166A">
        <w:rPr>
          <w:rFonts w:ascii="Times New Roman" w:eastAsia="Calibri" w:hAnsi="Times New Roman" w:cs="Times New Roman"/>
          <w:color w:val="000000"/>
          <w:sz w:val="24"/>
          <w:szCs w:val="24"/>
        </w:rPr>
        <w:t xml:space="preserve">АО «Братская электросетевая компания» за технологическое присоединение к электрическим </w:t>
      </w:r>
      <w:proofErr w:type="gramStart"/>
      <w:r w:rsidR="00C6166A" w:rsidRPr="00C6166A">
        <w:rPr>
          <w:rFonts w:ascii="Times New Roman" w:eastAsia="Calibri" w:hAnsi="Times New Roman" w:cs="Times New Roman"/>
          <w:color w:val="000000"/>
          <w:sz w:val="24"/>
          <w:szCs w:val="24"/>
        </w:rPr>
        <w:t>сетям  по</w:t>
      </w:r>
      <w:proofErr w:type="gramEnd"/>
      <w:r w:rsidR="00C6166A" w:rsidRPr="00C6166A">
        <w:rPr>
          <w:rFonts w:ascii="Times New Roman" w:eastAsia="Calibri" w:hAnsi="Times New Roman" w:cs="Times New Roman"/>
          <w:color w:val="000000"/>
          <w:sz w:val="24"/>
          <w:szCs w:val="24"/>
        </w:rPr>
        <w:t xml:space="preserve"> строительству школы-детского сада в п. </w:t>
      </w:r>
      <w:proofErr w:type="spellStart"/>
      <w:r w:rsidR="00C6166A" w:rsidRPr="00C6166A">
        <w:rPr>
          <w:rFonts w:ascii="Times New Roman" w:eastAsia="Calibri" w:hAnsi="Times New Roman" w:cs="Times New Roman"/>
          <w:color w:val="000000"/>
          <w:sz w:val="24"/>
          <w:szCs w:val="24"/>
        </w:rPr>
        <w:t>Соцгородок</w:t>
      </w:r>
      <w:proofErr w:type="spellEnd"/>
      <w:r w:rsidR="00347AE6">
        <w:rPr>
          <w:rFonts w:ascii="Times New Roman" w:eastAsia="Calibri" w:hAnsi="Times New Roman" w:cs="Times New Roman"/>
          <w:color w:val="000000"/>
          <w:sz w:val="24"/>
          <w:szCs w:val="24"/>
        </w:rPr>
        <w:t>.</w:t>
      </w:r>
    </w:p>
    <w:p w:rsidR="00C6166A" w:rsidRPr="00C6166A" w:rsidRDefault="005E542D" w:rsidP="00C6166A">
      <w:pPr>
        <w:tabs>
          <w:tab w:val="left" w:pos="567"/>
        </w:tabs>
        <w:spacing w:after="0" w:line="240" w:lineRule="auto"/>
        <w:ind w:firstLine="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Дебиторская </w:t>
      </w:r>
      <w:r w:rsidRPr="00C6166A">
        <w:rPr>
          <w:rFonts w:ascii="Times New Roman" w:eastAsia="Calibri" w:hAnsi="Times New Roman" w:cs="Times New Roman"/>
          <w:color w:val="000000"/>
          <w:sz w:val="24"/>
          <w:szCs w:val="24"/>
        </w:rPr>
        <w:t xml:space="preserve">долгосрочная </w:t>
      </w:r>
      <w:r>
        <w:rPr>
          <w:rFonts w:ascii="Times New Roman" w:eastAsia="Calibri" w:hAnsi="Times New Roman" w:cs="Times New Roman"/>
          <w:color w:val="000000"/>
          <w:sz w:val="24"/>
          <w:szCs w:val="24"/>
        </w:rPr>
        <w:t xml:space="preserve">задолженность составила </w:t>
      </w:r>
      <w:r w:rsidRPr="00C6166A">
        <w:rPr>
          <w:rFonts w:ascii="Times New Roman" w:eastAsia="Calibri" w:hAnsi="Times New Roman" w:cs="Times New Roman"/>
          <w:color w:val="000000"/>
          <w:sz w:val="24"/>
          <w:szCs w:val="24"/>
        </w:rPr>
        <w:t>в сумме 319 089,8 тыс. рублей, просроченная – 6 557,0 тыс. рублей</w:t>
      </w:r>
      <w:r>
        <w:rPr>
          <w:rFonts w:ascii="Times New Roman" w:eastAsia="Calibri" w:hAnsi="Times New Roman" w:cs="Times New Roman"/>
          <w:color w:val="000000"/>
          <w:sz w:val="24"/>
          <w:szCs w:val="24"/>
        </w:rPr>
        <w:t>.</w:t>
      </w:r>
    </w:p>
    <w:p w:rsidR="00C6166A" w:rsidRPr="00C6166A" w:rsidRDefault="00C6166A" w:rsidP="00C6166A">
      <w:pPr>
        <w:tabs>
          <w:tab w:val="left" w:pos="567"/>
        </w:tabs>
        <w:spacing w:after="0" w:line="240" w:lineRule="auto"/>
        <w:ind w:firstLine="567"/>
        <w:jc w:val="both"/>
        <w:rPr>
          <w:rFonts w:ascii="Times New Roman" w:eastAsia="Calibri" w:hAnsi="Times New Roman" w:cs="Times New Roman"/>
          <w:color w:val="000000"/>
          <w:sz w:val="24"/>
          <w:szCs w:val="24"/>
        </w:rPr>
      </w:pPr>
      <w:r w:rsidRPr="00EF11C8">
        <w:rPr>
          <w:rFonts w:ascii="Times New Roman" w:eastAsia="Calibri" w:hAnsi="Times New Roman" w:cs="Times New Roman"/>
          <w:color w:val="000000"/>
          <w:sz w:val="24"/>
          <w:szCs w:val="24"/>
          <w:u w:val="single"/>
        </w:rPr>
        <w:lastRenderedPageBreak/>
        <w:t>Кредиторская задолженность</w:t>
      </w:r>
      <w:r w:rsidR="00EF11C8">
        <w:rPr>
          <w:rFonts w:ascii="Times New Roman" w:eastAsia="Calibri" w:hAnsi="Times New Roman" w:cs="Times New Roman"/>
          <w:color w:val="000000"/>
          <w:sz w:val="24"/>
          <w:szCs w:val="24"/>
        </w:rPr>
        <w:t xml:space="preserve"> </w:t>
      </w:r>
      <w:r w:rsidRPr="00EF11C8">
        <w:rPr>
          <w:rFonts w:ascii="Times New Roman" w:eastAsia="Calibri" w:hAnsi="Times New Roman" w:cs="Times New Roman"/>
          <w:color w:val="000000"/>
          <w:sz w:val="24"/>
          <w:szCs w:val="24"/>
        </w:rPr>
        <w:t>по</w:t>
      </w:r>
      <w:r w:rsidRPr="00C6166A">
        <w:rPr>
          <w:rFonts w:ascii="Times New Roman" w:eastAsia="Calibri" w:hAnsi="Times New Roman" w:cs="Times New Roman"/>
          <w:color w:val="000000"/>
          <w:sz w:val="24"/>
          <w:szCs w:val="24"/>
        </w:rPr>
        <w:t xml:space="preserve"> состоянию на 01.01.2021г. </w:t>
      </w:r>
      <w:r w:rsidR="00B3604B">
        <w:rPr>
          <w:rFonts w:ascii="Times New Roman" w:eastAsia="Calibri" w:hAnsi="Times New Roman" w:cs="Times New Roman"/>
          <w:color w:val="000000"/>
          <w:sz w:val="24"/>
          <w:szCs w:val="24"/>
        </w:rPr>
        <w:t xml:space="preserve">сложилась в </w:t>
      </w:r>
      <w:proofErr w:type="gramStart"/>
      <w:r w:rsidR="00B3604B">
        <w:rPr>
          <w:rFonts w:ascii="Times New Roman" w:eastAsia="Calibri" w:hAnsi="Times New Roman" w:cs="Times New Roman"/>
          <w:color w:val="000000"/>
          <w:sz w:val="24"/>
          <w:szCs w:val="24"/>
        </w:rPr>
        <w:t xml:space="preserve">сумме </w:t>
      </w:r>
      <w:r w:rsidRPr="00C6166A">
        <w:rPr>
          <w:rFonts w:ascii="Times New Roman" w:eastAsia="Calibri" w:hAnsi="Times New Roman" w:cs="Times New Roman"/>
          <w:color w:val="000000"/>
          <w:sz w:val="24"/>
          <w:szCs w:val="24"/>
        </w:rPr>
        <w:t xml:space="preserve"> 492</w:t>
      </w:r>
      <w:proofErr w:type="gramEnd"/>
      <w:r w:rsidRPr="00C6166A">
        <w:rPr>
          <w:rFonts w:ascii="Times New Roman" w:eastAsia="Calibri" w:hAnsi="Times New Roman" w:cs="Times New Roman"/>
          <w:color w:val="000000"/>
          <w:sz w:val="24"/>
          <w:szCs w:val="24"/>
        </w:rPr>
        <w:t>,0 тыс. рублей, в том числе долгосрочная – 12,0 тыс. рублей, просроченная задолженность отсутствует.</w:t>
      </w:r>
    </w:p>
    <w:p w:rsidR="00C6166A" w:rsidRPr="00C6166A" w:rsidRDefault="00C6166A" w:rsidP="00C6166A">
      <w:pPr>
        <w:shd w:val="clear" w:color="auto" w:fill="FFFFFF"/>
        <w:tabs>
          <w:tab w:val="left" w:pos="567"/>
        </w:tabs>
        <w:spacing w:after="0" w:line="240" w:lineRule="auto"/>
        <w:jc w:val="both"/>
        <w:rPr>
          <w:rFonts w:ascii="Times New Roman" w:eastAsia="Calibri" w:hAnsi="Times New Roman" w:cs="Times New Roman"/>
          <w:color w:val="000000"/>
          <w:sz w:val="24"/>
          <w:szCs w:val="24"/>
        </w:rPr>
      </w:pPr>
      <w:r w:rsidRPr="00C6166A">
        <w:rPr>
          <w:rFonts w:ascii="Times New Roman" w:eastAsia="Calibri" w:hAnsi="Times New Roman" w:cs="Times New Roman"/>
          <w:color w:val="000000"/>
          <w:sz w:val="24"/>
          <w:szCs w:val="24"/>
        </w:rPr>
        <w:t xml:space="preserve">         Наибольший удельный вес в общей сумме кредиторской задолженности</w:t>
      </w:r>
      <w:r w:rsidRPr="00C6166A">
        <w:rPr>
          <w:rFonts w:ascii="Times New Roman" w:eastAsia="Calibri" w:hAnsi="Times New Roman" w:cs="Times New Roman"/>
          <w:color w:val="000000"/>
          <w:sz w:val="24"/>
          <w:szCs w:val="24"/>
        </w:rPr>
        <w:br/>
        <w:t>по состоянию на 01.01.2021г. составляет задолженность по выплатам – 229,7 тыс. рублей, в том числе долгосрочная - 12,2 тыс. рублей (46,7% от общей суммы задолженности), платежам в бюджеты по счету 130300000 в сумме 214,2 тыс. рублей (43,5%).</w:t>
      </w:r>
    </w:p>
    <w:p w:rsidR="00C6166A" w:rsidRPr="00C6166A" w:rsidRDefault="00C6166A" w:rsidP="00C6166A">
      <w:pPr>
        <w:shd w:val="clear" w:color="auto" w:fill="FFFFFF"/>
        <w:tabs>
          <w:tab w:val="left" w:pos="567"/>
        </w:tabs>
        <w:spacing w:after="0" w:line="240" w:lineRule="auto"/>
        <w:jc w:val="both"/>
        <w:rPr>
          <w:rFonts w:ascii="Times New Roman" w:eastAsia="Calibri" w:hAnsi="Times New Roman" w:cs="Times New Roman"/>
          <w:sz w:val="24"/>
          <w:szCs w:val="24"/>
        </w:rPr>
      </w:pPr>
      <w:r w:rsidRPr="00C6166A">
        <w:rPr>
          <w:rFonts w:ascii="Times New Roman" w:eastAsia="Calibri" w:hAnsi="Times New Roman" w:cs="Times New Roman"/>
          <w:color w:val="000000"/>
          <w:sz w:val="24"/>
          <w:szCs w:val="24"/>
        </w:rPr>
        <w:t xml:space="preserve">         Кредиторская задолженность на конец отчетного периода по расчетам с дебиторами по доходам (счет 120500000) составила 48,1 тыс. рублей или 9,8% от общей суммы задолженности.</w:t>
      </w:r>
    </w:p>
    <w:p w:rsidR="00C6166A" w:rsidRPr="00C6166A" w:rsidRDefault="00C6166A" w:rsidP="00C6166A">
      <w:pPr>
        <w:shd w:val="clear" w:color="auto" w:fill="FFFFFF"/>
        <w:tabs>
          <w:tab w:val="left" w:pos="567"/>
        </w:tabs>
        <w:spacing w:after="0" w:line="240" w:lineRule="auto"/>
        <w:jc w:val="both"/>
        <w:rPr>
          <w:rFonts w:ascii="Times New Roman" w:eastAsia="Calibri" w:hAnsi="Times New Roman" w:cs="Times New Roman"/>
          <w:sz w:val="24"/>
          <w:szCs w:val="24"/>
        </w:rPr>
      </w:pPr>
      <w:r w:rsidRPr="00C6166A">
        <w:rPr>
          <w:rFonts w:ascii="Times New Roman" w:eastAsia="Calibri" w:hAnsi="Times New Roman" w:cs="Times New Roman"/>
          <w:sz w:val="24"/>
          <w:szCs w:val="24"/>
        </w:rPr>
        <w:t xml:space="preserve">         Сверкой данных дебиторской </w:t>
      </w:r>
      <w:r w:rsidR="00347AE6">
        <w:rPr>
          <w:rFonts w:ascii="Times New Roman" w:eastAsia="Calibri" w:hAnsi="Times New Roman" w:cs="Times New Roman"/>
          <w:sz w:val="24"/>
          <w:szCs w:val="24"/>
        </w:rPr>
        <w:t xml:space="preserve">и </w:t>
      </w:r>
      <w:r w:rsidR="00347AE6" w:rsidRPr="00C6166A">
        <w:rPr>
          <w:rFonts w:ascii="Times New Roman" w:eastAsia="Calibri" w:hAnsi="Times New Roman" w:cs="Times New Roman"/>
          <w:sz w:val="24"/>
          <w:szCs w:val="24"/>
        </w:rPr>
        <w:t xml:space="preserve">кредиторской </w:t>
      </w:r>
      <w:r w:rsidRPr="00C6166A">
        <w:rPr>
          <w:rFonts w:ascii="Times New Roman" w:eastAsia="Calibri" w:hAnsi="Times New Roman" w:cs="Times New Roman"/>
          <w:sz w:val="24"/>
          <w:szCs w:val="24"/>
        </w:rPr>
        <w:t xml:space="preserve">задолженности, </w:t>
      </w:r>
      <w:r w:rsidR="006A010A" w:rsidRPr="00C6166A">
        <w:rPr>
          <w:rFonts w:ascii="Times New Roman" w:eastAsia="Calibri" w:hAnsi="Times New Roman" w:cs="Times New Roman"/>
          <w:sz w:val="24"/>
          <w:szCs w:val="24"/>
        </w:rPr>
        <w:t>отраженн</w:t>
      </w:r>
      <w:r w:rsidR="006A010A">
        <w:rPr>
          <w:rFonts w:ascii="Times New Roman" w:eastAsia="Calibri" w:hAnsi="Times New Roman" w:cs="Times New Roman"/>
          <w:sz w:val="24"/>
          <w:szCs w:val="24"/>
        </w:rPr>
        <w:t>ой</w:t>
      </w:r>
      <w:r w:rsidR="006A010A" w:rsidRPr="00C6166A">
        <w:rPr>
          <w:rFonts w:ascii="Times New Roman" w:eastAsia="Calibri" w:hAnsi="Times New Roman" w:cs="Times New Roman"/>
          <w:sz w:val="24"/>
          <w:szCs w:val="24"/>
        </w:rPr>
        <w:t xml:space="preserve"> </w:t>
      </w:r>
      <w:r w:rsidR="006A010A">
        <w:rPr>
          <w:rFonts w:ascii="Times New Roman" w:eastAsia="Calibri" w:hAnsi="Times New Roman" w:cs="Times New Roman"/>
          <w:sz w:val="24"/>
          <w:szCs w:val="24"/>
        </w:rPr>
        <w:t>в Сведениях по дебиторской и кредиторской задолженности (ф.</w:t>
      </w:r>
      <w:r w:rsidRPr="00C6166A">
        <w:rPr>
          <w:rFonts w:ascii="Times New Roman" w:eastAsia="Calibri" w:hAnsi="Times New Roman" w:cs="Times New Roman"/>
          <w:sz w:val="24"/>
          <w:szCs w:val="24"/>
        </w:rPr>
        <w:t xml:space="preserve"> 0503169</w:t>
      </w:r>
      <w:r w:rsidR="006A010A">
        <w:rPr>
          <w:rFonts w:ascii="Times New Roman" w:eastAsia="Calibri" w:hAnsi="Times New Roman" w:cs="Times New Roman"/>
          <w:sz w:val="24"/>
          <w:szCs w:val="24"/>
        </w:rPr>
        <w:t>)</w:t>
      </w:r>
      <w:r w:rsidRPr="00C6166A">
        <w:rPr>
          <w:rFonts w:ascii="Times New Roman" w:eastAsia="Calibri" w:hAnsi="Times New Roman" w:cs="Times New Roman"/>
          <w:sz w:val="24"/>
          <w:szCs w:val="24"/>
        </w:rPr>
        <w:t>, с данными Главных книг за 2020 год расхождения не выявлены.</w:t>
      </w:r>
    </w:p>
    <w:p w:rsidR="005E542D" w:rsidRDefault="005E542D" w:rsidP="000643FE">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 числе бюджетных учреждений, подведомственных администрации района, в проверяемом периоде действовало 2 бюджетных учреждений.</w:t>
      </w:r>
    </w:p>
    <w:p w:rsidR="000643FE" w:rsidRDefault="000643FE" w:rsidP="000643FE">
      <w:pPr>
        <w:autoSpaceDE w:val="0"/>
        <w:autoSpaceDN w:val="0"/>
        <w:adjustRightInd w:val="0"/>
        <w:spacing w:after="0" w:line="240" w:lineRule="auto"/>
        <w:ind w:firstLine="567"/>
        <w:jc w:val="both"/>
        <w:rPr>
          <w:rFonts w:ascii="Times New Roman" w:hAnsi="Times New Roman" w:cs="Times New Roman"/>
          <w:sz w:val="24"/>
          <w:szCs w:val="24"/>
        </w:rPr>
      </w:pPr>
      <w:r w:rsidRPr="000643FE">
        <w:rPr>
          <w:rFonts w:ascii="Times New Roman" w:eastAsia="Calibri" w:hAnsi="Times New Roman" w:cs="Times New Roman"/>
          <w:color w:val="0A0A0A"/>
          <w:sz w:val="24"/>
          <w:szCs w:val="24"/>
          <w:shd w:val="clear" w:color="auto" w:fill="FFFFFF"/>
        </w:rPr>
        <w:t>С</w:t>
      </w:r>
      <w:r w:rsidR="0044325D" w:rsidRPr="000643FE">
        <w:rPr>
          <w:rFonts w:ascii="Times New Roman" w:eastAsia="Calibri" w:hAnsi="Times New Roman" w:cs="Times New Roman"/>
          <w:color w:val="0A0A0A"/>
          <w:sz w:val="24"/>
          <w:szCs w:val="24"/>
          <w:shd w:val="clear" w:color="auto" w:fill="FFFFFF"/>
        </w:rPr>
        <w:t>огласно </w:t>
      </w:r>
      <w:r w:rsidR="0044325D" w:rsidRPr="000643FE">
        <w:rPr>
          <w:rFonts w:ascii="Times New Roman" w:eastAsia="Calibri" w:hAnsi="Times New Roman" w:cs="Times New Roman"/>
          <w:bCs/>
          <w:color w:val="0A0A0A"/>
          <w:sz w:val="24"/>
          <w:szCs w:val="24"/>
          <w:bdr w:val="none" w:sz="0" w:space="0" w:color="auto" w:frame="1"/>
          <w:shd w:val="clear" w:color="auto" w:fill="FFFFFF"/>
        </w:rPr>
        <w:t>п. 10 Инструкции № 33н</w:t>
      </w:r>
      <w:r w:rsidR="0044325D" w:rsidRPr="000643FE">
        <w:rPr>
          <w:rFonts w:ascii="Times New Roman" w:eastAsia="Calibri" w:hAnsi="Times New Roman" w:cs="Times New Roman"/>
          <w:b/>
          <w:bCs/>
          <w:color w:val="0A0A0A"/>
          <w:sz w:val="24"/>
          <w:szCs w:val="24"/>
          <w:bdr w:val="none" w:sz="0" w:space="0" w:color="auto" w:frame="1"/>
          <w:shd w:val="clear" w:color="auto" w:fill="FFFFFF"/>
        </w:rPr>
        <w:t> </w:t>
      </w:r>
      <w:r w:rsidR="0044325D" w:rsidRPr="000643FE">
        <w:rPr>
          <w:rFonts w:ascii="Times New Roman" w:eastAsia="Calibri" w:hAnsi="Times New Roman" w:cs="Times New Roman"/>
          <w:color w:val="0A0A0A"/>
          <w:sz w:val="24"/>
          <w:szCs w:val="24"/>
          <w:shd w:val="clear" w:color="auto" w:fill="FFFFFF"/>
        </w:rPr>
        <w:t>в случае, если все показатели, предусмотренные формой бухгалтерской отчетности, утвержденной Инструкцией № 33н, не имеют числового значения, такая форма отчетности не составляется</w:t>
      </w:r>
      <w:r w:rsidRPr="000643FE">
        <w:rPr>
          <w:rFonts w:ascii="Times New Roman" w:eastAsia="Calibri" w:hAnsi="Times New Roman" w:cs="Times New Roman"/>
          <w:color w:val="0A0A0A"/>
          <w:sz w:val="24"/>
          <w:szCs w:val="24"/>
          <w:shd w:val="clear" w:color="auto" w:fill="FFFFFF"/>
        </w:rPr>
        <w:t xml:space="preserve"> </w:t>
      </w:r>
      <w:r w:rsidRPr="000643FE">
        <w:rPr>
          <w:rFonts w:ascii="Times New Roman" w:hAnsi="Times New Roman" w:cs="Times New Roman"/>
          <w:sz w:val="24"/>
          <w:szCs w:val="24"/>
        </w:rPr>
        <w:t>и не представляется, при этом информация об отсутствии в составе бухгалтерской отчетности указанной формы подлежит отражению в текстовой части Пояснительной записки.</w:t>
      </w:r>
    </w:p>
    <w:p w:rsidR="0044325D" w:rsidRDefault="000643FE" w:rsidP="000643FE">
      <w:pPr>
        <w:widowControl w:val="0"/>
        <w:autoSpaceDE w:val="0"/>
        <w:autoSpaceDN w:val="0"/>
        <w:adjustRightInd w:val="0"/>
        <w:spacing w:after="0" w:line="240" w:lineRule="auto"/>
        <w:ind w:firstLine="567"/>
        <w:jc w:val="both"/>
        <w:rPr>
          <w:rFonts w:ascii="Times New Roman" w:eastAsia="Calibri" w:hAnsi="Times New Roman" w:cs="Times New Roman"/>
          <w:color w:val="0A0A0A"/>
          <w:sz w:val="24"/>
          <w:szCs w:val="24"/>
          <w:shd w:val="clear" w:color="auto" w:fill="FFFFFF"/>
        </w:rPr>
      </w:pPr>
      <w:r w:rsidRPr="000643FE">
        <w:rPr>
          <w:rFonts w:ascii="Times New Roman" w:eastAsia="Calibri" w:hAnsi="Times New Roman" w:cs="Times New Roman"/>
          <w:color w:val="0A0A0A"/>
          <w:sz w:val="24"/>
          <w:szCs w:val="24"/>
          <w:shd w:val="clear" w:color="auto" w:fill="FFFFFF"/>
        </w:rPr>
        <w:t>Как показала внешняя проверка годовой</w:t>
      </w:r>
      <w:r>
        <w:rPr>
          <w:rFonts w:ascii="Times New Roman" w:eastAsia="Calibri" w:hAnsi="Times New Roman" w:cs="Times New Roman"/>
          <w:color w:val="0A0A0A"/>
          <w:sz w:val="24"/>
          <w:szCs w:val="24"/>
          <w:shd w:val="clear" w:color="auto" w:fill="FFFFFF"/>
        </w:rPr>
        <w:t xml:space="preserve"> отчетности бюджетных учреждений, подведомственных администрации района, в нарушение указанных требований в</w:t>
      </w:r>
      <w:r w:rsidRPr="0044325D">
        <w:rPr>
          <w:rFonts w:ascii="Times New Roman" w:eastAsia="Calibri" w:hAnsi="Times New Roman" w:cs="Times New Roman"/>
          <w:color w:val="0A0A0A"/>
          <w:sz w:val="24"/>
          <w:szCs w:val="24"/>
          <w:shd w:val="clear" w:color="auto" w:fill="FFFFFF"/>
        </w:rPr>
        <w:t xml:space="preserve"> состав отчетности </w:t>
      </w:r>
      <w:r w:rsidRPr="0044325D">
        <w:rPr>
          <w:rFonts w:ascii="Times New Roman" w:eastAsia="Calibri" w:hAnsi="Times New Roman" w:cs="Times New Roman"/>
          <w:b/>
          <w:color w:val="0A0A0A"/>
          <w:sz w:val="24"/>
          <w:szCs w:val="24"/>
          <w:shd w:val="clear" w:color="auto" w:fill="FFFFFF"/>
        </w:rPr>
        <w:t>включены формы, не имеющие числового значения</w:t>
      </w:r>
      <w:r>
        <w:rPr>
          <w:rFonts w:ascii="Times New Roman" w:eastAsia="Calibri" w:hAnsi="Times New Roman" w:cs="Times New Roman"/>
          <w:color w:val="0A0A0A"/>
          <w:sz w:val="24"/>
          <w:szCs w:val="24"/>
          <w:shd w:val="clear" w:color="auto" w:fill="FFFFFF"/>
        </w:rPr>
        <w:t>.</w:t>
      </w:r>
    </w:p>
    <w:p w:rsidR="00281548" w:rsidRDefault="00281548" w:rsidP="0044325D">
      <w:pPr>
        <w:widowControl w:val="0"/>
        <w:autoSpaceDE w:val="0"/>
        <w:autoSpaceDN w:val="0"/>
        <w:adjustRightInd w:val="0"/>
        <w:spacing w:after="0" w:line="240" w:lineRule="auto"/>
        <w:jc w:val="both"/>
        <w:rPr>
          <w:rFonts w:ascii="Times New Roman" w:eastAsia="Calibri" w:hAnsi="Times New Roman" w:cs="Times New Roman"/>
          <w:color w:val="0A0A0A"/>
          <w:sz w:val="24"/>
          <w:szCs w:val="24"/>
          <w:shd w:val="clear" w:color="auto" w:fill="FFFFFF"/>
        </w:rPr>
      </w:pPr>
    </w:p>
    <w:p w:rsidR="0044325D" w:rsidRDefault="00281548" w:rsidP="00B37D48">
      <w:pPr>
        <w:pStyle w:val="a3"/>
        <w:widowControl w:val="0"/>
        <w:numPr>
          <w:ilvl w:val="1"/>
          <w:numId w:val="3"/>
        </w:numPr>
        <w:tabs>
          <w:tab w:val="left" w:pos="993"/>
        </w:tabs>
        <w:autoSpaceDE w:val="0"/>
        <w:autoSpaceDN w:val="0"/>
        <w:adjustRightInd w:val="0"/>
        <w:spacing w:after="0" w:line="240" w:lineRule="auto"/>
        <w:ind w:left="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B5F74">
        <w:rPr>
          <w:rFonts w:ascii="Times New Roman" w:eastAsia="Calibri" w:hAnsi="Times New Roman" w:cs="Times New Roman"/>
          <w:sz w:val="24"/>
          <w:szCs w:val="24"/>
        </w:rPr>
        <w:t xml:space="preserve">Контрольно-счетная палата </w:t>
      </w:r>
      <w:proofErr w:type="spellStart"/>
      <w:r w:rsidR="005B5F74">
        <w:rPr>
          <w:rFonts w:ascii="Times New Roman" w:eastAsia="Calibri" w:hAnsi="Times New Roman" w:cs="Times New Roman"/>
          <w:sz w:val="24"/>
          <w:szCs w:val="24"/>
        </w:rPr>
        <w:t>Нижнеилимского</w:t>
      </w:r>
      <w:proofErr w:type="spellEnd"/>
      <w:r w:rsidR="005B5F74">
        <w:rPr>
          <w:rFonts w:ascii="Times New Roman" w:eastAsia="Calibri" w:hAnsi="Times New Roman" w:cs="Times New Roman"/>
          <w:sz w:val="24"/>
          <w:szCs w:val="24"/>
        </w:rPr>
        <w:t xml:space="preserve"> муниципального района (код 905)</w:t>
      </w:r>
      <w:r>
        <w:rPr>
          <w:rFonts w:ascii="Times New Roman" w:eastAsia="Calibri" w:hAnsi="Times New Roman" w:cs="Times New Roman"/>
          <w:sz w:val="24"/>
          <w:szCs w:val="24"/>
        </w:rPr>
        <w:t>.</w:t>
      </w:r>
    </w:p>
    <w:p w:rsidR="00B1542E" w:rsidRPr="00B1542E" w:rsidRDefault="009200BA" w:rsidP="00281548">
      <w:pPr>
        <w:pStyle w:val="a3"/>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b/>
          <w:sz w:val="24"/>
          <w:szCs w:val="24"/>
        </w:rPr>
        <w:t>В отступление</w:t>
      </w:r>
      <w:r w:rsidR="00B1542E" w:rsidRPr="00B1542E">
        <w:rPr>
          <w:rFonts w:ascii="Times New Roman" w:hAnsi="Times New Roman"/>
          <w:sz w:val="24"/>
          <w:szCs w:val="24"/>
        </w:rPr>
        <w:t xml:space="preserve"> п. 32.1 Инструкции № 191н Справка</w:t>
      </w:r>
      <w:r w:rsidR="00FF2A16">
        <w:rPr>
          <w:rFonts w:ascii="Times New Roman" w:hAnsi="Times New Roman"/>
          <w:sz w:val="24"/>
          <w:szCs w:val="24"/>
        </w:rPr>
        <w:t xml:space="preserve"> по консолидированным расчетам</w:t>
      </w:r>
      <w:r w:rsidR="00B1542E" w:rsidRPr="00B1542E">
        <w:rPr>
          <w:rFonts w:ascii="Times New Roman" w:hAnsi="Times New Roman"/>
          <w:sz w:val="24"/>
          <w:szCs w:val="24"/>
        </w:rPr>
        <w:t xml:space="preserve"> (ф. 0503125) по коду счета 140110151 "Доходы от поступлений текущего характера от других бюджетов бюджетной системы Российской Федерации" не соответствует порядку отражения показателей, предусмотренных требованиями Инструкции № 191н: </w:t>
      </w:r>
    </w:p>
    <w:p w:rsidR="00B1542E" w:rsidRPr="00B1542E" w:rsidRDefault="00B1542E" w:rsidP="00B1542E">
      <w:pPr>
        <w:autoSpaceDE w:val="0"/>
        <w:autoSpaceDN w:val="0"/>
        <w:adjustRightInd w:val="0"/>
        <w:spacing w:after="0" w:line="240" w:lineRule="auto"/>
        <w:jc w:val="both"/>
        <w:rPr>
          <w:rFonts w:ascii="Times New Roman" w:hAnsi="Times New Roman"/>
          <w:sz w:val="24"/>
          <w:szCs w:val="24"/>
        </w:rPr>
      </w:pPr>
      <w:r w:rsidRPr="00B1542E">
        <w:rPr>
          <w:rFonts w:ascii="Times New Roman" w:hAnsi="Times New Roman"/>
          <w:sz w:val="24"/>
          <w:szCs w:val="24"/>
        </w:rPr>
        <w:t>- не заполнена графа 2 - номер (код) организации (ИНН контрагента по отражаемым расчетам или код организации по Сводному реестру),</w:t>
      </w:r>
    </w:p>
    <w:p w:rsidR="00B1542E" w:rsidRPr="00B1542E" w:rsidRDefault="00B1542E" w:rsidP="00B1542E">
      <w:pPr>
        <w:autoSpaceDE w:val="0"/>
        <w:autoSpaceDN w:val="0"/>
        <w:adjustRightInd w:val="0"/>
        <w:spacing w:after="0" w:line="240" w:lineRule="auto"/>
        <w:jc w:val="both"/>
        <w:rPr>
          <w:rFonts w:ascii="Times New Roman" w:hAnsi="Times New Roman"/>
          <w:sz w:val="24"/>
          <w:szCs w:val="24"/>
        </w:rPr>
      </w:pPr>
      <w:r w:rsidRPr="00B1542E">
        <w:rPr>
          <w:rFonts w:ascii="Times New Roman" w:hAnsi="Times New Roman"/>
          <w:sz w:val="24"/>
          <w:szCs w:val="24"/>
        </w:rPr>
        <w:t xml:space="preserve">- </w:t>
      </w:r>
      <w:hyperlink r:id="rId10" w:history="1">
        <w:r w:rsidRPr="00B1542E">
          <w:rPr>
            <w:rFonts w:ascii="Times New Roman" w:hAnsi="Times New Roman"/>
            <w:sz w:val="24"/>
            <w:szCs w:val="24"/>
          </w:rPr>
          <w:t>графа 5</w:t>
        </w:r>
      </w:hyperlink>
      <w:r w:rsidRPr="00B1542E">
        <w:rPr>
          <w:rFonts w:ascii="Times New Roman" w:hAnsi="Times New Roman"/>
          <w:sz w:val="24"/>
          <w:szCs w:val="24"/>
        </w:rPr>
        <w:t xml:space="preserve"> - код элемента бюджета контрагента,</w:t>
      </w:r>
    </w:p>
    <w:p w:rsidR="00B1542E" w:rsidRDefault="00B1542E" w:rsidP="00B1542E">
      <w:pPr>
        <w:autoSpaceDE w:val="0"/>
        <w:autoSpaceDN w:val="0"/>
        <w:adjustRightInd w:val="0"/>
        <w:spacing w:after="0" w:line="240" w:lineRule="auto"/>
        <w:jc w:val="both"/>
        <w:rPr>
          <w:rFonts w:ascii="Times New Roman" w:hAnsi="Times New Roman"/>
          <w:sz w:val="24"/>
          <w:szCs w:val="24"/>
        </w:rPr>
      </w:pPr>
      <w:r w:rsidRPr="00B1542E">
        <w:rPr>
          <w:rFonts w:ascii="Times New Roman" w:hAnsi="Times New Roman"/>
          <w:sz w:val="24"/>
          <w:szCs w:val="24"/>
        </w:rPr>
        <w:t xml:space="preserve">- </w:t>
      </w:r>
      <w:hyperlink r:id="rId11" w:history="1">
        <w:r w:rsidRPr="00B1542E">
          <w:rPr>
            <w:rFonts w:ascii="Times New Roman" w:hAnsi="Times New Roman"/>
            <w:sz w:val="24"/>
            <w:szCs w:val="24"/>
          </w:rPr>
          <w:t>графа 10</w:t>
        </w:r>
      </w:hyperlink>
      <w:r w:rsidRPr="00B1542E">
        <w:rPr>
          <w:rFonts w:ascii="Times New Roman" w:hAnsi="Times New Roman"/>
          <w:sz w:val="24"/>
          <w:szCs w:val="24"/>
        </w:rPr>
        <w:t xml:space="preserve"> - номер (код) организации.</w:t>
      </w:r>
    </w:p>
    <w:p w:rsidR="0045641C" w:rsidRDefault="0045641C" w:rsidP="0045641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B1542E" w:rsidRPr="00576268">
        <w:rPr>
          <w:rFonts w:ascii="Times New Roman" w:hAnsi="Times New Roman"/>
          <w:b/>
          <w:sz w:val="24"/>
          <w:szCs w:val="24"/>
        </w:rPr>
        <w:t>В нарушение</w:t>
      </w:r>
      <w:r w:rsidR="00B1542E" w:rsidRPr="00B1542E">
        <w:rPr>
          <w:rFonts w:ascii="Times New Roman" w:hAnsi="Times New Roman"/>
          <w:sz w:val="24"/>
          <w:szCs w:val="24"/>
        </w:rPr>
        <w:t xml:space="preserve"> п. 163 Инструкции № 191н в Сведениях об исполнении бюджета (ф. 0503164) в разделе «Расходы бюджета» не указаны коды главы по бюджетной классификации Российской Федерации, код и </w:t>
      </w:r>
      <w:r w:rsidR="00C6166A" w:rsidRPr="00B1542E">
        <w:rPr>
          <w:rFonts w:ascii="Times New Roman" w:hAnsi="Times New Roman"/>
          <w:sz w:val="24"/>
          <w:szCs w:val="24"/>
        </w:rPr>
        <w:t>пояснения</w:t>
      </w:r>
      <w:r w:rsidR="00B1542E" w:rsidRPr="00B1542E">
        <w:rPr>
          <w:rFonts w:ascii="Times New Roman" w:hAnsi="Times New Roman"/>
          <w:sz w:val="24"/>
          <w:szCs w:val="24"/>
        </w:rPr>
        <w:t xml:space="preserve"> причин, повлиявших на наличие отклонений</w:t>
      </w:r>
      <w:r w:rsidR="00B1542E">
        <w:rPr>
          <w:rFonts w:ascii="Times New Roman" w:hAnsi="Times New Roman"/>
          <w:sz w:val="24"/>
          <w:szCs w:val="24"/>
        </w:rPr>
        <w:t xml:space="preserve">. </w:t>
      </w:r>
    </w:p>
    <w:p w:rsidR="00B1542E" w:rsidRPr="00B1542E" w:rsidRDefault="0045641C" w:rsidP="0045641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B1542E">
        <w:rPr>
          <w:rFonts w:ascii="Times New Roman" w:hAnsi="Times New Roman"/>
          <w:sz w:val="24"/>
          <w:szCs w:val="24"/>
        </w:rPr>
        <w:t>Указанные выше замечания устранены в ходе проведения внешней проверки.</w:t>
      </w:r>
    </w:p>
    <w:p w:rsidR="00B1542E" w:rsidRDefault="00B1542E" w:rsidP="00B1542E">
      <w:pPr>
        <w:shd w:val="clear" w:color="auto" w:fill="FFFFFF"/>
        <w:tabs>
          <w:tab w:val="left" w:pos="567"/>
        </w:tabs>
        <w:spacing w:after="0" w:line="240" w:lineRule="auto"/>
        <w:jc w:val="both"/>
        <w:rPr>
          <w:rFonts w:ascii="Times New Roman" w:hAnsi="Times New Roman"/>
          <w:sz w:val="24"/>
          <w:szCs w:val="24"/>
        </w:rPr>
      </w:pPr>
      <w:r>
        <w:rPr>
          <w:rFonts w:ascii="Times New Roman" w:hAnsi="Times New Roman"/>
          <w:color w:val="FF0000"/>
          <w:sz w:val="24"/>
          <w:szCs w:val="24"/>
          <w:lang w:eastAsia="ru-RU"/>
        </w:rPr>
        <w:t xml:space="preserve">         </w:t>
      </w:r>
      <w:r w:rsidRPr="00B1542E">
        <w:rPr>
          <w:rFonts w:ascii="Times New Roman" w:hAnsi="Times New Roman"/>
          <w:sz w:val="24"/>
          <w:szCs w:val="24"/>
          <w:lang w:eastAsia="ru-RU"/>
        </w:rPr>
        <w:t>В</w:t>
      </w:r>
      <w:r w:rsidRPr="00B1542E">
        <w:rPr>
          <w:rFonts w:ascii="Times New Roman" w:hAnsi="Times New Roman"/>
          <w:sz w:val="24"/>
          <w:szCs w:val="24"/>
        </w:rPr>
        <w:t xml:space="preserve"> нарушение п. 71 Инструкции № 191н </w:t>
      </w:r>
      <w:bookmarkStart w:id="1" w:name="_Hlk69895450"/>
      <w:r w:rsidRPr="00B1542E">
        <w:rPr>
          <w:rFonts w:ascii="Times New Roman" w:hAnsi="Times New Roman"/>
          <w:sz w:val="24"/>
          <w:szCs w:val="24"/>
        </w:rPr>
        <w:t xml:space="preserve">показатели графы 9 формы 0503128 (6 270 609,64) «Принятые денежные обязательства» не соответствуют данным по соответствующим счетам аналитического учета счета 150212000 "Принятые денежные обязательства на текущий финансовый год" (6 270 964,86) Главной книги. </w:t>
      </w:r>
      <w:bookmarkEnd w:id="1"/>
      <w:r w:rsidRPr="00B1542E">
        <w:rPr>
          <w:rFonts w:ascii="Times New Roman" w:hAnsi="Times New Roman"/>
          <w:sz w:val="24"/>
          <w:szCs w:val="24"/>
        </w:rPr>
        <w:t xml:space="preserve">Расхождение составило 355,22 рубля в сторону увеличения. </w:t>
      </w:r>
    </w:p>
    <w:p w:rsidR="0045641C" w:rsidRDefault="0045641C" w:rsidP="00B1542E">
      <w:pPr>
        <w:shd w:val="clear" w:color="auto" w:fill="FFFFFF"/>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         Согласно представленному </w:t>
      </w:r>
      <w:r w:rsidR="009200BA">
        <w:rPr>
          <w:rFonts w:ascii="Times New Roman" w:hAnsi="Times New Roman"/>
          <w:sz w:val="24"/>
          <w:szCs w:val="24"/>
        </w:rPr>
        <w:t xml:space="preserve">устному </w:t>
      </w:r>
      <w:r>
        <w:rPr>
          <w:rFonts w:ascii="Times New Roman" w:hAnsi="Times New Roman"/>
          <w:sz w:val="24"/>
          <w:szCs w:val="24"/>
        </w:rPr>
        <w:t xml:space="preserve">пояснению </w:t>
      </w:r>
      <w:proofErr w:type="spellStart"/>
      <w:proofErr w:type="gramStart"/>
      <w:r w:rsidR="009200BA">
        <w:rPr>
          <w:rFonts w:ascii="Times New Roman" w:hAnsi="Times New Roman"/>
          <w:sz w:val="24"/>
          <w:szCs w:val="24"/>
        </w:rPr>
        <w:t>зав.</w:t>
      </w:r>
      <w:r>
        <w:rPr>
          <w:rFonts w:ascii="Times New Roman" w:hAnsi="Times New Roman"/>
          <w:sz w:val="24"/>
          <w:szCs w:val="24"/>
        </w:rPr>
        <w:t>сектора</w:t>
      </w:r>
      <w:proofErr w:type="spellEnd"/>
      <w:proofErr w:type="gramEnd"/>
      <w:r>
        <w:rPr>
          <w:rFonts w:ascii="Times New Roman" w:hAnsi="Times New Roman"/>
          <w:sz w:val="24"/>
          <w:szCs w:val="24"/>
        </w:rPr>
        <w:t xml:space="preserve"> </w:t>
      </w:r>
      <w:r w:rsidR="00D313BC">
        <w:rPr>
          <w:rFonts w:ascii="Times New Roman" w:hAnsi="Times New Roman"/>
          <w:sz w:val="24"/>
          <w:szCs w:val="24"/>
        </w:rPr>
        <w:t xml:space="preserve">централизованной бухгалтерии бюджетного отдела поселений Финансового управления, несоответствие обусловлено проведением текущих оборотов по бухгалтерскому </w:t>
      </w:r>
      <w:r w:rsidR="005F54A5">
        <w:rPr>
          <w:rFonts w:ascii="Times New Roman" w:hAnsi="Times New Roman"/>
          <w:sz w:val="24"/>
          <w:szCs w:val="24"/>
        </w:rPr>
        <w:t>учету 2021</w:t>
      </w:r>
      <w:r w:rsidR="00D313BC">
        <w:rPr>
          <w:rFonts w:ascii="Times New Roman" w:hAnsi="Times New Roman"/>
          <w:sz w:val="24"/>
          <w:szCs w:val="24"/>
        </w:rPr>
        <w:t xml:space="preserve"> года </w:t>
      </w:r>
      <w:r w:rsidR="005F54A5">
        <w:rPr>
          <w:rFonts w:ascii="Times New Roman" w:hAnsi="Times New Roman"/>
          <w:sz w:val="24"/>
          <w:szCs w:val="24"/>
        </w:rPr>
        <w:t>прошлым</w:t>
      </w:r>
      <w:r w:rsidR="00D313BC">
        <w:rPr>
          <w:rFonts w:ascii="Times New Roman" w:hAnsi="Times New Roman"/>
          <w:sz w:val="24"/>
          <w:szCs w:val="24"/>
        </w:rPr>
        <w:t xml:space="preserve"> отчетн</w:t>
      </w:r>
      <w:r w:rsidR="005F54A5">
        <w:rPr>
          <w:rFonts w:ascii="Times New Roman" w:hAnsi="Times New Roman"/>
          <w:sz w:val="24"/>
          <w:szCs w:val="24"/>
        </w:rPr>
        <w:t>ым</w:t>
      </w:r>
      <w:r w:rsidR="00D313BC">
        <w:rPr>
          <w:rFonts w:ascii="Times New Roman" w:hAnsi="Times New Roman"/>
          <w:sz w:val="24"/>
          <w:szCs w:val="24"/>
        </w:rPr>
        <w:t xml:space="preserve"> период</w:t>
      </w:r>
      <w:r w:rsidR="005F54A5">
        <w:rPr>
          <w:rFonts w:ascii="Times New Roman" w:hAnsi="Times New Roman"/>
          <w:sz w:val="24"/>
          <w:szCs w:val="24"/>
        </w:rPr>
        <w:t>ом</w:t>
      </w:r>
      <w:r w:rsidR="00D313BC">
        <w:rPr>
          <w:rFonts w:ascii="Times New Roman" w:hAnsi="Times New Roman"/>
          <w:sz w:val="24"/>
          <w:szCs w:val="24"/>
        </w:rPr>
        <w:t xml:space="preserve"> (2020 год</w:t>
      </w:r>
      <w:r w:rsidR="005F54A5">
        <w:rPr>
          <w:rFonts w:ascii="Times New Roman" w:hAnsi="Times New Roman"/>
          <w:sz w:val="24"/>
          <w:szCs w:val="24"/>
        </w:rPr>
        <w:t>ом</w:t>
      </w:r>
      <w:r w:rsidR="00D313BC">
        <w:rPr>
          <w:rFonts w:ascii="Times New Roman" w:hAnsi="Times New Roman"/>
          <w:sz w:val="24"/>
          <w:szCs w:val="24"/>
        </w:rPr>
        <w:t>). Нарушение устранено.</w:t>
      </w:r>
    </w:p>
    <w:p w:rsidR="00C6166A" w:rsidRPr="00C6166A" w:rsidRDefault="00C6166A" w:rsidP="00C6166A">
      <w:pPr>
        <w:tabs>
          <w:tab w:val="left" w:pos="567"/>
        </w:tabs>
        <w:spacing w:after="0" w:line="240" w:lineRule="auto"/>
        <w:ind w:firstLine="567"/>
        <w:jc w:val="both"/>
        <w:rPr>
          <w:rFonts w:ascii="Times New Roman" w:eastAsia="Times New Roman" w:hAnsi="Times New Roman" w:cs="Times New Roman"/>
          <w:color w:val="000000"/>
          <w:sz w:val="24"/>
          <w:szCs w:val="24"/>
          <w:lang w:eastAsia="ru-RU"/>
        </w:rPr>
      </w:pPr>
      <w:r w:rsidRPr="00C6166A">
        <w:rPr>
          <w:rFonts w:ascii="Times New Roman" w:eastAsia="Times New Roman" w:hAnsi="Times New Roman" w:cs="Times New Roman"/>
          <w:color w:val="000000"/>
          <w:sz w:val="24"/>
          <w:szCs w:val="24"/>
          <w:lang w:eastAsia="ru-RU"/>
        </w:rPr>
        <w:t>В Сведениях по дебиторской и кредиторской задолженности (ф. 0503169)</w:t>
      </w:r>
      <w:r w:rsidR="005F54A5">
        <w:rPr>
          <w:rFonts w:ascii="Times New Roman" w:eastAsia="Times New Roman" w:hAnsi="Times New Roman" w:cs="Times New Roman"/>
          <w:color w:val="000000"/>
          <w:sz w:val="24"/>
          <w:szCs w:val="24"/>
          <w:lang w:eastAsia="ru-RU"/>
        </w:rPr>
        <w:t xml:space="preserve"> (далее – Сведения (ф. 0503169) </w:t>
      </w:r>
      <w:r w:rsidRPr="00C6166A">
        <w:rPr>
          <w:rFonts w:ascii="Times New Roman" w:eastAsia="Times New Roman" w:hAnsi="Times New Roman" w:cs="Times New Roman"/>
          <w:color w:val="000000"/>
          <w:sz w:val="24"/>
          <w:szCs w:val="24"/>
          <w:lang w:eastAsia="ru-RU"/>
        </w:rPr>
        <w:t xml:space="preserve">отражено состояние расчетов на 1 января 2021 года. </w:t>
      </w:r>
    </w:p>
    <w:p w:rsidR="00C6166A" w:rsidRPr="00C6166A" w:rsidRDefault="00C6166A" w:rsidP="00C6166A">
      <w:pPr>
        <w:tabs>
          <w:tab w:val="left" w:pos="567"/>
        </w:tabs>
        <w:spacing w:after="0" w:line="240" w:lineRule="auto"/>
        <w:ind w:firstLine="567"/>
        <w:jc w:val="both"/>
        <w:rPr>
          <w:rFonts w:ascii="Times New Roman" w:eastAsia="Times New Roman" w:hAnsi="Times New Roman" w:cs="Times New Roman"/>
          <w:color w:val="000000"/>
          <w:sz w:val="24"/>
          <w:szCs w:val="24"/>
          <w:lang w:eastAsia="ru-RU"/>
        </w:rPr>
      </w:pPr>
      <w:bookmarkStart w:id="2" w:name="_Hlk68700336"/>
      <w:r w:rsidRPr="00C6166A">
        <w:rPr>
          <w:rFonts w:ascii="Times New Roman" w:eastAsia="Times New Roman" w:hAnsi="Times New Roman" w:cs="Times New Roman"/>
          <w:color w:val="000000"/>
          <w:sz w:val="24"/>
          <w:szCs w:val="24"/>
          <w:lang w:eastAsia="ru-RU"/>
        </w:rPr>
        <w:t xml:space="preserve">По состоянию на 01.01.2020 </w:t>
      </w:r>
      <w:r w:rsidRPr="00EF11C8">
        <w:rPr>
          <w:rFonts w:ascii="Times New Roman" w:eastAsia="Times New Roman" w:hAnsi="Times New Roman" w:cs="Times New Roman"/>
          <w:color w:val="000000"/>
          <w:sz w:val="24"/>
          <w:szCs w:val="24"/>
          <w:u w:val="single"/>
          <w:lang w:eastAsia="ru-RU"/>
        </w:rPr>
        <w:t>дебиторская задолженность</w:t>
      </w:r>
      <w:r w:rsidRPr="00C6166A">
        <w:rPr>
          <w:rFonts w:ascii="Times New Roman" w:eastAsia="Times New Roman" w:hAnsi="Times New Roman" w:cs="Times New Roman"/>
          <w:color w:val="000000"/>
          <w:sz w:val="24"/>
          <w:szCs w:val="24"/>
          <w:lang w:eastAsia="ru-RU"/>
        </w:rPr>
        <w:t xml:space="preserve"> </w:t>
      </w:r>
      <w:r w:rsidR="005E542D">
        <w:rPr>
          <w:rFonts w:ascii="Times New Roman" w:eastAsia="Times New Roman" w:hAnsi="Times New Roman" w:cs="Times New Roman"/>
          <w:color w:val="000000"/>
          <w:sz w:val="24"/>
          <w:szCs w:val="24"/>
          <w:lang w:eastAsia="ru-RU"/>
        </w:rPr>
        <w:t>составила</w:t>
      </w:r>
      <w:r w:rsidRPr="00C6166A">
        <w:rPr>
          <w:rFonts w:ascii="Times New Roman" w:eastAsia="Times New Roman" w:hAnsi="Times New Roman" w:cs="Times New Roman"/>
          <w:color w:val="000000"/>
          <w:sz w:val="24"/>
          <w:szCs w:val="24"/>
          <w:lang w:eastAsia="ru-RU"/>
        </w:rPr>
        <w:t xml:space="preserve"> в сумме 122,5 тыс. рублей. За 2020 год дебиторская задолженность уменьшилась на 122,1 тыс. рублей и на </w:t>
      </w:r>
      <w:r w:rsidRPr="00C6166A">
        <w:rPr>
          <w:rFonts w:ascii="Times New Roman" w:eastAsia="Times New Roman" w:hAnsi="Times New Roman" w:cs="Times New Roman"/>
          <w:color w:val="000000"/>
          <w:sz w:val="24"/>
          <w:szCs w:val="24"/>
          <w:lang w:eastAsia="ru-RU"/>
        </w:rPr>
        <w:lastRenderedPageBreak/>
        <w:t>конец отчетного периода составила 0,4 тыс. рублей, долгосрочная и просроченная задолженность отсутствует.</w:t>
      </w:r>
    </w:p>
    <w:bookmarkEnd w:id="2"/>
    <w:p w:rsidR="00C6166A" w:rsidRPr="00C6166A" w:rsidRDefault="00C6166A" w:rsidP="00C6166A">
      <w:pPr>
        <w:tabs>
          <w:tab w:val="left" w:pos="567"/>
        </w:tabs>
        <w:spacing w:after="0" w:line="240" w:lineRule="auto"/>
        <w:ind w:firstLine="567"/>
        <w:jc w:val="both"/>
        <w:rPr>
          <w:rFonts w:ascii="Times New Roman" w:eastAsia="Times New Roman" w:hAnsi="Times New Roman" w:cs="Times New Roman"/>
          <w:color w:val="000000"/>
          <w:sz w:val="24"/>
          <w:szCs w:val="24"/>
          <w:lang w:eastAsia="ru-RU"/>
        </w:rPr>
      </w:pPr>
      <w:r w:rsidRPr="00EF11C8">
        <w:rPr>
          <w:rFonts w:ascii="Times New Roman" w:eastAsia="Times New Roman" w:hAnsi="Times New Roman" w:cs="Times New Roman"/>
          <w:color w:val="000000"/>
          <w:sz w:val="24"/>
          <w:szCs w:val="24"/>
          <w:u w:val="single"/>
          <w:lang w:eastAsia="ru-RU"/>
        </w:rPr>
        <w:t>Кредиторская задолженность</w:t>
      </w:r>
      <w:r w:rsidRPr="00C6166A">
        <w:rPr>
          <w:rFonts w:ascii="Times New Roman" w:eastAsia="Times New Roman" w:hAnsi="Times New Roman" w:cs="Times New Roman"/>
          <w:color w:val="000000"/>
          <w:sz w:val="24"/>
          <w:szCs w:val="24"/>
          <w:lang w:eastAsia="ru-RU"/>
        </w:rPr>
        <w:t xml:space="preserve"> по состоянию на 01.01.2021г. сложилась в сумме 24,7 тыс. рублей.</w:t>
      </w:r>
    </w:p>
    <w:p w:rsidR="00281548" w:rsidRPr="00B1542E" w:rsidRDefault="00281548" w:rsidP="00B1542E">
      <w:pPr>
        <w:shd w:val="clear" w:color="auto" w:fill="FFFFFF"/>
        <w:tabs>
          <w:tab w:val="left" w:pos="567"/>
        </w:tabs>
        <w:spacing w:after="0" w:line="240" w:lineRule="auto"/>
        <w:jc w:val="both"/>
        <w:rPr>
          <w:rFonts w:ascii="Times New Roman" w:hAnsi="Times New Roman"/>
          <w:color w:val="FF0000"/>
          <w:sz w:val="24"/>
          <w:szCs w:val="24"/>
        </w:rPr>
      </w:pPr>
    </w:p>
    <w:p w:rsidR="005B5F74" w:rsidRDefault="00281548" w:rsidP="00B37D48">
      <w:pPr>
        <w:pStyle w:val="a3"/>
        <w:widowControl w:val="0"/>
        <w:numPr>
          <w:ilvl w:val="1"/>
          <w:numId w:val="3"/>
        </w:numPr>
        <w:tabs>
          <w:tab w:val="left" w:pos="993"/>
        </w:tabs>
        <w:autoSpaceDE w:val="0"/>
        <w:autoSpaceDN w:val="0"/>
        <w:adjustRightInd w:val="0"/>
        <w:spacing w:after="0" w:line="240" w:lineRule="auto"/>
        <w:ind w:left="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B5F74">
        <w:rPr>
          <w:rFonts w:ascii="Times New Roman" w:eastAsia="Calibri" w:hAnsi="Times New Roman" w:cs="Times New Roman"/>
          <w:sz w:val="24"/>
          <w:szCs w:val="24"/>
        </w:rPr>
        <w:t xml:space="preserve">Дума </w:t>
      </w:r>
      <w:proofErr w:type="spellStart"/>
      <w:r w:rsidR="005B5F74">
        <w:rPr>
          <w:rFonts w:ascii="Times New Roman" w:eastAsia="Calibri" w:hAnsi="Times New Roman" w:cs="Times New Roman"/>
          <w:sz w:val="24"/>
          <w:szCs w:val="24"/>
        </w:rPr>
        <w:t>Нижнеилимского</w:t>
      </w:r>
      <w:proofErr w:type="spellEnd"/>
      <w:r w:rsidR="005B5F74">
        <w:rPr>
          <w:rFonts w:ascii="Times New Roman" w:eastAsia="Calibri" w:hAnsi="Times New Roman" w:cs="Times New Roman"/>
          <w:sz w:val="24"/>
          <w:szCs w:val="24"/>
        </w:rPr>
        <w:t xml:space="preserve"> муниципального района</w:t>
      </w:r>
      <w:r w:rsidR="008B2F5C">
        <w:rPr>
          <w:rFonts w:ascii="Times New Roman" w:eastAsia="Calibri" w:hAnsi="Times New Roman" w:cs="Times New Roman"/>
          <w:sz w:val="24"/>
          <w:szCs w:val="24"/>
        </w:rPr>
        <w:t xml:space="preserve"> (код 930)</w:t>
      </w:r>
      <w:r w:rsidR="00B1542E">
        <w:rPr>
          <w:rFonts w:ascii="Times New Roman" w:eastAsia="Calibri" w:hAnsi="Times New Roman" w:cs="Times New Roman"/>
          <w:sz w:val="24"/>
          <w:szCs w:val="24"/>
        </w:rPr>
        <w:t>.</w:t>
      </w:r>
    </w:p>
    <w:p w:rsidR="00B1542E" w:rsidRPr="00B1542E" w:rsidRDefault="00B1542E" w:rsidP="00B1542E">
      <w:pPr>
        <w:shd w:val="clear" w:color="auto" w:fill="FFFFFF"/>
        <w:spacing w:after="0" w:line="240" w:lineRule="auto"/>
        <w:ind w:firstLine="567"/>
        <w:jc w:val="both"/>
        <w:rPr>
          <w:rFonts w:ascii="Times New Roman" w:hAnsi="Times New Roman" w:cs="Times New Roman"/>
          <w:sz w:val="24"/>
          <w:szCs w:val="24"/>
        </w:rPr>
      </w:pPr>
      <w:r w:rsidRPr="00576268">
        <w:rPr>
          <w:rFonts w:ascii="Times New Roman" w:eastAsia="Calibri" w:hAnsi="Times New Roman" w:cs="Times New Roman"/>
          <w:b/>
          <w:sz w:val="24"/>
          <w:szCs w:val="24"/>
        </w:rPr>
        <w:t>В нарушение</w:t>
      </w:r>
      <w:r w:rsidRPr="00B1542E">
        <w:rPr>
          <w:rFonts w:ascii="Times New Roman" w:eastAsia="Calibri" w:hAnsi="Times New Roman" w:cs="Times New Roman"/>
          <w:sz w:val="24"/>
          <w:szCs w:val="24"/>
        </w:rPr>
        <w:t xml:space="preserve"> п. 44 Инструкции № 191н при сверке показателей Справки</w:t>
      </w:r>
      <w:r w:rsidR="00D313BC">
        <w:rPr>
          <w:rFonts w:ascii="Times New Roman" w:eastAsia="Calibri" w:hAnsi="Times New Roman" w:cs="Times New Roman"/>
          <w:sz w:val="24"/>
          <w:szCs w:val="24"/>
        </w:rPr>
        <w:t xml:space="preserve"> по заключению счетов бюджетного учета отчетного финансового года</w:t>
      </w:r>
      <w:r w:rsidRPr="00B1542E">
        <w:rPr>
          <w:rFonts w:ascii="Times New Roman" w:eastAsia="Calibri" w:hAnsi="Times New Roman" w:cs="Times New Roman"/>
          <w:sz w:val="24"/>
          <w:szCs w:val="24"/>
        </w:rPr>
        <w:t xml:space="preserve"> (ф. 0503110) с данными по счетам Главной книги установлены </w:t>
      </w:r>
      <w:r w:rsidRPr="00B1542E">
        <w:rPr>
          <w:rFonts w:ascii="Times New Roman" w:eastAsia="Calibri" w:hAnsi="Times New Roman" w:cs="Times New Roman"/>
          <w:b/>
          <w:sz w:val="24"/>
          <w:szCs w:val="24"/>
        </w:rPr>
        <w:t>расхождения</w:t>
      </w:r>
      <w:r w:rsidRPr="00B1542E">
        <w:rPr>
          <w:rFonts w:ascii="Times New Roman" w:eastAsia="Calibri" w:hAnsi="Times New Roman" w:cs="Times New Roman"/>
          <w:sz w:val="24"/>
          <w:szCs w:val="24"/>
        </w:rPr>
        <w:t xml:space="preserve">, в частности: итоговые показатели по счету 140110000 </w:t>
      </w:r>
      <w:r w:rsidRPr="00B1542E">
        <w:rPr>
          <w:rFonts w:ascii="Times New Roman" w:eastAsia="Calibri" w:hAnsi="Times New Roman" w:cs="Times New Roman"/>
          <w:b/>
          <w:sz w:val="24"/>
          <w:szCs w:val="24"/>
        </w:rPr>
        <w:t>не соответствуют</w:t>
      </w:r>
      <w:r w:rsidRPr="00B1542E">
        <w:rPr>
          <w:rFonts w:ascii="Times New Roman" w:eastAsia="Calibri" w:hAnsi="Times New Roman" w:cs="Times New Roman"/>
          <w:sz w:val="24"/>
          <w:szCs w:val="24"/>
        </w:rPr>
        <w:t xml:space="preserve"> сумме по данным соответствующего счета Главной книги на</w:t>
      </w:r>
      <w:r w:rsidRPr="00B1542E">
        <w:rPr>
          <w:rFonts w:ascii="Times New Roman" w:eastAsia="Calibri" w:hAnsi="Times New Roman" w:cs="Times New Roman"/>
          <w:b/>
          <w:sz w:val="24"/>
          <w:szCs w:val="24"/>
        </w:rPr>
        <w:t xml:space="preserve"> </w:t>
      </w:r>
      <w:r w:rsidRPr="00B1542E">
        <w:rPr>
          <w:rFonts w:ascii="Times New Roman" w:eastAsia="Calibri" w:hAnsi="Times New Roman" w:cs="Times New Roman"/>
          <w:sz w:val="24"/>
          <w:szCs w:val="24"/>
        </w:rPr>
        <w:t>401.10.000</w:t>
      </w:r>
      <w:r w:rsidRPr="00B1542E">
        <w:rPr>
          <w:rFonts w:ascii="Times New Roman" w:eastAsia="Calibri" w:hAnsi="Times New Roman" w:cs="Times New Roman"/>
          <w:b/>
          <w:sz w:val="24"/>
          <w:szCs w:val="24"/>
        </w:rPr>
        <w:t> </w:t>
      </w:r>
      <w:r w:rsidRPr="00B1542E">
        <w:rPr>
          <w:rFonts w:ascii="Times New Roman" w:eastAsia="Calibri" w:hAnsi="Times New Roman" w:cs="Times New Roman"/>
          <w:sz w:val="24"/>
          <w:szCs w:val="24"/>
        </w:rPr>
        <w:t>на сумму 442,87 рублей.</w:t>
      </w:r>
      <w:r>
        <w:rPr>
          <w:rFonts w:ascii="Times New Roman" w:eastAsia="Calibri" w:hAnsi="Times New Roman" w:cs="Times New Roman"/>
          <w:sz w:val="24"/>
          <w:szCs w:val="24"/>
        </w:rPr>
        <w:t xml:space="preserve"> </w:t>
      </w:r>
    </w:p>
    <w:p w:rsidR="00B1542E" w:rsidRDefault="00B1542E" w:rsidP="00B1542E">
      <w:pPr>
        <w:shd w:val="clear" w:color="auto" w:fill="FFFFFF"/>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t xml:space="preserve">          </w:t>
      </w:r>
      <w:r w:rsidRPr="00576268">
        <w:rPr>
          <w:rFonts w:ascii="Times New Roman" w:eastAsia="Calibri" w:hAnsi="Times New Roman" w:cs="Times New Roman"/>
          <w:b/>
          <w:sz w:val="24"/>
          <w:szCs w:val="24"/>
        </w:rPr>
        <w:t xml:space="preserve">В </w:t>
      </w:r>
      <w:r w:rsidR="005E542D">
        <w:rPr>
          <w:rFonts w:ascii="Times New Roman" w:eastAsia="Calibri" w:hAnsi="Times New Roman" w:cs="Times New Roman"/>
          <w:b/>
          <w:sz w:val="24"/>
          <w:szCs w:val="24"/>
        </w:rPr>
        <w:t>отступление</w:t>
      </w:r>
      <w:r w:rsidRPr="00B1542E">
        <w:rPr>
          <w:rFonts w:ascii="Times New Roman" w:eastAsia="Calibri" w:hAnsi="Times New Roman" w:cs="Times New Roman"/>
          <w:sz w:val="24"/>
          <w:szCs w:val="24"/>
        </w:rPr>
        <w:t xml:space="preserve"> п. 96 Инструкции № 191н при сверке показателей </w:t>
      </w:r>
      <w:r w:rsidR="00EF11C8" w:rsidRPr="00B1542E">
        <w:rPr>
          <w:rFonts w:ascii="Times New Roman" w:eastAsia="Calibri" w:hAnsi="Times New Roman" w:cs="Times New Roman"/>
          <w:sz w:val="24"/>
          <w:szCs w:val="24"/>
        </w:rPr>
        <w:t>Отчет</w:t>
      </w:r>
      <w:r w:rsidR="00EF11C8">
        <w:rPr>
          <w:rFonts w:ascii="Times New Roman" w:eastAsia="Calibri" w:hAnsi="Times New Roman" w:cs="Times New Roman"/>
          <w:sz w:val="24"/>
          <w:szCs w:val="24"/>
        </w:rPr>
        <w:t>а</w:t>
      </w:r>
      <w:r w:rsidR="00EF11C8" w:rsidRPr="00B1542E">
        <w:rPr>
          <w:rFonts w:ascii="Times New Roman" w:eastAsia="Calibri" w:hAnsi="Times New Roman" w:cs="Times New Roman"/>
          <w:sz w:val="24"/>
          <w:szCs w:val="24"/>
        </w:rPr>
        <w:t xml:space="preserve"> о финансовых результатах деятельности </w:t>
      </w:r>
      <w:r w:rsidR="00EF11C8">
        <w:rPr>
          <w:rFonts w:ascii="Times New Roman" w:eastAsia="Calibri" w:hAnsi="Times New Roman" w:cs="Times New Roman"/>
          <w:sz w:val="24"/>
          <w:szCs w:val="24"/>
        </w:rPr>
        <w:t>(ф.</w:t>
      </w:r>
      <w:r w:rsidRPr="00B1542E">
        <w:rPr>
          <w:rFonts w:ascii="Times New Roman" w:eastAsia="Calibri" w:hAnsi="Times New Roman" w:cs="Times New Roman"/>
          <w:sz w:val="24"/>
          <w:szCs w:val="24"/>
        </w:rPr>
        <w:t xml:space="preserve"> 0503121</w:t>
      </w:r>
      <w:r w:rsidR="00EF11C8">
        <w:rPr>
          <w:rFonts w:ascii="Times New Roman" w:eastAsia="Calibri" w:hAnsi="Times New Roman" w:cs="Times New Roman"/>
          <w:sz w:val="24"/>
          <w:szCs w:val="24"/>
        </w:rPr>
        <w:t>)</w:t>
      </w:r>
      <w:r w:rsidRPr="00B1542E">
        <w:rPr>
          <w:rFonts w:ascii="Times New Roman" w:eastAsia="Calibri" w:hAnsi="Times New Roman" w:cs="Times New Roman"/>
          <w:sz w:val="24"/>
          <w:szCs w:val="24"/>
        </w:rPr>
        <w:t xml:space="preserve"> с данными по счетам Главной книги установлены </w:t>
      </w:r>
      <w:r w:rsidRPr="00B1542E">
        <w:rPr>
          <w:rFonts w:ascii="Times New Roman" w:eastAsia="Calibri" w:hAnsi="Times New Roman" w:cs="Times New Roman"/>
          <w:b/>
          <w:sz w:val="24"/>
          <w:szCs w:val="24"/>
        </w:rPr>
        <w:t>расхождения</w:t>
      </w:r>
      <w:r w:rsidRPr="00B1542E">
        <w:rPr>
          <w:rFonts w:ascii="Times New Roman" w:eastAsia="Calibri" w:hAnsi="Times New Roman" w:cs="Times New Roman"/>
          <w:sz w:val="24"/>
          <w:szCs w:val="24"/>
        </w:rPr>
        <w:t xml:space="preserve">, в частности: показатели строки 040 (ф. 0503121) «Доходы от оказания платных услуг (работ), компенсации затрат» </w:t>
      </w:r>
      <w:r w:rsidRPr="00B1542E">
        <w:rPr>
          <w:rFonts w:ascii="Times New Roman" w:eastAsia="Calibri" w:hAnsi="Times New Roman" w:cs="Times New Roman"/>
          <w:b/>
          <w:sz w:val="24"/>
          <w:szCs w:val="24"/>
        </w:rPr>
        <w:t>не соответствуют</w:t>
      </w:r>
      <w:r w:rsidRPr="00B1542E">
        <w:rPr>
          <w:rFonts w:ascii="Times New Roman" w:eastAsia="Calibri" w:hAnsi="Times New Roman" w:cs="Times New Roman"/>
          <w:sz w:val="24"/>
          <w:szCs w:val="24"/>
        </w:rPr>
        <w:t xml:space="preserve"> сумме по данным счетов Главной книги 1.401.10 134 на </w:t>
      </w:r>
      <w:r w:rsidRPr="005F54A5">
        <w:rPr>
          <w:rFonts w:ascii="Times New Roman" w:eastAsia="Calibri" w:hAnsi="Times New Roman" w:cs="Times New Roman"/>
          <w:sz w:val="24"/>
          <w:szCs w:val="24"/>
        </w:rPr>
        <w:t>442,87 рублей</w:t>
      </w:r>
      <w:r w:rsidRPr="00B1542E">
        <w:rPr>
          <w:rFonts w:ascii="Times New Roman" w:eastAsia="Calibri" w:hAnsi="Times New Roman" w:cs="Times New Roman"/>
          <w:b/>
          <w:sz w:val="24"/>
          <w:szCs w:val="24"/>
        </w:rPr>
        <w:t>.</w:t>
      </w:r>
    </w:p>
    <w:p w:rsidR="00B1542E" w:rsidRPr="00B1542E" w:rsidRDefault="00B1542E" w:rsidP="00B1542E">
      <w:pPr>
        <w:shd w:val="clear" w:color="auto" w:fill="FFFFFF"/>
        <w:spacing w:after="0" w:line="240" w:lineRule="auto"/>
        <w:jc w:val="both"/>
        <w:rPr>
          <w:rFonts w:ascii="Times New Roman" w:eastAsia="Calibri" w:hAnsi="Times New Roman" w:cs="Times New Roman"/>
          <w:sz w:val="24"/>
          <w:szCs w:val="24"/>
        </w:rPr>
      </w:pPr>
      <w:r w:rsidRPr="00B1542E">
        <w:rPr>
          <w:rFonts w:ascii="Times New Roman" w:eastAsia="Calibri" w:hAnsi="Times New Roman" w:cs="Times New Roman"/>
          <w:b/>
          <w:sz w:val="24"/>
          <w:szCs w:val="24"/>
        </w:rPr>
        <w:t xml:space="preserve">          </w:t>
      </w:r>
      <w:r w:rsidRPr="00576268">
        <w:rPr>
          <w:rFonts w:ascii="Times New Roman" w:eastAsia="Calibri" w:hAnsi="Times New Roman" w:cs="Times New Roman"/>
          <w:b/>
          <w:sz w:val="24"/>
          <w:szCs w:val="24"/>
        </w:rPr>
        <w:t>В нарушение</w:t>
      </w:r>
      <w:r w:rsidRPr="00B1542E">
        <w:rPr>
          <w:rFonts w:ascii="Times New Roman" w:eastAsia="Calibri" w:hAnsi="Times New Roman" w:cs="Times New Roman"/>
          <w:sz w:val="24"/>
          <w:szCs w:val="24"/>
        </w:rPr>
        <w:t xml:space="preserve"> п. 71 Инструкции № 191н:</w:t>
      </w:r>
    </w:p>
    <w:p w:rsidR="00B1542E" w:rsidRPr="00B1542E" w:rsidRDefault="00B1542E" w:rsidP="00B1542E">
      <w:pPr>
        <w:autoSpaceDE w:val="0"/>
        <w:autoSpaceDN w:val="0"/>
        <w:adjustRightInd w:val="0"/>
        <w:spacing w:after="0" w:line="240" w:lineRule="auto"/>
        <w:jc w:val="both"/>
        <w:rPr>
          <w:rFonts w:ascii="Times New Roman" w:hAnsi="Times New Roman" w:cs="Times New Roman"/>
          <w:sz w:val="24"/>
          <w:szCs w:val="24"/>
        </w:rPr>
      </w:pPr>
      <w:r w:rsidRPr="00B1542E">
        <w:rPr>
          <w:rFonts w:ascii="Times New Roman" w:eastAsia="Calibri" w:hAnsi="Times New Roman" w:cs="Times New Roman"/>
          <w:sz w:val="24"/>
          <w:szCs w:val="24"/>
        </w:rPr>
        <w:t>- показатели графы 7 формы 0503128 «Принятые бюджетные обязательства»</w:t>
      </w:r>
      <w:r w:rsidR="005F54A5" w:rsidRPr="005F54A5">
        <w:rPr>
          <w:rFonts w:ascii="Times New Roman" w:eastAsia="Calibri" w:hAnsi="Times New Roman" w:cs="Times New Roman"/>
          <w:sz w:val="24"/>
          <w:szCs w:val="24"/>
        </w:rPr>
        <w:t xml:space="preserve"> </w:t>
      </w:r>
      <w:r w:rsidR="005F54A5" w:rsidRPr="00B1542E">
        <w:rPr>
          <w:rFonts w:ascii="Times New Roman" w:eastAsia="Calibri" w:hAnsi="Times New Roman" w:cs="Times New Roman"/>
          <w:sz w:val="24"/>
          <w:szCs w:val="24"/>
        </w:rPr>
        <w:t>(4 980 259,03) не</w:t>
      </w:r>
      <w:r w:rsidRPr="00B1542E">
        <w:rPr>
          <w:rFonts w:ascii="Times New Roman" w:eastAsia="Calibri" w:hAnsi="Times New Roman" w:cs="Times New Roman"/>
          <w:sz w:val="24"/>
          <w:szCs w:val="24"/>
        </w:rPr>
        <w:t xml:space="preserve"> соответствуют данным аналитического учета счета 150211000 «</w:t>
      </w:r>
      <w:r w:rsidRPr="00B1542E">
        <w:rPr>
          <w:rFonts w:ascii="Times New Roman" w:hAnsi="Times New Roman" w:cs="Times New Roman"/>
          <w:sz w:val="24"/>
          <w:szCs w:val="24"/>
        </w:rPr>
        <w:t>"Принятые обязательства на текущий финансовый год" (5 021 213,75) Главной книги. Расхождение составило 40 954,72 рубля</w:t>
      </w:r>
      <w:r>
        <w:rPr>
          <w:rFonts w:ascii="Times New Roman" w:hAnsi="Times New Roman" w:cs="Times New Roman"/>
          <w:sz w:val="24"/>
          <w:szCs w:val="24"/>
        </w:rPr>
        <w:t>;</w:t>
      </w:r>
    </w:p>
    <w:p w:rsidR="00B1542E" w:rsidRDefault="00B1542E" w:rsidP="00B1542E">
      <w:pPr>
        <w:autoSpaceDE w:val="0"/>
        <w:autoSpaceDN w:val="0"/>
        <w:adjustRightInd w:val="0"/>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 </w:t>
      </w:r>
      <w:r w:rsidRPr="00B1542E">
        <w:rPr>
          <w:rFonts w:ascii="Times New Roman" w:eastAsia="Calibri" w:hAnsi="Times New Roman" w:cs="Times New Roman"/>
          <w:sz w:val="24"/>
          <w:szCs w:val="24"/>
        </w:rPr>
        <w:t xml:space="preserve">показатели графы 9 формы </w:t>
      </w:r>
      <w:r w:rsidR="00EF11C8" w:rsidRPr="00B1542E">
        <w:rPr>
          <w:rFonts w:ascii="Times New Roman" w:eastAsia="Calibri" w:hAnsi="Times New Roman" w:cs="Times New Roman"/>
          <w:sz w:val="24"/>
          <w:szCs w:val="24"/>
        </w:rPr>
        <w:t>0503128 «</w:t>
      </w:r>
      <w:r w:rsidRPr="00B1542E">
        <w:rPr>
          <w:rFonts w:ascii="Times New Roman" w:eastAsia="Calibri" w:hAnsi="Times New Roman" w:cs="Times New Roman"/>
          <w:sz w:val="24"/>
          <w:szCs w:val="24"/>
        </w:rPr>
        <w:t>Принятые денежные обязательства»</w:t>
      </w:r>
      <w:r w:rsidR="005F54A5" w:rsidRPr="005F54A5">
        <w:rPr>
          <w:rFonts w:ascii="Times New Roman" w:eastAsia="Calibri" w:hAnsi="Times New Roman" w:cs="Times New Roman"/>
          <w:sz w:val="24"/>
          <w:szCs w:val="24"/>
        </w:rPr>
        <w:t xml:space="preserve"> </w:t>
      </w:r>
      <w:r w:rsidR="005F54A5" w:rsidRPr="00B1542E">
        <w:rPr>
          <w:rFonts w:ascii="Times New Roman" w:eastAsia="Calibri" w:hAnsi="Times New Roman" w:cs="Times New Roman"/>
          <w:sz w:val="24"/>
          <w:szCs w:val="24"/>
        </w:rPr>
        <w:t>(4 980 259,03)</w:t>
      </w:r>
      <w:r w:rsidRPr="00B1542E">
        <w:rPr>
          <w:rFonts w:ascii="Times New Roman" w:eastAsia="Calibri" w:hAnsi="Times New Roman" w:cs="Times New Roman"/>
          <w:sz w:val="24"/>
          <w:szCs w:val="24"/>
        </w:rPr>
        <w:t xml:space="preserve"> не соответствуют </w:t>
      </w:r>
      <w:r w:rsidRPr="00B1542E">
        <w:rPr>
          <w:rFonts w:ascii="Times New Roman" w:hAnsi="Times New Roman" w:cs="Times New Roman"/>
          <w:sz w:val="24"/>
          <w:szCs w:val="24"/>
        </w:rPr>
        <w:t xml:space="preserve">данным по соответствующим счетам аналитического учета счета 150212000 "Принятые денежные обязательства на текущий финансовый год" (5 021 213,75) Главной книги. </w:t>
      </w:r>
      <w:r w:rsidR="00D313BC">
        <w:rPr>
          <w:rFonts w:ascii="Times New Roman" w:hAnsi="Times New Roman" w:cs="Times New Roman"/>
          <w:sz w:val="24"/>
          <w:szCs w:val="24"/>
        </w:rPr>
        <w:t xml:space="preserve">Несоответствие </w:t>
      </w:r>
      <w:r w:rsidRPr="00B1542E">
        <w:rPr>
          <w:rFonts w:ascii="Times New Roman" w:hAnsi="Times New Roman" w:cs="Times New Roman"/>
          <w:sz w:val="24"/>
          <w:szCs w:val="24"/>
        </w:rPr>
        <w:t>составило 40 954,82 рублей в сторону увеличения</w:t>
      </w:r>
      <w:r w:rsidR="00281548">
        <w:rPr>
          <w:rFonts w:ascii="Times New Roman" w:hAnsi="Times New Roman" w:cs="Times New Roman"/>
          <w:sz w:val="24"/>
          <w:szCs w:val="24"/>
        </w:rPr>
        <w:t>.</w:t>
      </w:r>
    </w:p>
    <w:p w:rsidR="00E87CEF" w:rsidRDefault="00E87CEF" w:rsidP="00B154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текстовой части Пояснительной записки (ф. 0503160) на момент проверки не были указаны разъяснения о причинах допущенного несоответствия.</w:t>
      </w:r>
    </w:p>
    <w:p w:rsidR="00D313BC" w:rsidRDefault="00D313BC" w:rsidP="00B154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 представленным устным пояснениям </w:t>
      </w:r>
      <w:proofErr w:type="spellStart"/>
      <w:proofErr w:type="gramStart"/>
      <w:r>
        <w:rPr>
          <w:rFonts w:ascii="Times New Roman" w:hAnsi="Times New Roman" w:cs="Times New Roman"/>
          <w:sz w:val="24"/>
          <w:szCs w:val="24"/>
        </w:rPr>
        <w:t>зав.сектора</w:t>
      </w:r>
      <w:proofErr w:type="spellEnd"/>
      <w:proofErr w:type="gramEnd"/>
      <w:r>
        <w:rPr>
          <w:rFonts w:ascii="Times New Roman" w:hAnsi="Times New Roman" w:cs="Times New Roman"/>
          <w:sz w:val="24"/>
          <w:szCs w:val="24"/>
        </w:rPr>
        <w:t xml:space="preserve"> </w:t>
      </w:r>
      <w:r>
        <w:rPr>
          <w:rFonts w:ascii="Times New Roman" w:hAnsi="Times New Roman"/>
          <w:sz w:val="24"/>
          <w:szCs w:val="24"/>
        </w:rPr>
        <w:t xml:space="preserve">централизованной бухгалтерии бюджетного отдела поселений Финансового управления, </w:t>
      </w:r>
      <w:r w:rsidR="00E87CEF">
        <w:rPr>
          <w:rFonts w:ascii="Times New Roman" w:hAnsi="Times New Roman" w:cs="Times New Roman"/>
          <w:sz w:val="24"/>
          <w:szCs w:val="24"/>
        </w:rPr>
        <w:t>причиной</w:t>
      </w:r>
      <w:r>
        <w:rPr>
          <w:rFonts w:ascii="Times New Roman" w:hAnsi="Times New Roman" w:cs="Times New Roman"/>
          <w:sz w:val="24"/>
          <w:szCs w:val="24"/>
        </w:rPr>
        <w:t xml:space="preserve"> расхождени</w:t>
      </w:r>
      <w:r w:rsidR="005F54A5">
        <w:rPr>
          <w:rFonts w:ascii="Times New Roman" w:hAnsi="Times New Roman" w:cs="Times New Roman"/>
          <w:sz w:val="24"/>
          <w:szCs w:val="24"/>
        </w:rPr>
        <w:t>я</w:t>
      </w:r>
      <w:r>
        <w:rPr>
          <w:rFonts w:ascii="Times New Roman" w:hAnsi="Times New Roman" w:cs="Times New Roman"/>
          <w:sz w:val="24"/>
          <w:szCs w:val="24"/>
        </w:rPr>
        <w:t xml:space="preserve"> явля</w:t>
      </w:r>
      <w:r w:rsidR="005F54A5">
        <w:rPr>
          <w:rFonts w:ascii="Times New Roman" w:hAnsi="Times New Roman" w:cs="Times New Roman"/>
          <w:sz w:val="24"/>
          <w:szCs w:val="24"/>
        </w:rPr>
        <w:t>е</w:t>
      </w:r>
      <w:r>
        <w:rPr>
          <w:rFonts w:ascii="Times New Roman" w:hAnsi="Times New Roman" w:cs="Times New Roman"/>
          <w:sz w:val="24"/>
          <w:szCs w:val="24"/>
        </w:rPr>
        <w:t>тся ошибочн</w:t>
      </w:r>
      <w:r w:rsidR="005F54A5">
        <w:rPr>
          <w:rFonts w:ascii="Times New Roman" w:hAnsi="Times New Roman" w:cs="Times New Roman"/>
          <w:sz w:val="24"/>
          <w:szCs w:val="24"/>
        </w:rPr>
        <w:t>ое</w:t>
      </w:r>
      <w:r>
        <w:rPr>
          <w:rFonts w:ascii="Times New Roman" w:hAnsi="Times New Roman" w:cs="Times New Roman"/>
          <w:sz w:val="24"/>
          <w:szCs w:val="24"/>
        </w:rPr>
        <w:t xml:space="preserve"> </w:t>
      </w:r>
      <w:r w:rsidR="005F54A5">
        <w:rPr>
          <w:rFonts w:ascii="Times New Roman" w:hAnsi="Times New Roman" w:cs="Times New Roman"/>
          <w:sz w:val="24"/>
          <w:szCs w:val="24"/>
        </w:rPr>
        <w:t xml:space="preserve">отражение </w:t>
      </w:r>
      <w:r>
        <w:rPr>
          <w:rFonts w:ascii="Times New Roman" w:hAnsi="Times New Roman" w:cs="Times New Roman"/>
          <w:sz w:val="24"/>
          <w:szCs w:val="24"/>
        </w:rPr>
        <w:t xml:space="preserve">2020 годом операций бухгалтерского учета текущего года. Нарушение устранено. </w:t>
      </w:r>
    </w:p>
    <w:p w:rsidR="00B314A9" w:rsidRPr="00B314A9" w:rsidRDefault="00B314A9" w:rsidP="00B314A9">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314A9">
        <w:rPr>
          <w:rFonts w:ascii="Times New Roman" w:eastAsia="Times New Roman" w:hAnsi="Times New Roman" w:cs="Times New Roman"/>
          <w:color w:val="000000"/>
          <w:sz w:val="24"/>
          <w:szCs w:val="24"/>
          <w:lang w:eastAsia="ru-RU"/>
        </w:rPr>
        <w:t xml:space="preserve">Согласно Сведениям </w:t>
      </w:r>
      <w:r w:rsidR="00B3604B">
        <w:rPr>
          <w:rFonts w:ascii="Times New Roman" w:eastAsia="Times New Roman" w:hAnsi="Times New Roman" w:cs="Times New Roman"/>
          <w:color w:val="000000"/>
          <w:sz w:val="24"/>
          <w:szCs w:val="24"/>
          <w:lang w:eastAsia="ru-RU"/>
        </w:rPr>
        <w:t xml:space="preserve">по дебиторской и кредиторской задолженности </w:t>
      </w:r>
      <w:r w:rsidRPr="005F54A5">
        <w:rPr>
          <w:rFonts w:ascii="Times New Roman" w:eastAsia="Times New Roman" w:hAnsi="Times New Roman" w:cs="Times New Roman"/>
          <w:color w:val="000000"/>
          <w:sz w:val="24"/>
          <w:szCs w:val="24"/>
          <w:lang w:eastAsia="ru-RU"/>
        </w:rPr>
        <w:t>(ф. 0503169</w:t>
      </w:r>
      <w:r w:rsidR="00EF11C8" w:rsidRPr="005F54A5">
        <w:rPr>
          <w:rFonts w:ascii="Times New Roman" w:eastAsia="Times New Roman" w:hAnsi="Times New Roman" w:cs="Times New Roman"/>
          <w:color w:val="000000"/>
          <w:sz w:val="24"/>
          <w:szCs w:val="24"/>
          <w:lang w:eastAsia="ru-RU"/>
        </w:rPr>
        <w:t>)</w:t>
      </w:r>
      <w:r w:rsidR="00EF11C8">
        <w:rPr>
          <w:rFonts w:ascii="Times New Roman" w:eastAsia="Times New Roman" w:hAnsi="Times New Roman" w:cs="Times New Roman"/>
          <w:color w:val="000000"/>
          <w:sz w:val="24"/>
          <w:szCs w:val="24"/>
          <w:lang w:eastAsia="ru-RU"/>
        </w:rPr>
        <w:t xml:space="preserve"> </w:t>
      </w:r>
      <w:r w:rsidR="00EF11C8" w:rsidRPr="00B314A9">
        <w:rPr>
          <w:rFonts w:ascii="Times New Roman" w:eastAsia="Times New Roman" w:hAnsi="Times New Roman" w:cs="Times New Roman"/>
          <w:color w:val="000000"/>
          <w:sz w:val="24"/>
          <w:szCs w:val="24"/>
          <w:lang w:eastAsia="ru-RU"/>
        </w:rPr>
        <w:t>по</w:t>
      </w:r>
      <w:r w:rsidRPr="00B314A9">
        <w:rPr>
          <w:rFonts w:ascii="Times New Roman" w:eastAsia="Times New Roman" w:hAnsi="Times New Roman" w:cs="Times New Roman"/>
          <w:color w:val="000000"/>
          <w:sz w:val="24"/>
          <w:szCs w:val="24"/>
          <w:lang w:eastAsia="ru-RU"/>
        </w:rPr>
        <w:t xml:space="preserve"> состоянию на 01.01.2021г. </w:t>
      </w:r>
      <w:r w:rsidRPr="00B314A9">
        <w:rPr>
          <w:rFonts w:ascii="Times New Roman" w:eastAsia="Times New Roman" w:hAnsi="Times New Roman" w:cs="Times New Roman"/>
          <w:color w:val="000000"/>
          <w:sz w:val="24"/>
          <w:szCs w:val="24"/>
          <w:u w:val="single"/>
          <w:lang w:eastAsia="ru-RU"/>
        </w:rPr>
        <w:t>дебиторская задолженность</w:t>
      </w:r>
      <w:r w:rsidRPr="00B314A9">
        <w:rPr>
          <w:rFonts w:ascii="Times New Roman" w:eastAsia="Times New Roman" w:hAnsi="Times New Roman" w:cs="Times New Roman"/>
          <w:color w:val="000000"/>
          <w:sz w:val="24"/>
          <w:szCs w:val="24"/>
          <w:lang w:eastAsia="ru-RU"/>
        </w:rPr>
        <w:t xml:space="preserve"> сложилась в сумме 70,4 тыс. рублей, просроченная задолженность отсутствует. За отчетный период дебиторская задолженность сократилась на 86,2 тыс. рублей.</w:t>
      </w:r>
    </w:p>
    <w:p w:rsidR="00B314A9" w:rsidRPr="00B314A9" w:rsidRDefault="00B314A9" w:rsidP="00B314A9">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B314A9">
        <w:rPr>
          <w:rFonts w:ascii="Times New Roman" w:eastAsia="Times New Roman" w:hAnsi="Times New Roman" w:cs="Times New Roman"/>
          <w:color w:val="000000"/>
          <w:sz w:val="24"/>
          <w:szCs w:val="24"/>
          <w:lang w:eastAsia="ru-RU"/>
        </w:rPr>
        <w:t>По данным Сведений (ф.0503169) текущая дебиторская задолженность образована на счетах аналитического счета:</w:t>
      </w:r>
    </w:p>
    <w:p w:rsidR="00B314A9" w:rsidRPr="00B314A9" w:rsidRDefault="00B314A9" w:rsidP="00B314A9">
      <w:pPr>
        <w:shd w:val="clear" w:color="auto" w:fill="FFFFFF"/>
        <w:spacing w:after="0" w:line="240" w:lineRule="auto"/>
        <w:ind w:firstLine="540"/>
        <w:jc w:val="both"/>
        <w:rPr>
          <w:rFonts w:ascii="Times New Roman" w:eastAsia="Times New Roman" w:hAnsi="Times New Roman" w:cs="Times New Roman"/>
          <w:i/>
          <w:sz w:val="24"/>
          <w:szCs w:val="24"/>
          <w:lang w:eastAsia="ru-RU"/>
        </w:rPr>
      </w:pPr>
      <w:r w:rsidRPr="00B314A9">
        <w:rPr>
          <w:rFonts w:ascii="Times New Roman" w:eastAsia="Times New Roman" w:hAnsi="Times New Roman" w:cs="Times New Roman"/>
          <w:color w:val="000000"/>
          <w:sz w:val="24"/>
          <w:szCs w:val="24"/>
          <w:lang w:eastAsia="ru-RU"/>
        </w:rPr>
        <w:t xml:space="preserve">- 120600000 «Расчеты по выданным авансам» в сумме 70,0 тыс. рублей </w:t>
      </w:r>
      <w:r w:rsidRPr="00B314A9">
        <w:rPr>
          <w:rFonts w:ascii="Times New Roman" w:eastAsia="Times New Roman" w:hAnsi="Times New Roman" w:cs="Times New Roman"/>
          <w:i/>
          <w:sz w:val="24"/>
          <w:szCs w:val="24"/>
          <w:lang w:eastAsia="ru-RU"/>
        </w:rPr>
        <w:t>(увеличение на 39,4 тыс. рублей с начала отчетного года);</w:t>
      </w:r>
    </w:p>
    <w:p w:rsidR="00B314A9" w:rsidRPr="00B314A9" w:rsidRDefault="00B314A9" w:rsidP="00B314A9">
      <w:pPr>
        <w:shd w:val="clear" w:color="auto" w:fill="FFFFFF"/>
        <w:spacing w:after="0" w:line="240" w:lineRule="auto"/>
        <w:ind w:firstLine="540"/>
        <w:jc w:val="both"/>
        <w:rPr>
          <w:rFonts w:ascii="Times New Roman" w:eastAsia="Times New Roman" w:hAnsi="Times New Roman" w:cs="Times New Roman"/>
          <w:i/>
          <w:color w:val="000000"/>
          <w:sz w:val="24"/>
          <w:szCs w:val="24"/>
          <w:lang w:eastAsia="ru-RU"/>
        </w:rPr>
      </w:pPr>
      <w:r w:rsidRPr="00B314A9">
        <w:rPr>
          <w:rFonts w:ascii="Times New Roman" w:eastAsia="Times New Roman" w:hAnsi="Times New Roman" w:cs="Times New Roman"/>
          <w:color w:val="000000"/>
          <w:sz w:val="24"/>
          <w:szCs w:val="24"/>
          <w:lang w:eastAsia="ru-RU"/>
        </w:rPr>
        <w:t xml:space="preserve">- 120800000 «Расчеты с подотчетными лицами» в сумме 0,3 тыс. рублей </w:t>
      </w:r>
      <w:r w:rsidRPr="00B314A9">
        <w:rPr>
          <w:rFonts w:ascii="Times New Roman" w:eastAsia="Times New Roman" w:hAnsi="Times New Roman" w:cs="Times New Roman"/>
          <w:i/>
          <w:color w:val="000000"/>
          <w:sz w:val="24"/>
          <w:szCs w:val="24"/>
          <w:lang w:eastAsia="ru-RU"/>
        </w:rPr>
        <w:t>(уменьшение на 1,4 тыс. рублей);</w:t>
      </w:r>
    </w:p>
    <w:p w:rsidR="00B314A9" w:rsidRPr="00B314A9" w:rsidRDefault="00B314A9" w:rsidP="00B314A9">
      <w:pPr>
        <w:shd w:val="clear" w:color="auto" w:fill="FFFFFF"/>
        <w:spacing w:after="0" w:line="240" w:lineRule="auto"/>
        <w:ind w:firstLine="540"/>
        <w:jc w:val="both"/>
        <w:rPr>
          <w:rFonts w:ascii="Times New Roman" w:eastAsia="Times New Roman" w:hAnsi="Times New Roman" w:cs="Times New Roman"/>
          <w:i/>
          <w:sz w:val="24"/>
          <w:szCs w:val="24"/>
          <w:lang w:eastAsia="ru-RU"/>
        </w:rPr>
      </w:pPr>
      <w:r w:rsidRPr="00B314A9">
        <w:rPr>
          <w:rFonts w:ascii="Times New Roman" w:eastAsia="Times New Roman" w:hAnsi="Times New Roman" w:cs="Times New Roman"/>
          <w:color w:val="000000"/>
          <w:sz w:val="24"/>
          <w:szCs w:val="24"/>
          <w:lang w:eastAsia="ru-RU"/>
        </w:rPr>
        <w:t xml:space="preserve">- 130300000 «Расчеты по платежам в бюджеты» в сумме 0,08 тыс. рублей </w:t>
      </w:r>
      <w:r w:rsidRPr="00B314A9">
        <w:rPr>
          <w:rFonts w:ascii="Times New Roman" w:eastAsia="Times New Roman" w:hAnsi="Times New Roman" w:cs="Times New Roman"/>
          <w:i/>
          <w:sz w:val="24"/>
          <w:szCs w:val="24"/>
          <w:lang w:eastAsia="ru-RU"/>
        </w:rPr>
        <w:t>(уменьшение на 124,3 тыс. рублей).</w:t>
      </w:r>
    </w:p>
    <w:p w:rsidR="00B314A9" w:rsidRPr="00B314A9" w:rsidRDefault="00B314A9" w:rsidP="00B314A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314A9">
        <w:rPr>
          <w:rFonts w:ascii="Times New Roman" w:eastAsia="Times New Roman" w:hAnsi="Times New Roman" w:cs="Times New Roman"/>
          <w:color w:val="000000"/>
          <w:sz w:val="24"/>
          <w:szCs w:val="24"/>
          <w:lang w:eastAsia="ru-RU"/>
        </w:rPr>
        <w:t xml:space="preserve">По состоянию на 01.01.2021г. </w:t>
      </w:r>
      <w:r w:rsidRPr="00B314A9">
        <w:rPr>
          <w:rFonts w:ascii="Times New Roman" w:eastAsia="Times New Roman" w:hAnsi="Times New Roman" w:cs="Times New Roman"/>
          <w:color w:val="000000"/>
          <w:sz w:val="24"/>
          <w:szCs w:val="24"/>
          <w:u w:val="single"/>
          <w:lang w:eastAsia="ru-RU"/>
        </w:rPr>
        <w:t>кредиторская задолженность</w:t>
      </w:r>
      <w:r w:rsidRPr="00B314A9">
        <w:rPr>
          <w:rFonts w:ascii="Times New Roman" w:eastAsia="Times New Roman" w:hAnsi="Times New Roman" w:cs="Times New Roman"/>
          <w:color w:val="000000"/>
          <w:sz w:val="24"/>
          <w:szCs w:val="24"/>
          <w:lang w:eastAsia="ru-RU"/>
        </w:rPr>
        <w:t xml:space="preserve"> составила 8,4 тыс. рублей </w:t>
      </w:r>
      <w:r w:rsidRPr="00B314A9">
        <w:rPr>
          <w:rFonts w:ascii="Times New Roman" w:eastAsia="Times New Roman" w:hAnsi="Times New Roman" w:cs="Times New Roman"/>
          <w:i/>
          <w:color w:val="000000"/>
          <w:sz w:val="24"/>
          <w:szCs w:val="24"/>
          <w:lang w:eastAsia="ru-RU"/>
        </w:rPr>
        <w:t>(увеличение с начала отчетного периода на 0,1 тыс. рублей).</w:t>
      </w:r>
    </w:p>
    <w:p w:rsidR="00B314A9" w:rsidRPr="00B314A9" w:rsidRDefault="00B314A9" w:rsidP="00B314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5B5F74" w:rsidRPr="00281548" w:rsidRDefault="00281548" w:rsidP="00B37D48">
      <w:pPr>
        <w:pStyle w:val="a3"/>
        <w:widowControl w:val="0"/>
        <w:numPr>
          <w:ilvl w:val="1"/>
          <w:numId w:val="3"/>
        </w:numPr>
        <w:tabs>
          <w:tab w:val="left" w:pos="851"/>
          <w:tab w:val="left" w:pos="993"/>
        </w:tabs>
        <w:autoSpaceDE w:val="0"/>
        <w:autoSpaceDN w:val="0"/>
        <w:adjustRightInd w:val="0"/>
        <w:spacing w:after="0" w:line="240" w:lineRule="auto"/>
        <w:ind w:left="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B5F74" w:rsidRPr="00281548">
        <w:rPr>
          <w:rFonts w:ascii="Times New Roman" w:eastAsia="Calibri" w:hAnsi="Times New Roman" w:cs="Times New Roman"/>
          <w:sz w:val="24"/>
          <w:szCs w:val="24"/>
        </w:rPr>
        <w:t xml:space="preserve">Департамент по управлению муниципальным имуществом администрации </w:t>
      </w:r>
      <w:proofErr w:type="spellStart"/>
      <w:r w:rsidR="005B5F74" w:rsidRPr="00281548">
        <w:rPr>
          <w:rFonts w:ascii="Times New Roman" w:eastAsia="Calibri" w:hAnsi="Times New Roman" w:cs="Times New Roman"/>
          <w:sz w:val="24"/>
          <w:szCs w:val="24"/>
        </w:rPr>
        <w:t>Нижнеилимского</w:t>
      </w:r>
      <w:proofErr w:type="spellEnd"/>
      <w:r w:rsidR="005B5F74" w:rsidRPr="00281548">
        <w:rPr>
          <w:rFonts w:ascii="Times New Roman" w:eastAsia="Calibri" w:hAnsi="Times New Roman" w:cs="Times New Roman"/>
          <w:sz w:val="24"/>
          <w:szCs w:val="24"/>
        </w:rPr>
        <w:t xml:space="preserve"> муниципального района</w:t>
      </w:r>
      <w:r w:rsidR="008B2F5C" w:rsidRPr="00281548">
        <w:rPr>
          <w:rFonts w:ascii="Times New Roman" w:eastAsia="Calibri" w:hAnsi="Times New Roman" w:cs="Times New Roman"/>
          <w:sz w:val="24"/>
          <w:szCs w:val="24"/>
        </w:rPr>
        <w:t xml:space="preserve"> (код 966).</w:t>
      </w:r>
    </w:p>
    <w:p w:rsidR="005B5F74" w:rsidRDefault="005B5F74" w:rsidP="00B1542E">
      <w:pPr>
        <w:pStyle w:val="a3"/>
        <w:autoSpaceDE w:val="0"/>
        <w:autoSpaceDN w:val="0"/>
        <w:adjustRightInd w:val="0"/>
        <w:spacing w:after="0" w:line="240" w:lineRule="auto"/>
        <w:ind w:left="0" w:firstLine="567"/>
        <w:jc w:val="both"/>
        <w:rPr>
          <w:rFonts w:ascii="Times New Roman" w:eastAsia="Calibri" w:hAnsi="Times New Roman" w:cs="Times New Roman"/>
          <w:sz w:val="24"/>
          <w:szCs w:val="24"/>
        </w:rPr>
      </w:pPr>
      <w:r w:rsidRPr="00B1542E">
        <w:rPr>
          <w:rFonts w:ascii="Times New Roman" w:eastAsia="Calibri" w:hAnsi="Times New Roman" w:cs="Times New Roman"/>
          <w:sz w:val="24"/>
          <w:szCs w:val="24"/>
        </w:rPr>
        <w:t xml:space="preserve">Внешней проверкой установлено, что в результате неоплаты арендаторами муниципального имущества, а также нанимателями жилых помещений была списана в отчетном периоде дебиторская задолженность в общей сумме </w:t>
      </w:r>
      <w:r w:rsidRPr="00B1542E">
        <w:rPr>
          <w:rFonts w:ascii="Times New Roman" w:eastAsia="Calibri" w:hAnsi="Times New Roman" w:cs="Times New Roman"/>
          <w:b/>
          <w:sz w:val="24"/>
          <w:szCs w:val="24"/>
        </w:rPr>
        <w:t>13 172 301,14 рублей.</w:t>
      </w:r>
      <w:r w:rsidRPr="00B1542E">
        <w:rPr>
          <w:rFonts w:ascii="Times New Roman" w:eastAsia="Calibri" w:hAnsi="Times New Roman" w:cs="Times New Roman"/>
          <w:sz w:val="24"/>
          <w:szCs w:val="24"/>
        </w:rPr>
        <w:t xml:space="preserve"> </w:t>
      </w:r>
    </w:p>
    <w:p w:rsidR="00B1542E" w:rsidRPr="00B1542E" w:rsidRDefault="00B1542E" w:rsidP="00B1542E">
      <w:pPr>
        <w:autoSpaceDE w:val="0"/>
        <w:autoSpaceDN w:val="0"/>
        <w:adjustRightInd w:val="0"/>
        <w:spacing w:after="0" w:line="240" w:lineRule="auto"/>
        <w:ind w:firstLine="567"/>
        <w:jc w:val="both"/>
        <w:rPr>
          <w:rFonts w:ascii="Times New Roman" w:eastAsia="Calibri" w:hAnsi="Times New Roman" w:cs="Times New Roman"/>
          <w:i/>
          <w:sz w:val="24"/>
          <w:szCs w:val="24"/>
        </w:rPr>
      </w:pPr>
      <w:r w:rsidRPr="00B1542E">
        <w:rPr>
          <w:rFonts w:ascii="Times New Roman" w:eastAsia="Calibri" w:hAnsi="Times New Roman" w:cs="Times New Roman"/>
          <w:sz w:val="24"/>
          <w:szCs w:val="24"/>
        </w:rPr>
        <w:lastRenderedPageBreak/>
        <w:t>Выборочный анализ документов по списанию дебиторской задолженности показал, что в отчетном периоде допускалось списание задолженности по основаниям, не предусмотренным ст.</w:t>
      </w:r>
      <w:r w:rsidR="00EF11C8">
        <w:rPr>
          <w:rFonts w:ascii="Times New Roman" w:eastAsia="Calibri" w:hAnsi="Times New Roman" w:cs="Times New Roman"/>
          <w:sz w:val="24"/>
          <w:szCs w:val="24"/>
        </w:rPr>
        <w:t xml:space="preserve"> </w:t>
      </w:r>
      <w:r w:rsidRPr="00B1542E">
        <w:rPr>
          <w:rFonts w:ascii="Times New Roman" w:eastAsia="Calibri" w:hAnsi="Times New Roman" w:cs="Times New Roman"/>
          <w:sz w:val="24"/>
          <w:szCs w:val="24"/>
        </w:rPr>
        <w:t xml:space="preserve">47.2 БК РФ </w:t>
      </w:r>
      <w:r w:rsidRPr="00B1542E">
        <w:rPr>
          <w:rFonts w:ascii="Times New Roman" w:eastAsia="Calibri" w:hAnsi="Times New Roman" w:cs="Times New Roman"/>
          <w:b/>
          <w:i/>
          <w:sz w:val="24"/>
          <w:szCs w:val="24"/>
        </w:rPr>
        <w:t>(</w:t>
      </w:r>
      <w:r w:rsidRPr="00B1542E">
        <w:rPr>
          <w:rFonts w:ascii="Times New Roman" w:eastAsia="Calibri" w:hAnsi="Times New Roman" w:cs="Times New Roman"/>
          <w:i/>
          <w:sz w:val="24"/>
          <w:szCs w:val="24"/>
        </w:rPr>
        <w:t>в частности установления факта, что сведения о задолженности указаны ошибочно</w:t>
      </w:r>
      <w:r w:rsidR="00EF11C8">
        <w:rPr>
          <w:rFonts w:ascii="Times New Roman" w:eastAsia="Calibri" w:hAnsi="Times New Roman" w:cs="Times New Roman"/>
          <w:i/>
          <w:sz w:val="24"/>
          <w:szCs w:val="24"/>
        </w:rPr>
        <w:t xml:space="preserve">. Из представленной информации ДУМИ следует, </w:t>
      </w:r>
      <w:proofErr w:type="gramStart"/>
      <w:r w:rsidR="00EF11C8">
        <w:rPr>
          <w:rFonts w:ascii="Times New Roman" w:eastAsia="Calibri" w:hAnsi="Times New Roman" w:cs="Times New Roman"/>
          <w:i/>
          <w:sz w:val="24"/>
          <w:szCs w:val="24"/>
        </w:rPr>
        <w:t xml:space="preserve">что </w:t>
      </w:r>
      <w:r w:rsidRPr="00B1542E">
        <w:rPr>
          <w:rFonts w:ascii="Times New Roman" w:eastAsia="Calibri" w:hAnsi="Times New Roman" w:cs="Times New Roman"/>
          <w:i/>
          <w:sz w:val="24"/>
          <w:szCs w:val="24"/>
        </w:rPr>
        <w:t xml:space="preserve"> </w:t>
      </w:r>
      <w:r w:rsidR="00DA0F3B">
        <w:rPr>
          <w:rFonts w:ascii="Times New Roman" w:eastAsia="Calibri" w:hAnsi="Times New Roman" w:cs="Times New Roman"/>
          <w:i/>
          <w:sz w:val="24"/>
          <w:szCs w:val="24"/>
        </w:rPr>
        <w:t>до</w:t>
      </w:r>
      <w:proofErr w:type="gramEnd"/>
      <w:r w:rsidR="00DA0F3B">
        <w:rPr>
          <w:rFonts w:ascii="Times New Roman" w:eastAsia="Calibri" w:hAnsi="Times New Roman" w:cs="Times New Roman"/>
          <w:i/>
          <w:sz w:val="24"/>
          <w:szCs w:val="24"/>
        </w:rPr>
        <w:t xml:space="preserve"> 01.01.2019 МУП «УК «Коммунальные услуги» производили начисления по найму жилых помещений. С 01.01.2019 </w:t>
      </w:r>
      <w:r w:rsidR="00844C48">
        <w:rPr>
          <w:rFonts w:ascii="Times New Roman" w:eastAsia="Calibri" w:hAnsi="Times New Roman" w:cs="Times New Roman"/>
          <w:i/>
          <w:sz w:val="24"/>
          <w:szCs w:val="24"/>
        </w:rPr>
        <w:t xml:space="preserve">полномочия были переданы главному администратору бюджетных средств – Департаменту по управлению муниципальным имуществом. При работе с дебиторской задолженностью были выявлены факты ошибочно начисленных платежей </w:t>
      </w:r>
      <w:r w:rsidR="00E87CEF">
        <w:rPr>
          <w:rFonts w:ascii="Times New Roman" w:eastAsia="Calibri" w:hAnsi="Times New Roman" w:cs="Times New Roman"/>
          <w:i/>
          <w:sz w:val="24"/>
          <w:szCs w:val="24"/>
        </w:rPr>
        <w:t xml:space="preserve">МУП «Коммунальные услуги» </w:t>
      </w:r>
      <w:r w:rsidR="00844C48">
        <w:rPr>
          <w:rFonts w:ascii="Times New Roman" w:eastAsia="Calibri" w:hAnsi="Times New Roman" w:cs="Times New Roman"/>
          <w:i/>
          <w:sz w:val="24"/>
          <w:szCs w:val="24"/>
        </w:rPr>
        <w:t>(в связи с приватизацией, сменой места жительства и т.д.)</w:t>
      </w:r>
      <w:r w:rsidRPr="00B1542E">
        <w:rPr>
          <w:rFonts w:ascii="Times New Roman" w:eastAsia="Calibri" w:hAnsi="Times New Roman" w:cs="Times New Roman"/>
          <w:i/>
          <w:sz w:val="24"/>
          <w:szCs w:val="24"/>
        </w:rPr>
        <w:t>.</w:t>
      </w:r>
    </w:p>
    <w:p w:rsidR="00B1542E" w:rsidRDefault="00B1542E" w:rsidP="00B1542E">
      <w:pPr>
        <w:autoSpaceDE w:val="0"/>
        <w:autoSpaceDN w:val="0"/>
        <w:adjustRightInd w:val="0"/>
        <w:spacing w:after="0" w:line="240" w:lineRule="auto"/>
        <w:ind w:firstLine="567"/>
        <w:jc w:val="both"/>
        <w:rPr>
          <w:rFonts w:ascii="Times New Roman" w:hAnsi="Times New Roman" w:cs="Times New Roman"/>
          <w:sz w:val="24"/>
          <w:szCs w:val="24"/>
        </w:rPr>
      </w:pPr>
      <w:r w:rsidRPr="00B1542E">
        <w:rPr>
          <w:rFonts w:ascii="Times New Roman" w:hAnsi="Times New Roman" w:cs="Times New Roman"/>
          <w:sz w:val="24"/>
          <w:szCs w:val="24"/>
        </w:rPr>
        <w:t>Следует обратить внимание, что ст.</w:t>
      </w:r>
      <w:r w:rsidR="00100FE7">
        <w:rPr>
          <w:rFonts w:ascii="Times New Roman" w:hAnsi="Times New Roman" w:cs="Times New Roman"/>
          <w:sz w:val="24"/>
          <w:szCs w:val="24"/>
        </w:rPr>
        <w:t xml:space="preserve"> </w:t>
      </w:r>
      <w:r w:rsidRPr="00B1542E">
        <w:rPr>
          <w:rFonts w:ascii="Times New Roman" w:hAnsi="Times New Roman" w:cs="Times New Roman"/>
          <w:sz w:val="24"/>
          <w:szCs w:val="24"/>
        </w:rPr>
        <w:t xml:space="preserve">47.2 БК РФ содержит исчерпывающий перечень случаев признания задолженности безнадежной к взысканию, в числе которых не предусмотрен случай </w:t>
      </w:r>
      <w:r w:rsidRPr="00B1542E">
        <w:rPr>
          <w:rFonts w:ascii="Times New Roman" w:hAnsi="Times New Roman" w:cs="Times New Roman"/>
          <w:sz w:val="24"/>
          <w:szCs w:val="24"/>
          <w:u w:val="single"/>
        </w:rPr>
        <w:t>ошибочного</w:t>
      </w:r>
      <w:r w:rsidRPr="00B1542E">
        <w:rPr>
          <w:rFonts w:ascii="Times New Roman" w:hAnsi="Times New Roman" w:cs="Times New Roman"/>
          <w:sz w:val="24"/>
          <w:szCs w:val="24"/>
        </w:rPr>
        <w:t xml:space="preserve"> начисления платы. В связи с чем Порядок признания безнадежной к взысканию и списания задолженности по арендной плате за наем жилых помещений муниципального жилищного фонда МО «</w:t>
      </w:r>
      <w:proofErr w:type="spellStart"/>
      <w:r w:rsidRPr="00B1542E">
        <w:rPr>
          <w:rFonts w:ascii="Times New Roman" w:hAnsi="Times New Roman" w:cs="Times New Roman"/>
          <w:sz w:val="24"/>
          <w:szCs w:val="24"/>
        </w:rPr>
        <w:t>Нижнеилимский</w:t>
      </w:r>
      <w:proofErr w:type="spellEnd"/>
      <w:r w:rsidRPr="00B1542E">
        <w:rPr>
          <w:rFonts w:ascii="Times New Roman" w:hAnsi="Times New Roman" w:cs="Times New Roman"/>
          <w:sz w:val="24"/>
          <w:szCs w:val="24"/>
        </w:rPr>
        <w:t xml:space="preserve"> район» необходимо привести в соответствие с требованиями БК РФ.</w:t>
      </w:r>
    </w:p>
    <w:p w:rsidR="00B314A9" w:rsidRPr="00B314A9" w:rsidRDefault="00B314A9" w:rsidP="00B314A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87CEF">
        <w:rPr>
          <w:rFonts w:ascii="Times New Roman" w:eastAsia="Times New Roman" w:hAnsi="Times New Roman" w:cs="Times New Roman"/>
          <w:sz w:val="24"/>
          <w:szCs w:val="24"/>
          <w:u w:val="single"/>
          <w:lang w:eastAsia="ru-RU"/>
        </w:rPr>
        <w:t>Кредиторская задолженность</w:t>
      </w:r>
      <w:r w:rsidRPr="00B314A9">
        <w:rPr>
          <w:rFonts w:ascii="Times New Roman" w:eastAsia="Times New Roman" w:hAnsi="Times New Roman" w:cs="Times New Roman"/>
          <w:sz w:val="24"/>
          <w:szCs w:val="24"/>
          <w:lang w:eastAsia="ru-RU"/>
        </w:rPr>
        <w:t xml:space="preserve"> по данным бюджетной отчетности (ф. 0503169) на начало отчетного года составляла </w:t>
      </w:r>
      <w:r w:rsidRPr="00E21360">
        <w:rPr>
          <w:rFonts w:ascii="Times New Roman" w:eastAsia="Times New Roman" w:hAnsi="Times New Roman" w:cs="Times New Roman"/>
          <w:sz w:val="24"/>
          <w:szCs w:val="24"/>
          <w:lang w:eastAsia="ru-RU"/>
        </w:rPr>
        <w:t>364,8 рублей</w:t>
      </w:r>
      <w:r w:rsidRPr="00B314A9">
        <w:rPr>
          <w:rFonts w:ascii="Times New Roman" w:eastAsia="Times New Roman" w:hAnsi="Times New Roman" w:cs="Times New Roman"/>
          <w:sz w:val="24"/>
          <w:szCs w:val="24"/>
          <w:lang w:eastAsia="ru-RU"/>
        </w:rPr>
        <w:t xml:space="preserve">. На конец отчетного периода кредиторская задолженность </w:t>
      </w:r>
      <w:r>
        <w:rPr>
          <w:rFonts w:ascii="Times New Roman" w:eastAsia="Times New Roman" w:hAnsi="Times New Roman" w:cs="Times New Roman"/>
          <w:sz w:val="24"/>
          <w:szCs w:val="24"/>
          <w:lang w:eastAsia="ru-RU"/>
        </w:rPr>
        <w:t>сложилась в сумме 100,5 тыс. рублей</w:t>
      </w:r>
      <w:r w:rsidRPr="00B314A9">
        <w:rPr>
          <w:rFonts w:ascii="Times New Roman" w:eastAsia="Times New Roman" w:hAnsi="Times New Roman" w:cs="Times New Roman"/>
          <w:sz w:val="24"/>
          <w:szCs w:val="24"/>
          <w:lang w:eastAsia="ru-RU"/>
        </w:rPr>
        <w:t>.</w:t>
      </w:r>
    </w:p>
    <w:p w:rsidR="00B314A9" w:rsidRDefault="00B314A9" w:rsidP="00B314A9">
      <w:pPr>
        <w:autoSpaceDE w:val="0"/>
        <w:autoSpaceDN w:val="0"/>
        <w:adjustRightInd w:val="0"/>
        <w:spacing w:after="0" w:line="240" w:lineRule="auto"/>
        <w:ind w:firstLine="540"/>
        <w:jc w:val="both"/>
        <w:rPr>
          <w:rFonts w:ascii="Times New Roman" w:eastAsia="Times New Roman" w:hAnsi="Times New Roman" w:cs="Times New Roman"/>
          <w:b/>
          <w:sz w:val="24"/>
          <w:szCs w:val="24"/>
          <w:lang w:eastAsia="ru-RU"/>
        </w:rPr>
      </w:pPr>
      <w:r w:rsidRPr="00B314A9">
        <w:rPr>
          <w:rFonts w:ascii="Times New Roman" w:eastAsia="Times New Roman" w:hAnsi="Times New Roman" w:cs="Times New Roman"/>
          <w:sz w:val="24"/>
          <w:szCs w:val="24"/>
          <w:lang w:eastAsia="ru-RU"/>
        </w:rPr>
        <w:t xml:space="preserve">На конец отчетного года </w:t>
      </w:r>
      <w:r w:rsidRPr="00E87CEF">
        <w:rPr>
          <w:rFonts w:ascii="Times New Roman" w:eastAsia="Times New Roman" w:hAnsi="Times New Roman" w:cs="Times New Roman"/>
          <w:sz w:val="24"/>
          <w:szCs w:val="24"/>
          <w:u w:val="single"/>
          <w:lang w:eastAsia="ru-RU"/>
        </w:rPr>
        <w:t>дебиторская задолженность</w:t>
      </w:r>
      <w:r w:rsidRPr="00B314A9">
        <w:rPr>
          <w:rFonts w:ascii="Times New Roman" w:eastAsia="Times New Roman" w:hAnsi="Times New Roman" w:cs="Times New Roman"/>
          <w:sz w:val="24"/>
          <w:szCs w:val="24"/>
          <w:lang w:eastAsia="ru-RU"/>
        </w:rPr>
        <w:t xml:space="preserve"> составила </w:t>
      </w:r>
      <w:r w:rsidRPr="00E21360">
        <w:rPr>
          <w:rFonts w:ascii="Times New Roman" w:eastAsia="Times New Roman" w:hAnsi="Times New Roman" w:cs="Times New Roman"/>
          <w:sz w:val="24"/>
          <w:szCs w:val="24"/>
          <w:lang w:eastAsia="ru-RU"/>
        </w:rPr>
        <w:t>15 637,8</w:t>
      </w:r>
      <w:r>
        <w:rPr>
          <w:rFonts w:ascii="Times New Roman" w:eastAsia="Times New Roman" w:hAnsi="Times New Roman" w:cs="Times New Roman"/>
          <w:b/>
          <w:sz w:val="24"/>
          <w:szCs w:val="24"/>
          <w:lang w:eastAsia="ru-RU"/>
        </w:rPr>
        <w:t xml:space="preserve"> </w:t>
      </w:r>
      <w:r w:rsidRPr="00B314A9">
        <w:rPr>
          <w:rFonts w:ascii="Times New Roman" w:eastAsia="Times New Roman" w:hAnsi="Times New Roman" w:cs="Times New Roman"/>
          <w:sz w:val="24"/>
          <w:szCs w:val="24"/>
          <w:lang w:eastAsia="ru-RU"/>
        </w:rPr>
        <w:t>тыс. рублей, в т.ч. 13 721,</w:t>
      </w:r>
      <w:r>
        <w:rPr>
          <w:rFonts w:ascii="Times New Roman" w:eastAsia="Times New Roman" w:hAnsi="Times New Roman" w:cs="Times New Roman"/>
          <w:sz w:val="24"/>
          <w:szCs w:val="24"/>
          <w:lang w:eastAsia="ru-RU"/>
        </w:rPr>
        <w:t>2</w:t>
      </w:r>
      <w:r w:rsidRPr="00B314A9">
        <w:rPr>
          <w:rFonts w:ascii="Times New Roman" w:eastAsia="Times New Roman" w:hAnsi="Times New Roman" w:cs="Times New Roman"/>
          <w:sz w:val="24"/>
          <w:szCs w:val="24"/>
          <w:lang w:eastAsia="ru-RU"/>
        </w:rPr>
        <w:t> тыс. рублей – просроченная. На 01.01.2020г. дебиторская задолженность составляла 27 272,5 тыс. рублей, в т.ч. долгосрочная 25 414, 9 тыс. рублей и просроченная 44,5 тыс. рублей</w:t>
      </w:r>
      <w:r w:rsidRPr="00B314A9">
        <w:rPr>
          <w:rFonts w:ascii="Times New Roman" w:eastAsia="Times New Roman" w:hAnsi="Times New Roman" w:cs="Times New Roman"/>
          <w:b/>
          <w:sz w:val="24"/>
          <w:szCs w:val="24"/>
          <w:lang w:eastAsia="ru-RU"/>
        </w:rPr>
        <w:t xml:space="preserve">.  </w:t>
      </w:r>
    </w:p>
    <w:p w:rsidR="00B314A9" w:rsidRPr="00B314A9" w:rsidRDefault="00B314A9" w:rsidP="00B314A9">
      <w:pPr>
        <w:spacing w:after="0"/>
        <w:ind w:firstLine="709"/>
        <w:jc w:val="both"/>
        <w:rPr>
          <w:rFonts w:ascii="Times New Roman" w:eastAsia="Calibri" w:hAnsi="Times New Roman" w:cs="Times New Roman"/>
          <w:sz w:val="24"/>
          <w:szCs w:val="24"/>
        </w:rPr>
      </w:pPr>
      <w:r w:rsidRPr="00B314A9">
        <w:rPr>
          <w:rFonts w:ascii="Times New Roman" w:eastAsia="Calibri" w:hAnsi="Times New Roman" w:cs="Times New Roman"/>
          <w:sz w:val="24"/>
          <w:szCs w:val="24"/>
        </w:rPr>
        <w:t xml:space="preserve">Наибольший удельный вес дебиторской задолженности как на начало, так и наконец отчетного периода отмечается по счету </w:t>
      </w:r>
      <w:r w:rsidR="00E87CEF">
        <w:rPr>
          <w:rFonts w:ascii="Times New Roman" w:eastAsia="Calibri" w:hAnsi="Times New Roman" w:cs="Times New Roman"/>
          <w:sz w:val="24"/>
          <w:szCs w:val="24"/>
        </w:rPr>
        <w:t>1</w:t>
      </w:r>
      <w:r w:rsidRPr="00B314A9">
        <w:rPr>
          <w:rFonts w:ascii="Times New Roman" w:eastAsia="Calibri" w:hAnsi="Times New Roman" w:cs="Times New Roman"/>
          <w:sz w:val="24"/>
          <w:szCs w:val="24"/>
        </w:rPr>
        <w:t>205</w:t>
      </w:r>
      <w:r w:rsidR="00E87CEF">
        <w:rPr>
          <w:rFonts w:ascii="Times New Roman" w:eastAsia="Calibri" w:hAnsi="Times New Roman" w:cs="Times New Roman"/>
          <w:sz w:val="24"/>
          <w:szCs w:val="24"/>
        </w:rPr>
        <w:t>00000</w:t>
      </w:r>
      <w:r w:rsidRPr="00B314A9">
        <w:rPr>
          <w:rFonts w:ascii="Times New Roman" w:eastAsia="Calibri" w:hAnsi="Times New Roman" w:cs="Times New Roman"/>
          <w:sz w:val="24"/>
          <w:szCs w:val="24"/>
        </w:rPr>
        <w:t xml:space="preserve"> («Доходы от собственности» (аренда имущества и земельных участков, прочие поступления от использования имущества) – на 01.01.2020г. дебиторская задолженность образовалась в сумме </w:t>
      </w:r>
      <w:r w:rsidRPr="00E21360">
        <w:rPr>
          <w:rFonts w:ascii="Times New Roman" w:eastAsia="Calibri" w:hAnsi="Times New Roman" w:cs="Times New Roman"/>
          <w:sz w:val="24"/>
          <w:szCs w:val="24"/>
        </w:rPr>
        <w:t>27</w:t>
      </w:r>
      <w:r w:rsidR="00E21360">
        <w:rPr>
          <w:rFonts w:ascii="Times New Roman" w:eastAsia="Calibri" w:hAnsi="Times New Roman" w:cs="Times New Roman"/>
          <w:sz w:val="24"/>
          <w:szCs w:val="24"/>
        </w:rPr>
        <w:t> </w:t>
      </w:r>
      <w:r w:rsidRPr="00E21360">
        <w:rPr>
          <w:rFonts w:ascii="Times New Roman" w:eastAsia="Calibri" w:hAnsi="Times New Roman" w:cs="Times New Roman"/>
          <w:sz w:val="24"/>
          <w:szCs w:val="24"/>
        </w:rPr>
        <w:t>173</w:t>
      </w:r>
      <w:r w:rsidR="00E21360">
        <w:rPr>
          <w:rFonts w:ascii="Times New Roman" w:eastAsia="Calibri" w:hAnsi="Times New Roman" w:cs="Times New Roman"/>
          <w:sz w:val="24"/>
          <w:szCs w:val="24"/>
        </w:rPr>
        <w:t>,</w:t>
      </w:r>
      <w:r w:rsidRPr="00E21360">
        <w:rPr>
          <w:rFonts w:ascii="Times New Roman" w:eastAsia="Calibri" w:hAnsi="Times New Roman" w:cs="Times New Roman"/>
          <w:sz w:val="24"/>
          <w:szCs w:val="24"/>
        </w:rPr>
        <w:t>8</w:t>
      </w:r>
      <w:r w:rsidR="00E21360">
        <w:rPr>
          <w:rFonts w:ascii="Times New Roman" w:eastAsia="Calibri" w:hAnsi="Times New Roman" w:cs="Times New Roman"/>
          <w:sz w:val="24"/>
          <w:szCs w:val="24"/>
        </w:rPr>
        <w:t xml:space="preserve"> тыс.</w:t>
      </w:r>
      <w:r w:rsidRPr="00E21360">
        <w:rPr>
          <w:rFonts w:ascii="Times New Roman" w:eastAsia="Calibri" w:hAnsi="Times New Roman" w:cs="Times New Roman"/>
          <w:sz w:val="24"/>
          <w:szCs w:val="24"/>
        </w:rPr>
        <w:t xml:space="preserve"> рублей</w:t>
      </w:r>
      <w:r w:rsidRPr="00B314A9">
        <w:rPr>
          <w:rFonts w:ascii="Times New Roman" w:eastAsia="Calibri" w:hAnsi="Times New Roman" w:cs="Times New Roman"/>
          <w:b/>
          <w:sz w:val="24"/>
          <w:szCs w:val="24"/>
        </w:rPr>
        <w:t xml:space="preserve"> </w:t>
      </w:r>
      <w:r w:rsidRPr="00B314A9">
        <w:rPr>
          <w:rFonts w:ascii="Times New Roman" w:eastAsia="Calibri" w:hAnsi="Times New Roman" w:cs="Times New Roman"/>
          <w:sz w:val="24"/>
          <w:szCs w:val="24"/>
        </w:rPr>
        <w:t xml:space="preserve">(99,6% от общего объема дебиторской задолженности); на 01.01.2021г. ее объем уменьшился </w:t>
      </w:r>
      <w:r w:rsidRPr="00B314A9">
        <w:rPr>
          <w:rFonts w:ascii="Times New Roman" w:eastAsia="Times New Roman" w:hAnsi="Times New Roman" w:cs="Times New Roman"/>
          <w:sz w:val="24"/>
          <w:szCs w:val="24"/>
          <w:lang w:eastAsia="ru-RU"/>
        </w:rPr>
        <w:t>11</w:t>
      </w:r>
      <w:r w:rsidR="00E21360">
        <w:rPr>
          <w:rFonts w:ascii="Times New Roman" w:eastAsia="Times New Roman" w:hAnsi="Times New Roman" w:cs="Times New Roman"/>
          <w:sz w:val="24"/>
          <w:szCs w:val="24"/>
          <w:lang w:eastAsia="ru-RU"/>
        </w:rPr>
        <w:t> </w:t>
      </w:r>
      <w:r w:rsidRPr="00B314A9">
        <w:rPr>
          <w:rFonts w:ascii="Times New Roman" w:eastAsia="Times New Roman" w:hAnsi="Times New Roman" w:cs="Times New Roman"/>
          <w:sz w:val="24"/>
          <w:szCs w:val="24"/>
          <w:lang w:eastAsia="ru-RU"/>
        </w:rPr>
        <w:t>634</w:t>
      </w:r>
      <w:r w:rsidR="00E21360">
        <w:rPr>
          <w:rFonts w:ascii="Times New Roman" w:eastAsia="Times New Roman" w:hAnsi="Times New Roman" w:cs="Times New Roman"/>
          <w:sz w:val="24"/>
          <w:szCs w:val="24"/>
          <w:lang w:eastAsia="ru-RU"/>
        </w:rPr>
        <w:t>,</w:t>
      </w:r>
      <w:r w:rsidRPr="00B314A9">
        <w:rPr>
          <w:rFonts w:ascii="Times New Roman" w:eastAsia="Times New Roman" w:hAnsi="Times New Roman" w:cs="Times New Roman"/>
          <w:sz w:val="24"/>
          <w:szCs w:val="24"/>
          <w:lang w:eastAsia="ru-RU"/>
        </w:rPr>
        <w:t> </w:t>
      </w:r>
      <w:r w:rsidR="00E21360">
        <w:rPr>
          <w:rFonts w:ascii="Times New Roman" w:eastAsia="Times New Roman" w:hAnsi="Times New Roman" w:cs="Times New Roman"/>
          <w:sz w:val="24"/>
          <w:szCs w:val="24"/>
          <w:lang w:eastAsia="ru-RU"/>
        </w:rPr>
        <w:t xml:space="preserve">7 тыс. </w:t>
      </w:r>
      <w:r w:rsidRPr="00B314A9">
        <w:rPr>
          <w:rFonts w:ascii="Times New Roman" w:eastAsia="Times New Roman" w:hAnsi="Times New Roman" w:cs="Times New Roman"/>
          <w:sz w:val="24"/>
          <w:szCs w:val="24"/>
          <w:lang w:eastAsia="ru-RU"/>
        </w:rPr>
        <w:t>рублей</w:t>
      </w:r>
      <w:r w:rsidRPr="00B314A9">
        <w:rPr>
          <w:rFonts w:ascii="Times New Roman" w:eastAsia="Calibri" w:hAnsi="Times New Roman" w:cs="Times New Roman"/>
          <w:sz w:val="24"/>
          <w:szCs w:val="24"/>
        </w:rPr>
        <w:t xml:space="preserve"> и составил </w:t>
      </w:r>
      <w:r w:rsidRPr="00E21360">
        <w:rPr>
          <w:rFonts w:ascii="Times New Roman" w:eastAsia="Calibri" w:hAnsi="Times New Roman" w:cs="Times New Roman"/>
          <w:sz w:val="24"/>
          <w:szCs w:val="24"/>
        </w:rPr>
        <w:t>15</w:t>
      </w:r>
      <w:r w:rsidR="00E21360">
        <w:rPr>
          <w:rFonts w:ascii="Times New Roman" w:eastAsia="Calibri" w:hAnsi="Times New Roman" w:cs="Times New Roman"/>
          <w:sz w:val="24"/>
          <w:szCs w:val="24"/>
        </w:rPr>
        <w:t> </w:t>
      </w:r>
      <w:r w:rsidRPr="00E21360">
        <w:rPr>
          <w:rFonts w:ascii="Times New Roman" w:eastAsia="Calibri" w:hAnsi="Times New Roman" w:cs="Times New Roman"/>
          <w:sz w:val="24"/>
          <w:szCs w:val="24"/>
        </w:rPr>
        <w:t>523</w:t>
      </w:r>
      <w:r w:rsidR="00E21360">
        <w:rPr>
          <w:rFonts w:ascii="Times New Roman" w:eastAsia="Calibri" w:hAnsi="Times New Roman" w:cs="Times New Roman"/>
          <w:sz w:val="24"/>
          <w:szCs w:val="24"/>
        </w:rPr>
        <w:t>,3 тыс.</w:t>
      </w:r>
      <w:r w:rsidRPr="00E21360">
        <w:rPr>
          <w:rFonts w:ascii="Times New Roman" w:eastAsia="Calibri" w:hAnsi="Times New Roman" w:cs="Times New Roman"/>
          <w:sz w:val="24"/>
          <w:szCs w:val="24"/>
        </w:rPr>
        <w:t xml:space="preserve"> рублей</w:t>
      </w:r>
      <w:r w:rsidRPr="00B314A9">
        <w:rPr>
          <w:rFonts w:ascii="Times New Roman" w:eastAsia="Calibri" w:hAnsi="Times New Roman" w:cs="Times New Roman"/>
          <w:b/>
          <w:sz w:val="24"/>
          <w:szCs w:val="24"/>
        </w:rPr>
        <w:t xml:space="preserve"> </w:t>
      </w:r>
      <w:r w:rsidRPr="00B314A9">
        <w:rPr>
          <w:rFonts w:ascii="Times New Roman" w:eastAsia="Calibri" w:hAnsi="Times New Roman" w:cs="Times New Roman"/>
          <w:sz w:val="24"/>
          <w:szCs w:val="24"/>
        </w:rPr>
        <w:t>(99,3% от общего объема дебиторской задолженности на 01.01.2021г.).</w:t>
      </w:r>
    </w:p>
    <w:p w:rsidR="00B314A9" w:rsidRPr="00B314A9" w:rsidRDefault="00B314A9" w:rsidP="00B314A9">
      <w:pPr>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14A9">
        <w:rPr>
          <w:rFonts w:ascii="Times New Roman" w:eastAsia="Calibri" w:hAnsi="Times New Roman" w:cs="Times New Roman"/>
          <w:sz w:val="24"/>
          <w:szCs w:val="24"/>
          <w:lang w:eastAsia="ru-RU"/>
        </w:rPr>
        <w:tab/>
        <w:t>Следует отметить, что н</w:t>
      </w:r>
      <w:r w:rsidRPr="00B314A9">
        <w:rPr>
          <w:rFonts w:ascii="Times New Roman" w:eastAsia="Times New Roman" w:hAnsi="Times New Roman" w:cs="Times New Roman"/>
          <w:sz w:val="24"/>
          <w:szCs w:val="24"/>
          <w:lang w:eastAsia="ru-RU"/>
        </w:rPr>
        <w:t>аличие дебиторской задолженности (в т.ч. просроченной) в целом снижает управление муниципальными ресурсами.</w:t>
      </w:r>
    </w:p>
    <w:p w:rsidR="00B314A9" w:rsidRPr="00B314A9" w:rsidRDefault="00B314A9" w:rsidP="00B314A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314A9">
        <w:rPr>
          <w:rFonts w:ascii="Times New Roman" w:eastAsia="Times New Roman" w:hAnsi="Times New Roman" w:cs="Times New Roman"/>
          <w:sz w:val="24"/>
          <w:szCs w:val="24"/>
          <w:lang w:eastAsia="ru-RU"/>
        </w:rPr>
        <w:t xml:space="preserve">Помимо дебиторской задолженности, числящейся на балансе, согласно Справке о наличии имущества и обязательств на забалансовых счетах (ф. 0503130) на конец отчетного периода также образована </w:t>
      </w:r>
      <w:r w:rsidRPr="00B314A9">
        <w:rPr>
          <w:rFonts w:ascii="Times New Roman" w:eastAsia="Times New Roman" w:hAnsi="Times New Roman" w:cs="Times New Roman"/>
          <w:sz w:val="24"/>
          <w:szCs w:val="24"/>
          <w:u w:val="single"/>
          <w:lang w:eastAsia="ru-RU"/>
        </w:rPr>
        <w:t>сомнительная задолженность</w:t>
      </w:r>
      <w:r w:rsidRPr="00B314A9">
        <w:rPr>
          <w:rFonts w:ascii="Times New Roman" w:eastAsia="Times New Roman" w:hAnsi="Times New Roman" w:cs="Times New Roman"/>
          <w:sz w:val="24"/>
          <w:szCs w:val="24"/>
          <w:lang w:eastAsia="ru-RU"/>
        </w:rPr>
        <w:t xml:space="preserve"> в сумме </w:t>
      </w:r>
      <w:r w:rsidRPr="00E21360">
        <w:rPr>
          <w:rFonts w:ascii="Times New Roman" w:eastAsia="Times New Roman" w:hAnsi="Times New Roman" w:cs="Times New Roman"/>
          <w:sz w:val="24"/>
          <w:szCs w:val="24"/>
          <w:lang w:eastAsia="ru-RU"/>
        </w:rPr>
        <w:t>9 697,9 тыс. рублей</w:t>
      </w:r>
      <w:r w:rsidRPr="00B314A9">
        <w:rPr>
          <w:rFonts w:ascii="Times New Roman" w:eastAsia="Times New Roman" w:hAnsi="Times New Roman" w:cs="Times New Roman"/>
          <w:sz w:val="24"/>
          <w:szCs w:val="24"/>
          <w:lang w:eastAsia="ru-RU"/>
        </w:rPr>
        <w:t xml:space="preserve"> (86,3% к кассовым расходам отчетного периода), которая на начало отчетного года составляла </w:t>
      </w:r>
      <w:r w:rsidRPr="00B314A9">
        <w:rPr>
          <w:rFonts w:ascii="Times New Roman" w:eastAsia="Times New Roman" w:hAnsi="Times New Roman" w:cs="Times New Roman"/>
          <w:sz w:val="24"/>
          <w:szCs w:val="24"/>
          <w:u w:val="single"/>
          <w:lang w:eastAsia="ru-RU"/>
        </w:rPr>
        <w:t>14</w:t>
      </w:r>
      <w:r w:rsidR="00E21360">
        <w:rPr>
          <w:rFonts w:ascii="Times New Roman" w:eastAsia="Times New Roman" w:hAnsi="Times New Roman" w:cs="Times New Roman"/>
          <w:sz w:val="24"/>
          <w:szCs w:val="24"/>
          <w:u w:val="single"/>
          <w:lang w:eastAsia="ru-RU"/>
        </w:rPr>
        <w:t> </w:t>
      </w:r>
      <w:r w:rsidRPr="00B314A9">
        <w:rPr>
          <w:rFonts w:ascii="Times New Roman" w:eastAsia="Times New Roman" w:hAnsi="Times New Roman" w:cs="Times New Roman"/>
          <w:sz w:val="24"/>
          <w:szCs w:val="24"/>
          <w:u w:val="single"/>
          <w:lang w:eastAsia="ru-RU"/>
        </w:rPr>
        <w:t>973</w:t>
      </w:r>
      <w:r w:rsidR="00E21360">
        <w:rPr>
          <w:rFonts w:ascii="Times New Roman" w:eastAsia="Times New Roman" w:hAnsi="Times New Roman" w:cs="Times New Roman"/>
          <w:sz w:val="24"/>
          <w:szCs w:val="24"/>
          <w:u w:val="single"/>
          <w:lang w:eastAsia="ru-RU"/>
        </w:rPr>
        <w:t>,2 тыс.</w:t>
      </w:r>
      <w:r w:rsidRPr="00B314A9">
        <w:rPr>
          <w:rFonts w:ascii="Times New Roman" w:eastAsia="Times New Roman" w:hAnsi="Times New Roman" w:cs="Times New Roman"/>
          <w:sz w:val="24"/>
          <w:szCs w:val="24"/>
          <w:lang w:eastAsia="ru-RU"/>
        </w:rPr>
        <w:t xml:space="preserve"> рублей, что не соответствует остатку на конец 2019г. в сумме </w:t>
      </w:r>
      <w:r w:rsidRPr="00B314A9">
        <w:rPr>
          <w:rFonts w:ascii="Times New Roman" w:eastAsia="Times New Roman" w:hAnsi="Times New Roman" w:cs="Times New Roman"/>
          <w:sz w:val="24"/>
          <w:szCs w:val="24"/>
          <w:u w:val="single"/>
          <w:lang w:eastAsia="ru-RU"/>
        </w:rPr>
        <w:t>14</w:t>
      </w:r>
      <w:r w:rsidR="00E21360">
        <w:rPr>
          <w:rFonts w:ascii="Times New Roman" w:eastAsia="Times New Roman" w:hAnsi="Times New Roman" w:cs="Times New Roman"/>
          <w:sz w:val="24"/>
          <w:szCs w:val="24"/>
          <w:u w:val="single"/>
          <w:lang w:eastAsia="ru-RU"/>
        </w:rPr>
        <w:t> </w:t>
      </w:r>
      <w:r w:rsidRPr="00B314A9">
        <w:rPr>
          <w:rFonts w:ascii="Times New Roman" w:eastAsia="Times New Roman" w:hAnsi="Times New Roman" w:cs="Times New Roman"/>
          <w:sz w:val="24"/>
          <w:szCs w:val="24"/>
          <w:u w:val="single"/>
          <w:lang w:eastAsia="ru-RU"/>
        </w:rPr>
        <w:t>115</w:t>
      </w:r>
      <w:r w:rsidR="00E21360">
        <w:rPr>
          <w:rFonts w:ascii="Times New Roman" w:eastAsia="Times New Roman" w:hAnsi="Times New Roman" w:cs="Times New Roman"/>
          <w:sz w:val="24"/>
          <w:szCs w:val="24"/>
          <w:u w:val="single"/>
          <w:lang w:eastAsia="ru-RU"/>
        </w:rPr>
        <w:t xml:space="preserve">,8 тыс. </w:t>
      </w:r>
      <w:r w:rsidRPr="00B314A9">
        <w:rPr>
          <w:rFonts w:ascii="Times New Roman" w:eastAsia="Times New Roman" w:hAnsi="Times New Roman" w:cs="Times New Roman"/>
          <w:sz w:val="24"/>
          <w:szCs w:val="24"/>
          <w:lang w:eastAsia="ru-RU"/>
        </w:rPr>
        <w:t xml:space="preserve"> рублей </w:t>
      </w:r>
      <w:r w:rsidRPr="00B314A9">
        <w:rPr>
          <w:rFonts w:ascii="Times New Roman" w:eastAsia="Times New Roman" w:hAnsi="Times New Roman" w:cs="Times New Roman"/>
          <w:i/>
          <w:sz w:val="24"/>
          <w:szCs w:val="24"/>
          <w:lang w:eastAsia="ru-RU"/>
        </w:rPr>
        <w:t>(расхождение на 857</w:t>
      </w:r>
      <w:r w:rsidR="00E21360">
        <w:rPr>
          <w:rFonts w:ascii="Times New Roman" w:eastAsia="Times New Roman" w:hAnsi="Times New Roman" w:cs="Times New Roman"/>
          <w:i/>
          <w:sz w:val="24"/>
          <w:szCs w:val="24"/>
          <w:lang w:eastAsia="ru-RU"/>
        </w:rPr>
        <w:t>,4 тыс.</w:t>
      </w:r>
      <w:r w:rsidRPr="00B314A9">
        <w:rPr>
          <w:rFonts w:ascii="Times New Roman" w:eastAsia="Times New Roman" w:hAnsi="Times New Roman" w:cs="Times New Roman"/>
          <w:i/>
          <w:sz w:val="24"/>
          <w:szCs w:val="24"/>
          <w:lang w:eastAsia="ru-RU"/>
        </w:rPr>
        <w:t xml:space="preserve"> рублей).</w:t>
      </w:r>
      <w:r w:rsidRPr="00B314A9">
        <w:rPr>
          <w:rFonts w:ascii="Times New Roman" w:eastAsia="Times New Roman" w:hAnsi="Times New Roman" w:cs="Times New Roman"/>
          <w:sz w:val="24"/>
          <w:szCs w:val="24"/>
          <w:lang w:eastAsia="ru-RU"/>
        </w:rPr>
        <w:t xml:space="preserve"> Изменения на забалансовых счетах в связи с исправлением ошибок прошлых периодов на указанную разницу отражены в Сведениях об изменениях остатков валюты баланса (ф. 0503173, раздел 3 стр.040). </w:t>
      </w:r>
    </w:p>
    <w:p w:rsidR="00281548" w:rsidRPr="00B1542E" w:rsidRDefault="00281548" w:rsidP="00B1542E">
      <w:pPr>
        <w:autoSpaceDE w:val="0"/>
        <w:autoSpaceDN w:val="0"/>
        <w:adjustRightInd w:val="0"/>
        <w:spacing w:after="0" w:line="240" w:lineRule="auto"/>
        <w:ind w:firstLine="567"/>
        <w:jc w:val="both"/>
        <w:rPr>
          <w:rFonts w:ascii="Times New Roman" w:eastAsia="Calibri" w:hAnsi="Times New Roman" w:cs="Times New Roman"/>
          <w:i/>
          <w:sz w:val="24"/>
          <w:szCs w:val="24"/>
        </w:rPr>
      </w:pPr>
    </w:p>
    <w:p w:rsidR="00B1542E" w:rsidRPr="00B1542E" w:rsidRDefault="00B1542E" w:rsidP="00B37D48">
      <w:pPr>
        <w:pStyle w:val="a3"/>
        <w:numPr>
          <w:ilvl w:val="1"/>
          <w:numId w:val="3"/>
        </w:numPr>
        <w:tabs>
          <w:tab w:val="left" w:pos="851"/>
          <w:tab w:val="left" w:pos="1134"/>
        </w:tabs>
        <w:autoSpaceDE w:val="0"/>
        <w:autoSpaceDN w:val="0"/>
        <w:adjustRightInd w:val="0"/>
        <w:spacing w:after="0" w:line="240" w:lineRule="auto"/>
        <w:ind w:left="0" w:firstLine="567"/>
        <w:jc w:val="both"/>
        <w:rPr>
          <w:rFonts w:ascii="Times New Roman" w:eastAsia="Calibri" w:hAnsi="Times New Roman" w:cs="Times New Roman"/>
          <w:sz w:val="24"/>
          <w:szCs w:val="24"/>
        </w:rPr>
      </w:pPr>
      <w:r w:rsidRPr="00BA2049">
        <w:rPr>
          <w:rFonts w:ascii="Times New Roman" w:eastAsia="Calibri" w:hAnsi="Times New Roman" w:cs="Times New Roman"/>
          <w:bCs/>
          <w:sz w:val="24"/>
          <w:szCs w:val="24"/>
        </w:rPr>
        <w:t xml:space="preserve">Муниципальное учреждение Департамент образования администрации </w:t>
      </w:r>
      <w:proofErr w:type="spellStart"/>
      <w:r w:rsidRPr="00BA2049">
        <w:rPr>
          <w:rFonts w:ascii="Times New Roman" w:eastAsia="Calibri" w:hAnsi="Times New Roman" w:cs="Times New Roman"/>
          <w:bCs/>
          <w:sz w:val="24"/>
          <w:szCs w:val="24"/>
        </w:rPr>
        <w:t>Нижнеилимского</w:t>
      </w:r>
      <w:proofErr w:type="spellEnd"/>
      <w:r w:rsidRPr="00BA2049">
        <w:rPr>
          <w:rFonts w:ascii="Times New Roman" w:eastAsia="Calibri" w:hAnsi="Times New Roman" w:cs="Times New Roman"/>
          <w:bCs/>
          <w:sz w:val="24"/>
          <w:szCs w:val="24"/>
        </w:rPr>
        <w:t xml:space="preserve"> муниципального района (код 973)</w:t>
      </w:r>
      <w:r>
        <w:rPr>
          <w:rFonts w:ascii="Times New Roman" w:eastAsia="Calibri" w:hAnsi="Times New Roman" w:cs="Times New Roman"/>
          <w:bCs/>
          <w:sz w:val="24"/>
          <w:szCs w:val="24"/>
        </w:rPr>
        <w:t>.</w:t>
      </w:r>
    </w:p>
    <w:p w:rsidR="0032373B" w:rsidRPr="0032373B" w:rsidRDefault="0032373B" w:rsidP="008B2F5C">
      <w:pPr>
        <w:autoSpaceDE w:val="0"/>
        <w:autoSpaceDN w:val="0"/>
        <w:adjustRightInd w:val="0"/>
        <w:spacing w:after="0" w:line="240" w:lineRule="auto"/>
        <w:ind w:right="-1" w:firstLine="567"/>
        <w:jc w:val="both"/>
        <w:outlineLvl w:val="1"/>
        <w:rPr>
          <w:rFonts w:ascii="Times New Roman" w:eastAsia="Times New Roman" w:hAnsi="Times New Roman" w:cs="Times New Roman"/>
          <w:bCs/>
          <w:sz w:val="24"/>
          <w:szCs w:val="24"/>
          <w:lang w:eastAsia="ru-RU"/>
        </w:rPr>
      </w:pPr>
      <w:r w:rsidRPr="0032373B">
        <w:rPr>
          <w:rFonts w:ascii="Times New Roman" w:eastAsia="Calibri" w:hAnsi="Times New Roman" w:cs="Times New Roman"/>
          <w:sz w:val="24"/>
          <w:szCs w:val="24"/>
          <w:lang w:eastAsia="ru-RU"/>
        </w:rPr>
        <w:t xml:space="preserve">В силу п.7 Инструкции № 191н бюджетная отчетность составляется на основе данных Главной книги и (или) других регистров бюджетного учета, установленных законодательством Российской Федерации, с обязательным проведением сверки оборотов и остатков по регистрам аналитического учета с оборотами и остатками по регистрам синтетического учета. </w:t>
      </w:r>
      <w:r w:rsidRPr="0032373B">
        <w:rPr>
          <w:rFonts w:ascii="Times New Roman" w:eastAsia="Times New Roman" w:hAnsi="Times New Roman" w:cs="Times New Roman"/>
          <w:sz w:val="24"/>
          <w:szCs w:val="24"/>
          <w:lang w:eastAsia="ru-RU"/>
        </w:rPr>
        <w:t>Оценка полноты и достоверности бюджетной отчетности проводилась на выборочной основе. При этом, в</w:t>
      </w:r>
      <w:r w:rsidRPr="0032373B">
        <w:rPr>
          <w:rFonts w:ascii="Times New Roman" w:eastAsia="Calibri" w:hAnsi="Times New Roman" w:cs="Times New Roman"/>
          <w:sz w:val="24"/>
          <w:szCs w:val="24"/>
          <w:lang w:eastAsia="ru-RU"/>
        </w:rPr>
        <w:t xml:space="preserve">ыборочная проверка достоверности и внутренней согласованности форм бюджетной отчетности не </w:t>
      </w:r>
      <w:r w:rsidRPr="0032373B">
        <w:rPr>
          <w:rFonts w:ascii="Times New Roman" w:eastAsia="Times New Roman" w:hAnsi="Times New Roman" w:cs="Times New Roman"/>
          <w:bCs/>
          <w:sz w:val="24"/>
          <w:szCs w:val="24"/>
          <w:lang w:eastAsia="ru-RU"/>
        </w:rPr>
        <w:t xml:space="preserve">позволила сделать вывод о </w:t>
      </w:r>
      <w:r w:rsidRPr="0032373B">
        <w:rPr>
          <w:rFonts w:ascii="Times New Roman" w:eastAsia="Times New Roman" w:hAnsi="Times New Roman" w:cs="Times New Roman"/>
          <w:bCs/>
          <w:sz w:val="24"/>
          <w:szCs w:val="24"/>
          <w:lang w:eastAsia="ru-RU"/>
        </w:rPr>
        <w:lastRenderedPageBreak/>
        <w:t xml:space="preserve">достоверности бюджетной отчетности, как носителя информации о финансовой деятельности главного администратора бюджетных средств. </w:t>
      </w:r>
    </w:p>
    <w:p w:rsidR="00B3604B" w:rsidRPr="00B3604B" w:rsidRDefault="00B3604B" w:rsidP="0032373B">
      <w:pPr>
        <w:shd w:val="clear" w:color="auto" w:fill="FFFFFF"/>
        <w:tabs>
          <w:tab w:val="left" w:pos="567"/>
        </w:tabs>
        <w:spacing w:after="0" w:line="240" w:lineRule="auto"/>
        <w:ind w:firstLine="567"/>
        <w:jc w:val="both"/>
        <w:rPr>
          <w:rFonts w:ascii="Times New Roman" w:hAnsi="Times New Roman"/>
          <w:sz w:val="24"/>
          <w:szCs w:val="24"/>
        </w:rPr>
      </w:pPr>
      <w:r w:rsidRPr="00B3604B">
        <w:rPr>
          <w:rFonts w:ascii="Times New Roman" w:hAnsi="Times New Roman"/>
          <w:sz w:val="24"/>
          <w:szCs w:val="24"/>
        </w:rPr>
        <w:t xml:space="preserve">По результатам внешней проверки годовой отчетности от МУ Департамент образования </w:t>
      </w:r>
      <w:r>
        <w:rPr>
          <w:rFonts w:ascii="Times New Roman" w:hAnsi="Times New Roman"/>
          <w:sz w:val="24"/>
          <w:szCs w:val="24"/>
        </w:rPr>
        <w:t>поступили пояснения (письмо от 26.04.2020 № 783), которые проанализированы Контрольно-счетной палатой и в отдельных случаях учтены при подготовке настоящего заключения.</w:t>
      </w:r>
    </w:p>
    <w:p w:rsidR="00B1542E" w:rsidRDefault="00B1542E" w:rsidP="0032373B">
      <w:pPr>
        <w:shd w:val="clear" w:color="auto" w:fill="FFFFFF"/>
        <w:tabs>
          <w:tab w:val="left" w:pos="567"/>
        </w:tabs>
        <w:spacing w:after="0" w:line="240" w:lineRule="auto"/>
        <w:ind w:firstLine="567"/>
        <w:jc w:val="both"/>
        <w:rPr>
          <w:rFonts w:ascii="Times New Roman" w:hAnsi="Times New Roman"/>
          <w:sz w:val="24"/>
          <w:szCs w:val="24"/>
        </w:rPr>
      </w:pPr>
      <w:r w:rsidRPr="00576268">
        <w:rPr>
          <w:rFonts w:ascii="Times New Roman" w:hAnsi="Times New Roman"/>
          <w:b/>
          <w:sz w:val="24"/>
          <w:szCs w:val="24"/>
        </w:rPr>
        <w:t>В нарушение</w:t>
      </w:r>
      <w:r w:rsidRPr="00B1542E">
        <w:rPr>
          <w:rFonts w:ascii="Times New Roman" w:hAnsi="Times New Roman"/>
          <w:sz w:val="24"/>
          <w:szCs w:val="24"/>
        </w:rPr>
        <w:t xml:space="preserve"> п. 44 Инструкции № 191н при сверке показателей Справки</w:t>
      </w:r>
      <w:r w:rsidR="00A92570">
        <w:rPr>
          <w:rFonts w:ascii="Times New Roman" w:hAnsi="Times New Roman"/>
          <w:sz w:val="24"/>
          <w:szCs w:val="24"/>
        </w:rPr>
        <w:t xml:space="preserve"> по заключению счетов бюджетного учета отчетного финансового года</w:t>
      </w:r>
      <w:r w:rsidRPr="00B1542E">
        <w:rPr>
          <w:rFonts w:ascii="Times New Roman" w:hAnsi="Times New Roman"/>
          <w:sz w:val="24"/>
          <w:szCs w:val="24"/>
        </w:rPr>
        <w:t xml:space="preserve"> (ф. 0503110) с данными по счетам Главной книги установлены расхождения, в частности: итоговые показатели по счету 140120000 не соответствуют</w:t>
      </w:r>
      <w:r>
        <w:rPr>
          <w:rFonts w:ascii="Times New Roman" w:hAnsi="Times New Roman"/>
          <w:sz w:val="24"/>
          <w:szCs w:val="24"/>
        </w:rPr>
        <w:t xml:space="preserve"> сумме по данным соответствующего счета</w:t>
      </w:r>
      <w:r w:rsidRPr="005A6B40">
        <w:rPr>
          <w:rFonts w:ascii="Times New Roman" w:hAnsi="Times New Roman"/>
          <w:sz w:val="24"/>
          <w:szCs w:val="24"/>
        </w:rPr>
        <w:t xml:space="preserve"> Главной книги </w:t>
      </w:r>
      <w:r>
        <w:rPr>
          <w:rFonts w:ascii="Times New Roman" w:hAnsi="Times New Roman"/>
          <w:sz w:val="24"/>
          <w:szCs w:val="24"/>
        </w:rPr>
        <w:t xml:space="preserve">на </w:t>
      </w:r>
      <w:r w:rsidRPr="005A6B40">
        <w:rPr>
          <w:rFonts w:ascii="Times New Roman" w:hAnsi="Times New Roman"/>
          <w:sz w:val="24"/>
          <w:szCs w:val="24"/>
        </w:rPr>
        <w:t>1</w:t>
      </w:r>
      <w:r>
        <w:rPr>
          <w:rFonts w:ascii="Times New Roman" w:hAnsi="Times New Roman"/>
          <w:sz w:val="24"/>
          <w:szCs w:val="24"/>
        </w:rPr>
        <w:t>.</w:t>
      </w:r>
      <w:r w:rsidRPr="005A6B40">
        <w:rPr>
          <w:rFonts w:ascii="Times New Roman" w:hAnsi="Times New Roman"/>
          <w:sz w:val="24"/>
          <w:szCs w:val="24"/>
        </w:rPr>
        <w:t>401</w:t>
      </w:r>
      <w:r>
        <w:rPr>
          <w:rFonts w:ascii="Times New Roman" w:hAnsi="Times New Roman"/>
          <w:sz w:val="24"/>
          <w:szCs w:val="24"/>
        </w:rPr>
        <w:t xml:space="preserve">.20.000 на сумму </w:t>
      </w:r>
      <w:r w:rsidRPr="00420DC8">
        <w:rPr>
          <w:rFonts w:ascii="Times New Roman" w:hAnsi="Times New Roman"/>
          <w:sz w:val="24"/>
          <w:szCs w:val="24"/>
        </w:rPr>
        <w:t>0,9 тыс. рублей</w:t>
      </w:r>
      <w:r>
        <w:rPr>
          <w:rFonts w:ascii="Times New Roman" w:hAnsi="Times New Roman"/>
          <w:sz w:val="24"/>
          <w:szCs w:val="24"/>
        </w:rPr>
        <w:t>.</w:t>
      </w:r>
    </w:p>
    <w:p w:rsidR="0032373B" w:rsidRDefault="0032373B" w:rsidP="0032373B">
      <w:pPr>
        <w:autoSpaceDE w:val="0"/>
        <w:autoSpaceDN w:val="0"/>
        <w:adjustRightInd w:val="0"/>
        <w:spacing w:after="0" w:line="240" w:lineRule="auto"/>
        <w:ind w:firstLine="567"/>
        <w:jc w:val="both"/>
        <w:rPr>
          <w:rFonts w:ascii="Times New Roman" w:eastAsia="Calibri" w:hAnsi="Times New Roman" w:cs="Times New Roman"/>
          <w:b/>
          <w:sz w:val="24"/>
          <w:szCs w:val="24"/>
        </w:rPr>
      </w:pPr>
      <w:r>
        <w:rPr>
          <w:rFonts w:ascii="Times New Roman" w:eastAsia="Times New Roman" w:hAnsi="Times New Roman"/>
          <w:color w:val="000000"/>
          <w:sz w:val="24"/>
          <w:szCs w:val="24"/>
          <w:lang w:eastAsia="ru-RU"/>
        </w:rPr>
        <w:t xml:space="preserve">Показатели графы 4 раздела </w:t>
      </w:r>
      <w:r w:rsidRPr="00B8385D">
        <w:rPr>
          <w:rFonts w:ascii="Times New Roman" w:hAnsi="Times New Roman"/>
          <w:sz w:val="24"/>
          <w:szCs w:val="24"/>
        </w:rPr>
        <w:t xml:space="preserve">"Доходы бюджета" </w:t>
      </w:r>
      <w:r w:rsidRPr="00B8385D">
        <w:rPr>
          <w:rFonts w:ascii="Times New Roman" w:eastAsia="Times New Roman" w:hAnsi="Times New Roman"/>
          <w:color w:val="000000"/>
          <w:sz w:val="24"/>
          <w:szCs w:val="24"/>
          <w:lang w:eastAsia="ru-RU"/>
        </w:rPr>
        <w:t>Отчет</w:t>
      </w:r>
      <w:r>
        <w:rPr>
          <w:rFonts w:ascii="Times New Roman" w:eastAsia="Times New Roman" w:hAnsi="Times New Roman"/>
          <w:color w:val="000000"/>
          <w:sz w:val="24"/>
          <w:szCs w:val="24"/>
          <w:lang w:eastAsia="ru-RU"/>
        </w:rPr>
        <w:t>а</w:t>
      </w:r>
      <w:r w:rsidRPr="00B8385D">
        <w:rPr>
          <w:rFonts w:ascii="Times New Roman" w:eastAsia="Times New Roman" w:hAnsi="Times New Roman"/>
          <w:color w:val="000000"/>
          <w:sz w:val="24"/>
          <w:szCs w:val="24"/>
          <w:lang w:eastAsia="ru-RU"/>
        </w:rPr>
        <w:t xml:space="preserve"> об исполнении бюджета (ф. 0503127)</w:t>
      </w:r>
      <w:r>
        <w:rPr>
          <w:rFonts w:ascii="Times New Roman" w:eastAsia="Times New Roman" w:hAnsi="Times New Roman"/>
          <w:color w:val="000000"/>
          <w:sz w:val="24"/>
          <w:szCs w:val="24"/>
          <w:lang w:eastAsia="ru-RU"/>
        </w:rPr>
        <w:t xml:space="preserve"> </w:t>
      </w:r>
      <w:r w:rsidR="00E87CEF">
        <w:rPr>
          <w:rFonts w:ascii="Times New Roman" w:eastAsia="Times New Roman" w:hAnsi="Times New Roman"/>
          <w:color w:val="000000"/>
          <w:sz w:val="24"/>
          <w:szCs w:val="24"/>
          <w:lang w:eastAsia="ru-RU"/>
        </w:rPr>
        <w:t xml:space="preserve">(далее – Отчет (ф. 0503127) </w:t>
      </w:r>
      <w:r w:rsidRPr="00B8385D">
        <w:rPr>
          <w:rFonts w:ascii="Times New Roman" w:eastAsia="Times New Roman" w:hAnsi="Times New Roman"/>
          <w:color w:val="000000"/>
          <w:sz w:val="24"/>
          <w:szCs w:val="24"/>
          <w:lang w:eastAsia="ru-RU"/>
        </w:rPr>
        <w:t xml:space="preserve">утвержденные бюджетные назначения </w:t>
      </w:r>
      <w:r>
        <w:rPr>
          <w:rFonts w:ascii="Times New Roman" w:hAnsi="Times New Roman"/>
          <w:sz w:val="24"/>
          <w:szCs w:val="24"/>
        </w:rPr>
        <w:t>(</w:t>
      </w:r>
      <w:r w:rsidR="004F6126">
        <w:rPr>
          <w:rFonts w:ascii="Times New Roman" w:hAnsi="Times New Roman"/>
          <w:sz w:val="24"/>
          <w:szCs w:val="24"/>
        </w:rPr>
        <w:t>1 887,0</w:t>
      </w:r>
      <w:r w:rsidRPr="00B8385D">
        <w:rPr>
          <w:rFonts w:ascii="Times New Roman" w:hAnsi="Times New Roman"/>
          <w:sz w:val="24"/>
          <w:szCs w:val="24"/>
        </w:rPr>
        <w:t xml:space="preserve"> тыс. рублей</w:t>
      </w:r>
      <w:r>
        <w:rPr>
          <w:rFonts w:ascii="Times New Roman" w:hAnsi="Times New Roman"/>
          <w:sz w:val="24"/>
          <w:szCs w:val="24"/>
        </w:rPr>
        <w:t xml:space="preserve">) </w:t>
      </w:r>
      <w:r w:rsidR="004F6126">
        <w:rPr>
          <w:rFonts w:ascii="Times New Roman" w:hAnsi="Times New Roman"/>
          <w:sz w:val="24"/>
          <w:szCs w:val="24"/>
        </w:rPr>
        <w:t xml:space="preserve">по «прочим доходам от компенсации затрат государства» </w:t>
      </w:r>
      <w:r w:rsidRPr="00576268">
        <w:rPr>
          <w:rFonts w:ascii="Times New Roman" w:hAnsi="Times New Roman"/>
          <w:b/>
          <w:sz w:val="24"/>
          <w:szCs w:val="24"/>
        </w:rPr>
        <w:t>не соответствуют</w:t>
      </w:r>
      <w:r w:rsidRPr="00D408DA">
        <w:rPr>
          <w:rFonts w:ascii="Times New Roman" w:hAnsi="Times New Roman"/>
          <w:sz w:val="24"/>
          <w:szCs w:val="24"/>
        </w:rPr>
        <w:t xml:space="preserve"> </w:t>
      </w:r>
      <w:r w:rsidR="00576268">
        <w:rPr>
          <w:rFonts w:ascii="Times New Roman" w:hAnsi="Times New Roman"/>
          <w:sz w:val="24"/>
          <w:szCs w:val="24"/>
        </w:rPr>
        <w:t xml:space="preserve">плановым </w:t>
      </w:r>
      <w:r>
        <w:rPr>
          <w:rFonts w:ascii="Times New Roman" w:hAnsi="Times New Roman"/>
          <w:sz w:val="24"/>
          <w:szCs w:val="24"/>
        </w:rPr>
        <w:t>показател</w:t>
      </w:r>
      <w:r w:rsidR="00576268">
        <w:rPr>
          <w:rFonts w:ascii="Times New Roman" w:hAnsi="Times New Roman"/>
          <w:sz w:val="24"/>
          <w:szCs w:val="24"/>
        </w:rPr>
        <w:t>ям</w:t>
      </w:r>
      <w:r>
        <w:rPr>
          <w:rFonts w:ascii="Times New Roman" w:hAnsi="Times New Roman"/>
          <w:sz w:val="24"/>
          <w:szCs w:val="24"/>
        </w:rPr>
        <w:t xml:space="preserve"> по </w:t>
      </w:r>
      <w:r w:rsidR="00576268">
        <w:rPr>
          <w:rFonts w:ascii="Times New Roman" w:hAnsi="Times New Roman"/>
          <w:sz w:val="24"/>
          <w:szCs w:val="24"/>
        </w:rPr>
        <w:t xml:space="preserve">коду классификации </w:t>
      </w:r>
      <w:r>
        <w:rPr>
          <w:rFonts w:ascii="Times New Roman" w:hAnsi="Times New Roman"/>
          <w:sz w:val="24"/>
          <w:szCs w:val="24"/>
        </w:rPr>
        <w:t>доход</w:t>
      </w:r>
      <w:r w:rsidR="00576268">
        <w:rPr>
          <w:rFonts w:ascii="Times New Roman" w:hAnsi="Times New Roman"/>
          <w:sz w:val="24"/>
          <w:szCs w:val="24"/>
        </w:rPr>
        <w:t>ов бюджета</w:t>
      </w:r>
      <w:r w:rsidRPr="00B8385D">
        <w:rPr>
          <w:rFonts w:ascii="Times New Roman" w:hAnsi="Times New Roman"/>
          <w:sz w:val="24"/>
          <w:szCs w:val="24"/>
        </w:rPr>
        <w:t xml:space="preserve"> </w:t>
      </w:r>
      <w:r w:rsidRPr="00B8385D">
        <w:rPr>
          <w:rFonts w:ascii="Times New Roman" w:hAnsi="Times New Roman"/>
          <w:bCs/>
          <w:sz w:val="24"/>
          <w:szCs w:val="24"/>
        </w:rPr>
        <w:t xml:space="preserve">973 113020000000000130 «Доходы от компенсации затрат государства» </w:t>
      </w:r>
      <w:r w:rsidR="00576268">
        <w:rPr>
          <w:rFonts w:ascii="Times New Roman" w:hAnsi="Times New Roman"/>
          <w:bCs/>
          <w:sz w:val="24"/>
          <w:szCs w:val="24"/>
        </w:rPr>
        <w:t>проекта решения Думы «О</w:t>
      </w:r>
      <w:r w:rsidR="00576268">
        <w:rPr>
          <w:rFonts w:ascii="Times New Roman" w:hAnsi="Times New Roman" w:cs="Times New Roman"/>
          <w:color w:val="000000"/>
          <w:sz w:val="24"/>
          <w:szCs w:val="24"/>
        </w:rPr>
        <w:t>тчет об исполнении бюджета муниципального образования «</w:t>
      </w:r>
      <w:proofErr w:type="spellStart"/>
      <w:r w:rsidR="00576268">
        <w:rPr>
          <w:rFonts w:ascii="Times New Roman" w:hAnsi="Times New Roman" w:cs="Times New Roman"/>
          <w:color w:val="000000"/>
          <w:sz w:val="24"/>
          <w:szCs w:val="24"/>
        </w:rPr>
        <w:t>Нижнеилимский</w:t>
      </w:r>
      <w:proofErr w:type="spellEnd"/>
      <w:r w:rsidR="00576268">
        <w:rPr>
          <w:rFonts w:ascii="Times New Roman" w:hAnsi="Times New Roman" w:cs="Times New Roman"/>
          <w:color w:val="000000"/>
          <w:sz w:val="24"/>
          <w:szCs w:val="24"/>
        </w:rPr>
        <w:t xml:space="preserve"> район» за 2020 год» (1 795,0 тыс. рублей) </w:t>
      </w:r>
      <w:r w:rsidRPr="00B8385D">
        <w:rPr>
          <w:rFonts w:ascii="Times New Roman" w:hAnsi="Times New Roman"/>
          <w:sz w:val="24"/>
          <w:szCs w:val="24"/>
        </w:rPr>
        <w:t xml:space="preserve">на сумму </w:t>
      </w:r>
      <w:r w:rsidRPr="00D408DA">
        <w:rPr>
          <w:rFonts w:ascii="Times New Roman" w:hAnsi="Times New Roman"/>
          <w:sz w:val="24"/>
          <w:szCs w:val="24"/>
        </w:rPr>
        <w:t>92,0 тыс. рублей</w:t>
      </w:r>
      <w:r w:rsidR="00576268">
        <w:rPr>
          <w:rFonts w:ascii="Times New Roman" w:hAnsi="Times New Roman"/>
          <w:sz w:val="24"/>
          <w:szCs w:val="24"/>
        </w:rPr>
        <w:t>.</w:t>
      </w:r>
      <w:r w:rsidR="00B1542E">
        <w:rPr>
          <w:rFonts w:ascii="Times New Roman" w:eastAsia="Calibri" w:hAnsi="Times New Roman" w:cs="Times New Roman"/>
          <w:b/>
          <w:sz w:val="24"/>
          <w:szCs w:val="24"/>
        </w:rPr>
        <w:t xml:space="preserve">        </w:t>
      </w:r>
    </w:p>
    <w:p w:rsidR="0032373B" w:rsidRDefault="0032373B" w:rsidP="0032373B">
      <w:pPr>
        <w:tabs>
          <w:tab w:val="left" w:pos="567"/>
        </w:tabs>
        <w:autoSpaceDE w:val="0"/>
        <w:autoSpaceDN w:val="0"/>
        <w:adjustRightInd w:val="0"/>
        <w:spacing w:after="0" w:line="240" w:lineRule="auto"/>
        <w:ind w:firstLine="567"/>
        <w:jc w:val="both"/>
        <w:rPr>
          <w:rFonts w:ascii="Times New Roman" w:hAnsi="Times New Roman"/>
          <w:sz w:val="24"/>
          <w:szCs w:val="24"/>
        </w:rPr>
      </w:pPr>
      <w:r w:rsidRPr="00576268">
        <w:rPr>
          <w:rFonts w:ascii="Times New Roman" w:hAnsi="Times New Roman"/>
          <w:b/>
          <w:sz w:val="24"/>
          <w:szCs w:val="24"/>
        </w:rPr>
        <w:t>В нарушение</w:t>
      </w:r>
      <w:r>
        <w:rPr>
          <w:rFonts w:ascii="Times New Roman" w:hAnsi="Times New Roman"/>
          <w:sz w:val="24"/>
          <w:szCs w:val="24"/>
        </w:rPr>
        <w:t xml:space="preserve"> п. 55, 60 Инструкции № 191</w:t>
      </w:r>
      <w:r w:rsidR="002D42FC">
        <w:rPr>
          <w:rFonts w:ascii="Times New Roman" w:hAnsi="Times New Roman"/>
          <w:sz w:val="24"/>
          <w:szCs w:val="24"/>
        </w:rPr>
        <w:t>н</w:t>
      </w:r>
      <w:r>
        <w:rPr>
          <w:rFonts w:ascii="Times New Roman" w:hAnsi="Times New Roman"/>
          <w:sz w:val="24"/>
          <w:szCs w:val="24"/>
        </w:rPr>
        <w:t>:</w:t>
      </w:r>
    </w:p>
    <w:p w:rsidR="0032373B" w:rsidRPr="00D408DA" w:rsidRDefault="0032373B" w:rsidP="0032373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итоговые показатели по разделу «Расходы» Отчета графы 4 (ф. 0503127) </w:t>
      </w:r>
      <w:r w:rsidRPr="00B8385D">
        <w:rPr>
          <w:rFonts w:ascii="Times New Roman" w:hAnsi="Times New Roman"/>
          <w:b/>
          <w:sz w:val="24"/>
          <w:szCs w:val="24"/>
        </w:rPr>
        <w:t>не соответствуют</w:t>
      </w:r>
      <w:r>
        <w:rPr>
          <w:rFonts w:ascii="Times New Roman" w:hAnsi="Times New Roman"/>
          <w:sz w:val="24"/>
          <w:szCs w:val="24"/>
        </w:rPr>
        <w:t xml:space="preserve"> данным по соответствующим группам (подгруппам), элементам кодов видов расходов, счетам учета 150313000 "Бюджетные ассигнования текущего финансового года" на сумму </w:t>
      </w:r>
      <w:r w:rsidRPr="00D408DA">
        <w:rPr>
          <w:rFonts w:ascii="Times New Roman" w:hAnsi="Times New Roman"/>
          <w:sz w:val="24"/>
          <w:szCs w:val="24"/>
        </w:rPr>
        <w:t>60 424,0 тыс. рублей,</w:t>
      </w:r>
    </w:p>
    <w:p w:rsidR="0032373B" w:rsidRDefault="0032373B" w:rsidP="0032373B">
      <w:pPr>
        <w:autoSpaceDE w:val="0"/>
        <w:autoSpaceDN w:val="0"/>
        <w:adjustRightInd w:val="0"/>
        <w:spacing w:after="0" w:line="240" w:lineRule="auto"/>
        <w:jc w:val="both"/>
        <w:rPr>
          <w:rFonts w:ascii="Times New Roman" w:hAnsi="Times New Roman"/>
          <w:sz w:val="24"/>
          <w:szCs w:val="24"/>
        </w:rPr>
      </w:pPr>
      <w:r w:rsidRPr="00D408DA">
        <w:rPr>
          <w:rFonts w:ascii="Times New Roman" w:hAnsi="Times New Roman"/>
          <w:sz w:val="24"/>
          <w:szCs w:val="24"/>
        </w:rPr>
        <w:t>- показатели раздела «Расходы бюджета» графы 9 исполненные кассовые расходы не соответствуют данным по соответствующим счетам 130405000 "Расчеты по платежам из бюджета с финансовым органом" Главной книги на сумму 69,3 тыс. рублей</w:t>
      </w:r>
      <w:r>
        <w:rPr>
          <w:rFonts w:ascii="Times New Roman" w:hAnsi="Times New Roman"/>
          <w:sz w:val="24"/>
          <w:szCs w:val="24"/>
        </w:rPr>
        <w:t>.</w:t>
      </w:r>
    </w:p>
    <w:p w:rsidR="0032373B" w:rsidRDefault="0032373B" w:rsidP="0032373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Причины отклонения суммы не раскрыты в текстовой части Пояснительной записки (ф. 0503160).</w:t>
      </w:r>
    </w:p>
    <w:p w:rsidR="0032373B" w:rsidRPr="00D408DA" w:rsidRDefault="0032373B" w:rsidP="0032373B">
      <w:pPr>
        <w:widowControl w:val="0"/>
        <w:tabs>
          <w:tab w:val="left" w:pos="567"/>
        </w:tabs>
        <w:autoSpaceDE w:val="0"/>
        <w:autoSpaceDN w:val="0"/>
        <w:adjustRightInd w:val="0"/>
        <w:spacing w:after="0" w:line="240" w:lineRule="auto"/>
        <w:jc w:val="both"/>
        <w:outlineLvl w:val="1"/>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r w:rsidRPr="00D408DA">
        <w:rPr>
          <w:rFonts w:ascii="Times New Roman" w:eastAsia="Calibri" w:hAnsi="Times New Roman" w:cs="Times New Roman"/>
          <w:b/>
          <w:sz w:val="24"/>
          <w:szCs w:val="24"/>
        </w:rPr>
        <w:t>Отчет о бюджетных обязательствах (ф. 0503128)</w:t>
      </w:r>
      <w:r w:rsidRPr="00D408DA">
        <w:rPr>
          <w:rFonts w:ascii="Times New Roman" w:eastAsia="Calibri" w:hAnsi="Times New Roman" w:cs="Times New Roman"/>
          <w:sz w:val="24"/>
          <w:szCs w:val="24"/>
        </w:rPr>
        <w:t xml:space="preserve"> составлен главным распорядителем бюджетных средств на основании данных о принятии и исполнении бюджетных обязательств в рамках осуществляемой им бюджетной деятельности.</w:t>
      </w:r>
    </w:p>
    <w:p w:rsidR="0032373B" w:rsidRPr="00D408DA" w:rsidRDefault="0032373B" w:rsidP="0032373B">
      <w:pPr>
        <w:shd w:val="clear" w:color="auto" w:fill="FFFFFF"/>
        <w:tabs>
          <w:tab w:val="left" w:pos="567"/>
        </w:tabs>
        <w:spacing w:after="0" w:line="240" w:lineRule="auto"/>
        <w:ind w:firstLine="567"/>
        <w:jc w:val="both"/>
        <w:rPr>
          <w:rFonts w:ascii="Times New Roman" w:eastAsia="Calibri" w:hAnsi="Times New Roman" w:cs="Times New Roman"/>
          <w:color w:val="000000"/>
          <w:sz w:val="24"/>
          <w:szCs w:val="24"/>
        </w:rPr>
      </w:pPr>
      <w:r w:rsidRPr="00D408DA">
        <w:rPr>
          <w:rFonts w:ascii="Times New Roman" w:eastAsia="Calibri" w:hAnsi="Times New Roman" w:cs="Times New Roman"/>
          <w:color w:val="000000"/>
          <w:sz w:val="24"/>
          <w:szCs w:val="24"/>
        </w:rPr>
        <w:t>В разделе 1 «Бюджетные обязательства текущего (отчетного) финансового года по расходам» итоговые показатели графы 4 «Утверждено бюджетных ассигнований» и графы 5 «Утверждено лимитов бюджетных обязательств» составляют 1 581 152,9 тыс. рублей, что соответствует аналогичным показателям, содержащимся в графе 4 «Утвержденные бюджетные назначения» Отчета (ф.0503127).</w:t>
      </w:r>
    </w:p>
    <w:p w:rsidR="0032373B" w:rsidRPr="00D408DA" w:rsidRDefault="0032373B" w:rsidP="0032373B">
      <w:pPr>
        <w:shd w:val="clear" w:color="auto" w:fill="FFFFFF"/>
        <w:tabs>
          <w:tab w:val="left" w:pos="567"/>
        </w:tabs>
        <w:spacing w:after="0" w:line="240" w:lineRule="auto"/>
        <w:ind w:firstLine="567"/>
        <w:jc w:val="both"/>
        <w:rPr>
          <w:rFonts w:ascii="Times New Roman" w:eastAsia="Calibri" w:hAnsi="Times New Roman" w:cs="Times New Roman"/>
          <w:sz w:val="24"/>
          <w:szCs w:val="24"/>
        </w:rPr>
      </w:pPr>
      <w:r w:rsidRPr="00D408DA">
        <w:rPr>
          <w:rFonts w:ascii="Times New Roman" w:eastAsia="Calibri" w:hAnsi="Times New Roman" w:cs="Times New Roman"/>
          <w:color w:val="000000"/>
          <w:sz w:val="24"/>
          <w:szCs w:val="24"/>
        </w:rPr>
        <w:t xml:space="preserve">По графе 7 Отчета (ф. 0503128) отражены принятые бюджетные обязательства в сумме 1 577 403,8 тыс. рублей, что </w:t>
      </w:r>
      <w:r w:rsidRPr="00D408DA">
        <w:rPr>
          <w:rFonts w:ascii="Times New Roman" w:eastAsia="Calibri" w:hAnsi="Times New Roman" w:cs="Times New Roman"/>
          <w:b/>
          <w:color w:val="000000"/>
          <w:sz w:val="24"/>
          <w:szCs w:val="24"/>
        </w:rPr>
        <w:t>не соответствует</w:t>
      </w:r>
      <w:r w:rsidRPr="00D408DA">
        <w:rPr>
          <w:rFonts w:ascii="Times New Roman" w:eastAsia="Calibri" w:hAnsi="Times New Roman" w:cs="Times New Roman"/>
          <w:color w:val="000000"/>
          <w:sz w:val="24"/>
          <w:szCs w:val="24"/>
        </w:rPr>
        <w:t xml:space="preserve"> </w:t>
      </w:r>
      <w:r w:rsidRPr="00D408DA">
        <w:rPr>
          <w:rFonts w:ascii="Times New Roman" w:eastAsia="Calibri" w:hAnsi="Times New Roman" w:cs="Times New Roman"/>
          <w:sz w:val="24"/>
          <w:szCs w:val="24"/>
        </w:rPr>
        <w:t xml:space="preserve">данным по соответствующему счету аналитического учета счета 150211000 "Принятые обязательства на текущий финансовый год" Главной книги в сумме кредитовых оборотов по счету на сумму </w:t>
      </w:r>
      <w:r w:rsidRPr="00D408DA">
        <w:rPr>
          <w:rFonts w:ascii="Times New Roman" w:eastAsia="Calibri" w:hAnsi="Times New Roman" w:cs="Times New Roman"/>
          <w:b/>
          <w:sz w:val="24"/>
          <w:szCs w:val="24"/>
        </w:rPr>
        <w:t xml:space="preserve">24 796,6 тыс. рублей </w:t>
      </w:r>
      <w:r w:rsidRPr="00D408DA">
        <w:rPr>
          <w:rFonts w:ascii="Times New Roman" w:eastAsia="Calibri" w:hAnsi="Times New Roman" w:cs="Times New Roman"/>
          <w:sz w:val="24"/>
          <w:szCs w:val="24"/>
        </w:rPr>
        <w:t>(п.  71 Инструкции № 191н).</w:t>
      </w:r>
    </w:p>
    <w:p w:rsidR="0032373B" w:rsidRPr="00D408DA" w:rsidRDefault="0032373B" w:rsidP="0032373B">
      <w:pPr>
        <w:autoSpaceDE w:val="0"/>
        <w:autoSpaceDN w:val="0"/>
        <w:adjustRightInd w:val="0"/>
        <w:spacing w:after="0" w:line="240" w:lineRule="auto"/>
        <w:ind w:firstLine="567"/>
        <w:jc w:val="both"/>
        <w:rPr>
          <w:rFonts w:ascii="Times New Roman" w:eastAsia="Calibri" w:hAnsi="Times New Roman" w:cs="Times New Roman"/>
          <w:bCs/>
          <w:sz w:val="24"/>
          <w:szCs w:val="24"/>
        </w:rPr>
      </w:pPr>
      <w:r w:rsidRPr="00D408DA">
        <w:rPr>
          <w:rFonts w:ascii="Times New Roman" w:eastAsia="Calibri" w:hAnsi="Times New Roman" w:cs="Times New Roman"/>
          <w:color w:val="000000"/>
          <w:sz w:val="24"/>
          <w:szCs w:val="24"/>
        </w:rPr>
        <w:t xml:space="preserve">Показатели графы 10 «Исполнено денежных обязательств» Отчета (ф. 0503128) соответствуют аналогичному показателю, отраженному в графе 5 «Исполнено» Отчета (ф. 0503127) – 1 555 496,7 тыс. рублей, но </w:t>
      </w:r>
      <w:r w:rsidRPr="00D408DA">
        <w:rPr>
          <w:rFonts w:ascii="Times New Roman" w:eastAsia="Calibri" w:hAnsi="Times New Roman" w:cs="Times New Roman"/>
          <w:b/>
          <w:color w:val="000000"/>
          <w:sz w:val="24"/>
          <w:szCs w:val="24"/>
        </w:rPr>
        <w:t xml:space="preserve">не согласуются </w:t>
      </w:r>
      <w:r w:rsidRPr="00D408DA">
        <w:rPr>
          <w:rFonts w:ascii="Times New Roman" w:eastAsia="Calibri" w:hAnsi="Times New Roman" w:cs="Times New Roman"/>
          <w:color w:val="000000"/>
          <w:sz w:val="24"/>
          <w:szCs w:val="24"/>
        </w:rPr>
        <w:t xml:space="preserve">с </w:t>
      </w:r>
      <w:r w:rsidRPr="00D408DA">
        <w:rPr>
          <w:rFonts w:ascii="Times New Roman" w:eastAsia="Calibri" w:hAnsi="Times New Roman" w:cs="Times New Roman"/>
          <w:bCs/>
          <w:sz w:val="24"/>
          <w:szCs w:val="24"/>
        </w:rPr>
        <w:t xml:space="preserve">данными по соответствующему счету аналитического учета счета 130405000 "Расчеты по платежам из бюджета с финансовым органом" Главной книги на сумму </w:t>
      </w:r>
      <w:r w:rsidRPr="00D408DA">
        <w:rPr>
          <w:rFonts w:ascii="Times New Roman" w:eastAsia="Calibri" w:hAnsi="Times New Roman" w:cs="Times New Roman"/>
          <w:b/>
          <w:bCs/>
          <w:sz w:val="24"/>
          <w:szCs w:val="24"/>
        </w:rPr>
        <w:t>69,3 тыс. рублей</w:t>
      </w:r>
      <w:r w:rsidRPr="00D408DA">
        <w:rPr>
          <w:rFonts w:ascii="Times New Roman" w:eastAsia="Calibri" w:hAnsi="Times New Roman" w:cs="Times New Roman"/>
          <w:bCs/>
          <w:sz w:val="24"/>
          <w:szCs w:val="24"/>
        </w:rPr>
        <w:t>.</w:t>
      </w:r>
    </w:p>
    <w:p w:rsidR="0032373B" w:rsidRDefault="0032373B" w:rsidP="0032373B">
      <w:pPr>
        <w:autoSpaceDE w:val="0"/>
        <w:autoSpaceDN w:val="0"/>
        <w:adjustRightInd w:val="0"/>
        <w:spacing w:after="0" w:line="240" w:lineRule="auto"/>
        <w:ind w:firstLine="567"/>
        <w:jc w:val="both"/>
        <w:rPr>
          <w:rFonts w:ascii="Times New Roman" w:eastAsia="Calibri" w:hAnsi="Times New Roman" w:cs="Times New Roman"/>
          <w:b/>
          <w:sz w:val="24"/>
          <w:szCs w:val="24"/>
        </w:rPr>
      </w:pPr>
      <w:r w:rsidRPr="00EF636A">
        <w:rPr>
          <w:rFonts w:ascii="Times New Roman" w:hAnsi="Times New Roman"/>
          <w:b/>
          <w:sz w:val="24"/>
          <w:szCs w:val="24"/>
        </w:rPr>
        <w:t>В нарушение</w:t>
      </w:r>
      <w:r w:rsidRPr="00EF636A">
        <w:rPr>
          <w:rFonts w:ascii="Times New Roman" w:hAnsi="Times New Roman"/>
          <w:sz w:val="24"/>
          <w:szCs w:val="24"/>
        </w:rPr>
        <w:t xml:space="preserve"> п. 163 Инструкции № 191н в Сведениях об исполнении бюджета (ф. 0503164) в разделе «Расходы бюджета» </w:t>
      </w:r>
      <w:r w:rsidRPr="00EF636A">
        <w:rPr>
          <w:rFonts w:ascii="Times New Roman" w:hAnsi="Times New Roman"/>
          <w:b/>
          <w:sz w:val="24"/>
          <w:szCs w:val="24"/>
        </w:rPr>
        <w:t>не указаны</w:t>
      </w:r>
      <w:r w:rsidRPr="00EF636A">
        <w:rPr>
          <w:rFonts w:ascii="Times New Roman" w:hAnsi="Times New Roman"/>
          <w:sz w:val="24"/>
          <w:szCs w:val="24"/>
        </w:rPr>
        <w:t xml:space="preserve"> коды главы по бюджетной классифика</w:t>
      </w:r>
      <w:r w:rsidRPr="00C55C6B">
        <w:rPr>
          <w:rFonts w:ascii="Times New Roman" w:hAnsi="Times New Roman"/>
          <w:sz w:val="24"/>
          <w:szCs w:val="24"/>
        </w:rPr>
        <w:t>ции Российской Федерации, по которым имеются отклонения между плановыми и фактическими исполненными показателями.</w:t>
      </w:r>
    </w:p>
    <w:p w:rsidR="00B1542E" w:rsidRPr="00B1542E" w:rsidRDefault="00B1542E" w:rsidP="0032373B">
      <w:pPr>
        <w:autoSpaceDE w:val="0"/>
        <w:autoSpaceDN w:val="0"/>
        <w:adjustRightInd w:val="0"/>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В</w:t>
      </w:r>
      <w:r w:rsidRPr="00B1542E">
        <w:rPr>
          <w:rFonts w:ascii="Times New Roman" w:eastAsia="Calibri" w:hAnsi="Times New Roman" w:cs="Times New Roman"/>
          <w:sz w:val="24"/>
          <w:szCs w:val="24"/>
        </w:rPr>
        <w:t xml:space="preserve"> нарушение п. 28, 29 Инструкции № 191н Справки (ф. 0503125) не соответствуют порядку отражения показателей, предусмотренных требованиями Инструкции № 191н:</w:t>
      </w:r>
    </w:p>
    <w:p w:rsidR="00B1542E" w:rsidRPr="00B1542E" w:rsidRDefault="00B1542E" w:rsidP="00B37D48">
      <w:pPr>
        <w:numPr>
          <w:ilvl w:val="0"/>
          <w:numId w:val="1"/>
        </w:numPr>
        <w:tabs>
          <w:tab w:val="left" w:pos="851"/>
        </w:tabs>
        <w:autoSpaceDE w:val="0"/>
        <w:autoSpaceDN w:val="0"/>
        <w:adjustRightInd w:val="0"/>
        <w:spacing w:after="0" w:line="240" w:lineRule="auto"/>
        <w:ind w:left="567" w:firstLine="0"/>
        <w:contextualSpacing/>
        <w:jc w:val="both"/>
        <w:rPr>
          <w:rFonts w:ascii="Times New Roman" w:eastAsia="Calibri" w:hAnsi="Times New Roman" w:cs="Times New Roman"/>
          <w:sz w:val="24"/>
          <w:szCs w:val="24"/>
        </w:rPr>
      </w:pPr>
      <w:r w:rsidRPr="00B1542E">
        <w:rPr>
          <w:rFonts w:ascii="Times New Roman" w:eastAsia="Calibri" w:hAnsi="Times New Roman" w:cs="Times New Roman"/>
          <w:sz w:val="24"/>
          <w:szCs w:val="24"/>
        </w:rPr>
        <w:lastRenderedPageBreak/>
        <w:t>по коду счета 130404000 "Внутриведомственные расчеты":</w:t>
      </w:r>
    </w:p>
    <w:p w:rsidR="00B1542E" w:rsidRPr="00B1542E" w:rsidRDefault="00B1542E" w:rsidP="0032373B">
      <w:pPr>
        <w:autoSpaceDE w:val="0"/>
        <w:autoSpaceDN w:val="0"/>
        <w:adjustRightInd w:val="0"/>
        <w:spacing w:after="0" w:line="240" w:lineRule="auto"/>
        <w:ind w:firstLine="567"/>
        <w:jc w:val="both"/>
        <w:rPr>
          <w:rFonts w:ascii="Times New Roman" w:eastAsia="Calibri" w:hAnsi="Times New Roman" w:cs="Times New Roman"/>
          <w:sz w:val="24"/>
          <w:szCs w:val="24"/>
        </w:rPr>
      </w:pPr>
      <w:r w:rsidRPr="00B1542E">
        <w:rPr>
          <w:rFonts w:ascii="Times New Roman" w:eastAsia="Calibri" w:hAnsi="Times New Roman" w:cs="Times New Roman"/>
          <w:sz w:val="24"/>
          <w:szCs w:val="24"/>
        </w:rPr>
        <w:t>- заполнены графы 3, 4, 5, 11, 12;</w:t>
      </w:r>
    </w:p>
    <w:p w:rsidR="00B1542E" w:rsidRPr="00B1542E" w:rsidRDefault="00B1542E" w:rsidP="0032373B">
      <w:pPr>
        <w:autoSpaceDE w:val="0"/>
        <w:autoSpaceDN w:val="0"/>
        <w:adjustRightInd w:val="0"/>
        <w:spacing w:after="0" w:line="240" w:lineRule="auto"/>
        <w:ind w:firstLine="567"/>
        <w:jc w:val="both"/>
        <w:rPr>
          <w:rFonts w:ascii="Times New Roman" w:eastAsia="Calibri" w:hAnsi="Times New Roman" w:cs="Times New Roman"/>
          <w:sz w:val="24"/>
          <w:szCs w:val="24"/>
        </w:rPr>
      </w:pPr>
      <w:r w:rsidRPr="00B1542E">
        <w:rPr>
          <w:rFonts w:ascii="Times New Roman" w:eastAsia="Calibri" w:hAnsi="Times New Roman" w:cs="Times New Roman"/>
          <w:sz w:val="24"/>
          <w:szCs w:val="24"/>
        </w:rPr>
        <w:t xml:space="preserve">- по строке </w:t>
      </w:r>
      <w:hyperlink r:id="rId12" w:history="1">
        <w:r w:rsidRPr="00B1542E">
          <w:rPr>
            <w:rFonts w:ascii="Times New Roman" w:eastAsia="Calibri" w:hAnsi="Times New Roman" w:cs="Times New Roman"/>
            <w:sz w:val="24"/>
            <w:szCs w:val="24"/>
          </w:rPr>
          <w:t>"Итого"</w:t>
        </w:r>
      </w:hyperlink>
      <w:r w:rsidRPr="00B1542E">
        <w:rPr>
          <w:rFonts w:ascii="Times New Roman" w:eastAsia="Calibri" w:hAnsi="Times New Roman" w:cs="Times New Roman"/>
          <w:sz w:val="24"/>
          <w:szCs w:val="24"/>
        </w:rPr>
        <w:t xml:space="preserve">, </w:t>
      </w:r>
      <w:hyperlink r:id="rId13" w:history="1">
        <w:r w:rsidRPr="00B1542E">
          <w:rPr>
            <w:rFonts w:ascii="Times New Roman" w:eastAsia="Calibri" w:hAnsi="Times New Roman" w:cs="Times New Roman"/>
            <w:sz w:val="24"/>
            <w:szCs w:val="24"/>
          </w:rPr>
          <w:t>"в том числе по номеру (коду) счета"</w:t>
        </w:r>
      </w:hyperlink>
      <w:r w:rsidRPr="00B1542E">
        <w:rPr>
          <w:rFonts w:ascii="Times New Roman" w:eastAsia="Calibri" w:hAnsi="Times New Roman" w:cs="Times New Roman"/>
          <w:sz w:val="24"/>
          <w:szCs w:val="24"/>
        </w:rPr>
        <w:t xml:space="preserve">, </w:t>
      </w:r>
      <w:hyperlink r:id="rId14" w:history="1">
        <w:r w:rsidRPr="00B1542E">
          <w:rPr>
            <w:rFonts w:ascii="Times New Roman" w:eastAsia="Calibri" w:hAnsi="Times New Roman" w:cs="Times New Roman"/>
            <w:sz w:val="24"/>
            <w:szCs w:val="24"/>
          </w:rPr>
          <w:t>"денежные расчеты"</w:t>
        </w:r>
      </w:hyperlink>
      <w:r w:rsidRPr="00B1542E">
        <w:rPr>
          <w:rFonts w:ascii="Times New Roman" w:eastAsia="Calibri" w:hAnsi="Times New Roman" w:cs="Times New Roman"/>
          <w:sz w:val="24"/>
          <w:szCs w:val="24"/>
        </w:rPr>
        <w:t xml:space="preserve">, </w:t>
      </w:r>
      <w:hyperlink r:id="rId15" w:history="1">
        <w:r w:rsidRPr="00B1542E">
          <w:rPr>
            <w:rFonts w:ascii="Times New Roman" w:eastAsia="Calibri" w:hAnsi="Times New Roman" w:cs="Times New Roman"/>
            <w:sz w:val="24"/>
            <w:szCs w:val="24"/>
          </w:rPr>
          <w:t>"неденежные расчеты"</w:t>
        </w:r>
      </w:hyperlink>
      <w:r w:rsidRPr="00B1542E">
        <w:rPr>
          <w:rFonts w:ascii="Times New Roman" w:eastAsia="Calibri" w:hAnsi="Times New Roman" w:cs="Times New Roman"/>
          <w:sz w:val="24"/>
          <w:szCs w:val="24"/>
        </w:rPr>
        <w:t xml:space="preserve"> заполнены графы 2, 3, 4, 5, 6;</w:t>
      </w:r>
    </w:p>
    <w:p w:rsidR="00B1542E" w:rsidRPr="00B1542E" w:rsidRDefault="00B1542E" w:rsidP="00B37D48">
      <w:pPr>
        <w:numPr>
          <w:ilvl w:val="0"/>
          <w:numId w:val="1"/>
        </w:numPr>
        <w:tabs>
          <w:tab w:val="left" w:pos="851"/>
        </w:tabs>
        <w:autoSpaceDE w:val="0"/>
        <w:autoSpaceDN w:val="0"/>
        <w:adjustRightInd w:val="0"/>
        <w:spacing w:after="0" w:line="240" w:lineRule="auto"/>
        <w:ind w:left="0" w:firstLine="567"/>
        <w:contextualSpacing/>
        <w:jc w:val="both"/>
        <w:rPr>
          <w:rFonts w:ascii="Times New Roman" w:eastAsia="Calibri" w:hAnsi="Times New Roman" w:cs="Times New Roman"/>
          <w:sz w:val="24"/>
          <w:szCs w:val="24"/>
        </w:rPr>
      </w:pPr>
      <w:r w:rsidRPr="00B1542E">
        <w:rPr>
          <w:rFonts w:ascii="Times New Roman" w:eastAsia="Calibri" w:hAnsi="Times New Roman" w:cs="Times New Roman"/>
          <w:sz w:val="24"/>
          <w:szCs w:val="24"/>
        </w:rPr>
        <w:t>по коду счета 140120241 «Расходы на безвозмездные перечисления текущего характера государственным (муниципальным) учреждениям":</w:t>
      </w:r>
    </w:p>
    <w:p w:rsidR="00B1542E" w:rsidRPr="00B1542E" w:rsidRDefault="00B1542E" w:rsidP="0032373B">
      <w:pPr>
        <w:tabs>
          <w:tab w:val="left" w:pos="851"/>
        </w:tabs>
        <w:autoSpaceDE w:val="0"/>
        <w:autoSpaceDN w:val="0"/>
        <w:adjustRightInd w:val="0"/>
        <w:spacing w:after="0" w:line="240" w:lineRule="auto"/>
        <w:ind w:firstLine="567"/>
        <w:jc w:val="both"/>
        <w:rPr>
          <w:rFonts w:ascii="Times New Roman" w:eastAsia="Calibri" w:hAnsi="Times New Roman" w:cs="Times New Roman"/>
          <w:sz w:val="24"/>
          <w:szCs w:val="24"/>
        </w:rPr>
      </w:pPr>
      <w:r w:rsidRPr="00B1542E">
        <w:rPr>
          <w:rFonts w:ascii="Times New Roman" w:eastAsia="Calibri" w:hAnsi="Times New Roman" w:cs="Times New Roman"/>
          <w:sz w:val="24"/>
          <w:szCs w:val="24"/>
        </w:rPr>
        <w:t>- заполнены графы 4, 5;</w:t>
      </w:r>
    </w:p>
    <w:p w:rsidR="00B1542E" w:rsidRPr="00B1542E" w:rsidRDefault="00B1542E" w:rsidP="0032373B">
      <w:pPr>
        <w:tabs>
          <w:tab w:val="left" w:pos="851"/>
        </w:tabs>
        <w:autoSpaceDE w:val="0"/>
        <w:autoSpaceDN w:val="0"/>
        <w:adjustRightInd w:val="0"/>
        <w:spacing w:after="0" w:line="240" w:lineRule="auto"/>
        <w:ind w:firstLine="567"/>
        <w:jc w:val="both"/>
        <w:rPr>
          <w:rFonts w:ascii="Times New Roman" w:eastAsia="Calibri" w:hAnsi="Times New Roman" w:cs="Times New Roman"/>
          <w:sz w:val="24"/>
          <w:szCs w:val="24"/>
        </w:rPr>
      </w:pPr>
      <w:r w:rsidRPr="00B1542E">
        <w:rPr>
          <w:rFonts w:ascii="Times New Roman" w:eastAsia="Calibri" w:hAnsi="Times New Roman" w:cs="Times New Roman"/>
          <w:sz w:val="24"/>
          <w:szCs w:val="24"/>
        </w:rPr>
        <w:t>- заполнены графа 3 Строки «Итого»;</w:t>
      </w:r>
    </w:p>
    <w:p w:rsidR="00B1542E" w:rsidRPr="00B1542E" w:rsidRDefault="00B1542E" w:rsidP="0032373B">
      <w:pPr>
        <w:autoSpaceDE w:val="0"/>
        <w:autoSpaceDN w:val="0"/>
        <w:adjustRightInd w:val="0"/>
        <w:spacing w:after="0" w:line="240" w:lineRule="auto"/>
        <w:ind w:firstLine="567"/>
        <w:jc w:val="both"/>
        <w:rPr>
          <w:rFonts w:ascii="Times New Roman" w:eastAsia="Calibri" w:hAnsi="Times New Roman" w:cs="Times New Roman"/>
          <w:sz w:val="24"/>
          <w:szCs w:val="24"/>
        </w:rPr>
      </w:pPr>
      <w:r w:rsidRPr="00B1542E">
        <w:rPr>
          <w:rFonts w:ascii="Times New Roman" w:eastAsia="Calibri" w:hAnsi="Times New Roman" w:cs="Times New Roman"/>
          <w:sz w:val="24"/>
          <w:szCs w:val="24"/>
        </w:rPr>
        <w:t xml:space="preserve">- в графе 3 по строкам </w:t>
      </w:r>
      <w:hyperlink r:id="rId16" w:history="1">
        <w:r w:rsidRPr="00B1542E">
          <w:rPr>
            <w:rFonts w:ascii="Times New Roman" w:eastAsia="Calibri" w:hAnsi="Times New Roman" w:cs="Times New Roman"/>
            <w:sz w:val="24"/>
            <w:szCs w:val="24"/>
          </w:rPr>
          <w:t>"в том числе по номеру (коду) счета"</w:t>
        </w:r>
      </w:hyperlink>
      <w:r w:rsidRPr="00B1542E">
        <w:rPr>
          <w:rFonts w:ascii="Times New Roman" w:eastAsia="Calibri" w:hAnsi="Times New Roman" w:cs="Times New Roman"/>
          <w:sz w:val="24"/>
          <w:szCs w:val="24"/>
        </w:rPr>
        <w:t xml:space="preserve">, </w:t>
      </w:r>
      <w:hyperlink r:id="rId17" w:history="1">
        <w:r w:rsidRPr="00B1542E">
          <w:rPr>
            <w:rFonts w:ascii="Times New Roman" w:eastAsia="Calibri" w:hAnsi="Times New Roman" w:cs="Times New Roman"/>
            <w:sz w:val="24"/>
            <w:szCs w:val="24"/>
          </w:rPr>
          <w:t>"денежные расчеты"</w:t>
        </w:r>
      </w:hyperlink>
      <w:r w:rsidRPr="00B1542E">
        <w:rPr>
          <w:rFonts w:ascii="Times New Roman" w:eastAsia="Calibri" w:hAnsi="Times New Roman" w:cs="Times New Roman"/>
          <w:sz w:val="24"/>
          <w:szCs w:val="24"/>
        </w:rPr>
        <w:t xml:space="preserve">, </w:t>
      </w:r>
      <w:hyperlink r:id="rId18" w:history="1">
        <w:r w:rsidRPr="00B1542E">
          <w:rPr>
            <w:rFonts w:ascii="Times New Roman" w:eastAsia="Calibri" w:hAnsi="Times New Roman" w:cs="Times New Roman"/>
            <w:sz w:val="24"/>
            <w:szCs w:val="24"/>
          </w:rPr>
          <w:t>"неденежные расчеты"</w:t>
        </w:r>
      </w:hyperlink>
      <w:r w:rsidRPr="00B1542E">
        <w:rPr>
          <w:rFonts w:ascii="Times New Roman" w:eastAsia="Calibri" w:hAnsi="Times New Roman" w:cs="Times New Roman"/>
          <w:sz w:val="24"/>
          <w:szCs w:val="24"/>
        </w:rPr>
        <w:t xml:space="preserve"> указывается только код главы по БК по ведомственной подчиненности контрагентов расчетов, заполнены  графы 2, 4, 5, 8;</w:t>
      </w:r>
    </w:p>
    <w:p w:rsidR="00B1542E" w:rsidRPr="00B1542E" w:rsidRDefault="00B1542E" w:rsidP="0032373B">
      <w:pPr>
        <w:autoSpaceDE w:val="0"/>
        <w:autoSpaceDN w:val="0"/>
        <w:adjustRightInd w:val="0"/>
        <w:spacing w:after="0" w:line="240" w:lineRule="auto"/>
        <w:ind w:firstLine="567"/>
        <w:jc w:val="both"/>
        <w:rPr>
          <w:rFonts w:ascii="Times New Roman" w:eastAsia="Calibri" w:hAnsi="Times New Roman" w:cs="Times New Roman"/>
          <w:sz w:val="24"/>
          <w:szCs w:val="24"/>
        </w:rPr>
      </w:pPr>
      <w:r w:rsidRPr="00B1542E">
        <w:rPr>
          <w:rFonts w:ascii="Times New Roman" w:eastAsia="Calibri" w:hAnsi="Times New Roman" w:cs="Times New Roman"/>
          <w:sz w:val="24"/>
          <w:szCs w:val="24"/>
        </w:rPr>
        <w:t xml:space="preserve">- по </w:t>
      </w:r>
      <w:hyperlink r:id="rId19" w:history="1">
        <w:r w:rsidRPr="00B1542E">
          <w:rPr>
            <w:rFonts w:ascii="Times New Roman" w:eastAsia="Calibri" w:hAnsi="Times New Roman" w:cs="Times New Roman"/>
            <w:sz w:val="24"/>
            <w:szCs w:val="24"/>
          </w:rPr>
          <w:t>строке</w:t>
        </w:r>
      </w:hyperlink>
      <w:r w:rsidRPr="00B1542E">
        <w:rPr>
          <w:rFonts w:ascii="Times New Roman" w:eastAsia="Calibri" w:hAnsi="Times New Roman" w:cs="Times New Roman"/>
          <w:sz w:val="24"/>
          <w:szCs w:val="24"/>
        </w:rPr>
        <w:t xml:space="preserve"> "Итого" заполнена графа 6.</w:t>
      </w:r>
    </w:p>
    <w:p w:rsidR="008B2F5C" w:rsidRDefault="00B1542E" w:rsidP="00E87CE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1542E">
        <w:rPr>
          <w:rFonts w:ascii="Times New Roman" w:eastAsia="Calibri" w:hAnsi="Times New Roman" w:cs="Times New Roman"/>
          <w:sz w:val="24"/>
          <w:szCs w:val="24"/>
        </w:rPr>
        <w:t>Аналогичные замечания имеются к заполнению Справок (ф. 0503125) по коду счетов 140110195 "Доходы от безвозмездных неденежных поступлений капитального характера от сектора государственного управления и организаций государственного сектора", 140110191"Доходы от безвозмездных неденежных поступлений текущего характера от сектора государственного управления и организаций государственного сектора".</w:t>
      </w:r>
      <w:r w:rsidR="008B2F5C" w:rsidRPr="008B2F5C">
        <w:rPr>
          <w:rFonts w:ascii="Times New Roman" w:eastAsia="Times New Roman" w:hAnsi="Times New Roman" w:cs="Times New Roman"/>
          <w:sz w:val="24"/>
          <w:szCs w:val="24"/>
          <w:lang w:eastAsia="ru-RU"/>
        </w:rPr>
        <w:t xml:space="preserve"> </w:t>
      </w:r>
    </w:p>
    <w:p w:rsidR="00B314A9" w:rsidRPr="00B314A9" w:rsidRDefault="008B2F5C" w:rsidP="00E87CEF">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Times New Roman" w:hAnsi="Times New Roman" w:cs="Times New Roman"/>
          <w:sz w:val="24"/>
          <w:szCs w:val="24"/>
          <w:lang w:eastAsia="ru-RU"/>
        </w:rPr>
        <w:t xml:space="preserve">         </w:t>
      </w:r>
      <w:r w:rsidR="00B314A9" w:rsidRPr="00B314A9">
        <w:rPr>
          <w:rFonts w:ascii="Times New Roman" w:eastAsia="Calibri" w:hAnsi="Times New Roman" w:cs="Times New Roman"/>
          <w:color w:val="000000"/>
          <w:sz w:val="24"/>
          <w:szCs w:val="24"/>
        </w:rPr>
        <w:t xml:space="preserve">В Сведениях по дебиторской и кредиторской задолженности (ф. 0503169) </w:t>
      </w:r>
      <w:r w:rsidR="00B314A9" w:rsidRPr="00B314A9">
        <w:rPr>
          <w:rFonts w:ascii="Times New Roman" w:eastAsia="Calibri" w:hAnsi="Times New Roman" w:cs="Times New Roman"/>
          <w:color w:val="000000"/>
          <w:sz w:val="24"/>
          <w:szCs w:val="24"/>
        </w:rPr>
        <w:br/>
        <w:t xml:space="preserve">отражено состояние расчетов на 1 января 2021 года. </w:t>
      </w:r>
    </w:p>
    <w:p w:rsidR="00B314A9" w:rsidRPr="00B314A9" w:rsidRDefault="00B314A9" w:rsidP="00B314A9">
      <w:pPr>
        <w:tabs>
          <w:tab w:val="left" w:pos="567"/>
        </w:tabs>
        <w:spacing w:after="0" w:line="240" w:lineRule="auto"/>
        <w:ind w:firstLine="567"/>
        <w:jc w:val="both"/>
        <w:rPr>
          <w:rFonts w:ascii="Times New Roman" w:eastAsia="Calibri" w:hAnsi="Times New Roman" w:cs="Times New Roman"/>
          <w:color w:val="000000"/>
          <w:sz w:val="24"/>
          <w:szCs w:val="24"/>
        </w:rPr>
      </w:pPr>
      <w:r w:rsidRPr="00B314A9">
        <w:rPr>
          <w:rFonts w:ascii="Times New Roman" w:eastAsia="Calibri" w:hAnsi="Times New Roman" w:cs="Times New Roman"/>
          <w:color w:val="000000"/>
          <w:sz w:val="24"/>
          <w:szCs w:val="24"/>
        </w:rPr>
        <w:t xml:space="preserve">За 2020 год </w:t>
      </w:r>
      <w:r w:rsidRPr="00576268">
        <w:rPr>
          <w:rFonts w:ascii="Times New Roman" w:eastAsia="Calibri" w:hAnsi="Times New Roman" w:cs="Times New Roman"/>
          <w:color w:val="000000"/>
          <w:sz w:val="24"/>
          <w:szCs w:val="24"/>
          <w:u w:val="single"/>
        </w:rPr>
        <w:t>дебиторская задолженность</w:t>
      </w:r>
      <w:r w:rsidRPr="00B314A9">
        <w:rPr>
          <w:rFonts w:ascii="Times New Roman" w:eastAsia="Calibri" w:hAnsi="Times New Roman" w:cs="Times New Roman"/>
          <w:color w:val="000000"/>
          <w:sz w:val="24"/>
          <w:szCs w:val="24"/>
        </w:rPr>
        <w:t xml:space="preserve"> увеличилась на 2 097 581,0 тыс. рублей и по состоянию на 01.01.2021 составила в сумме 2 102 220,1 тыс. рублей, в том числе долгосрочная в сумме 180 138,8 тыс. рублей, в том числе:</w:t>
      </w:r>
    </w:p>
    <w:p w:rsidR="00B314A9" w:rsidRPr="00B314A9" w:rsidRDefault="00B314A9" w:rsidP="00B314A9">
      <w:pPr>
        <w:tabs>
          <w:tab w:val="left" w:pos="567"/>
        </w:tabs>
        <w:spacing w:after="0" w:line="240" w:lineRule="auto"/>
        <w:jc w:val="both"/>
        <w:rPr>
          <w:rFonts w:ascii="Times New Roman" w:eastAsia="Calibri" w:hAnsi="Times New Roman" w:cs="Times New Roman"/>
          <w:color w:val="000000"/>
          <w:sz w:val="24"/>
          <w:szCs w:val="24"/>
        </w:rPr>
      </w:pPr>
      <w:r w:rsidRPr="00B314A9">
        <w:rPr>
          <w:rFonts w:ascii="Times New Roman" w:eastAsia="Calibri" w:hAnsi="Times New Roman" w:cs="Times New Roman"/>
          <w:color w:val="000000"/>
          <w:sz w:val="24"/>
          <w:szCs w:val="24"/>
        </w:rPr>
        <w:t xml:space="preserve">         - расчеты по доходам – 2 099 849,0 тыс. рублей, в том числе долгосрочная задолженность 1 049 924,5 тыс. рублей, отражены расчеты по безвозмездным поступлениям текущего характера от других бюджетов бюджетной системы РФ (202</w:t>
      </w:r>
      <w:r w:rsidR="00E87CEF">
        <w:rPr>
          <w:rFonts w:ascii="Times New Roman" w:eastAsia="Calibri" w:hAnsi="Times New Roman" w:cs="Times New Roman"/>
          <w:color w:val="000000"/>
          <w:sz w:val="24"/>
          <w:szCs w:val="24"/>
        </w:rPr>
        <w:t>1</w:t>
      </w:r>
      <w:r w:rsidRPr="00B314A9">
        <w:rPr>
          <w:rFonts w:ascii="Times New Roman" w:eastAsia="Calibri" w:hAnsi="Times New Roman" w:cs="Times New Roman"/>
          <w:color w:val="000000"/>
          <w:sz w:val="24"/>
          <w:szCs w:val="24"/>
        </w:rPr>
        <w:t>-2022 гг.), которые являются доходами будущих периодов;</w:t>
      </w:r>
    </w:p>
    <w:p w:rsidR="00B314A9" w:rsidRPr="00B314A9" w:rsidRDefault="00B314A9" w:rsidP="00B314A9">
      <w:pPr>
        <w:tabs>
          <w:tab w:val="left" w:pos="567"/>
        </w:tabs>
        <w:spacing w:after="0" w:line="240" w:lineRule="auto"/>
        <w:ind w:firstLine="567"/>
        <w:jc w:val="both"/>
        <w:rPr>
          <w:rFonts w:ascii="Times New Roman" w:eastAsia="Calibri" w:hAnsi="Times New Roman" w:cs="Times New Roman"/>
          <w:color w:val="000000"/>
          <w:sz w:val="24"/>
          <w:szCs w:val="24"/>
        </w:rPr>
      </w:pPr>
      <w:r w:rsidRPr="00B314A9">
        <w:rPr>
          <w:rFonts w:ascii="Times New Roman" w:eastAsia="Calibri" w:hAnsi="Times New Roman" w:cs="Times New Roman"/>
          <w:color w:val="000000"/>
          <w:sz w:val="24"/>
          <w:szCs w:val="24"/>
        </w:rPr>
        <w:t>- расчеты по выданным авансам – 2 348,7 тыс. рублей, что меньше дебиторской задолженности на начало отчетного периода на 236,8 тыс. рублей;</w:t>
      </w:r>
    </w:p>
    <w:p w:rsidR="00576268" w:rsidRDefault="00B314A9" w:rsidP="00B314A9">
      <w:pPr>
        <w:tabs>
          <w:tab w:val="left" w:pos="567"/>
        </w:tabs>
        <w:spacing w:after="0" w:line="240" w:lineRule="auto"/>
        <w:ind w:firstLine="567"/>
        <w:jc w:val="both"/>
        <w:rPr>
          <w:rFonts w:ascii="Times New Roman" w:eastAsia="Times New Roman" w:hAnsi="Times New Roman" w:cs="Times New Roman"/>
          <w:sz w:val="24"/>
          <w:szCs w:val="24"/>
          <w:lang w:eastAsia="ru-RU"/>
        </w:rPr>
      </w:pPr>
      <w:r w:rsidRPr="00B314A9">
        <w:rPr>
          <w:rFonts w:ascii="Times New Roman" w:eastAsia="Calibri" w:hAnsi="Times New Roman" w:cs="Times New Roman"/>
          <w:color w:val="000000"/>
          <w:sz w:val="24"/>
          <w:szCs w:val="24"/>
        </w:rPr>
        <w:t>- расчеты по платежам в бюджеты – 22,4 тыс. рублей.</w:t>
      </w:r>
      <w:r w:rsidRPr="00B314A9">
        <w:rPr>
          <w:rFonts w:ascii="Times New Roman" w:eastAsia="Times New Roman" w:hAnsi="Times New Roman" w:cs="Times New Roman"/>
          <w:sz w:val="24"/>
          <w:szCs w:val="24"/>
          <w:lang w:eastAsia="ru-RU"/>
        </w:rPr>
        <w:t xml:space="preserve"> </w:t>
      </w:r>
    </w:p>
    <w:p w:rsidR="00B314A9" w:rsidRPr="00B314A9" w:rsidRDefault="00B314A9" w:rsidP="00B314A9">
      <w:pPr>
        <w:tabs>
          <w:tab w:val="left" w:pos="567"/>
        </w:tabs>
        <w:spacing w:after="0" w:line="240" w:lineRule="auto"/>
        <w:ind w:firstLine="567"/>
        <w:jc w:val="both"/>
        <w:rPr>
          <w:rFonts w:ascii="Times New Roman" w:eastAsia="Calibri" w:hAnsi="Times New Roman" w:cs="Times New Roman"/>
          <w:color w:val="000000"/>
          <w:sz w:val="24"/>
          <w:szCs w:val="24"/>
        </w:rPr>
      </w:pPr>
      <w:r w:rsidRPr="00576268">
        <w:rPr>
          <w:rFonts w:ascii="Times New Roman" w:eastAsia="Calibri" w:hAnsi="Times New Roman" w:cs="Times New Roman"/>
          <w:color w:val="000000"/>
          <w:sz w:val="24"/>
          <w:szCs w:val="24"/>
          <w:u w:val="single"/>
        </w:rPr>
        <w:t>Кредиторская задолженность</w:t>
      </w:r>
      <w:r w:rsidRPr="00B314A9">
        <w:rPr>
          <w:rFonts w:ascii="Times New Roman" w:eastAsia="Calibri" w:hAnsi="Times New Roman" w:cs="Times New Roman"/>
          <w:color w:val="000000"/>
          <w:sz w:val="24"/>
          <w:szCs w:val="24"/>
        </w:rPr>
        <w:t xml:space="preserve"> по состоянию на 01.01.2021г. составила 49 441,9 тыс. рублей, долгосрочная и просроченная задолженность отсутствует.</w:t>
      </w:r>
    </w:p>
    <w:p w:rsidR="00B314A9" w:rsidRPr="00B314A9" w:rsidRDefault="00B314A9" w:rsidP="00B314A9">
      <w:pPr>
        <w:shd w:val="clear" w:color="auto" w:fill="FFFFFF"/>
        <w:tabs>
          <w:tab w:val="left" w:pos="567"/>
        </w:tabs>
        <w:spacing w:after="0" w:line="240" w:lineRule="auto"/>
        <w:jc w:val="both"/>
        <w:rPr>
          <w:rFonts w:ascii="Times New Roman" w:eastAsia="Calibri" w:hAnsi="Times New Roman" w:cs="Times New Roman"/>
          <w:color w:val="000000"/>
          <w:sz w:val="24"/>
          <w:szCs w:val="24"/>
        </w:rPr>
      </w:pPr>
      <w:r w:rsidRPr="00B314A9">
        <w:rPr>
          <w:rFonts w:ascii="Times New Roman" w:eastAsia="Calibri" w:hAnsi="Times New Roman" w:cs="Times New Roman"/>
          <w:color w:val="000000"/>
          <w:sz w:val="24"/>
          <w:szCs w:val="24"/>
        </w:rPr>
        <w:t xml:space="preserve">         Наибольший удельный вес в общей сумме кредиторской задолженности</w:t>
      </w:r>
      <w:r w:rsidRPr="00B314A9">
        <w:rPr>
          <w:rFonts w:ascii="Times New Roman" w:eastAsia="Calibri" w:hAnsi="Times New Roman" w:cs="Times New Roman"/>
          <w:color w:val="000000"/>
          <w:sz w:val="24"/>
          <w:szCs w:val="24"/>
        </w:rPr>
        <w:br/>
        <w:t>по состоянию на 01.01.2021г. составляет задолженность по платежам в бюджеты по счету 1 303 00 000 в сумме 26 983,0 тыс. рублей или 60,7% от общей суммы задолженности.</w:t>
      </w:r>
    </w:p>
    <w:p w:rsidR="00B314A9" w:rsidRPr="00B314A9" w:rsidRDefault="00B314A9" w:rsidP="00B314A9">
      <w:pPr>
        <w:shd w:val="clear" w:color="auto" w:fill="FFFFFF"/>
        <w:tabs>
          <w:tab w:val="left" w:pos="567"/>
        </w:tabs>
        <w:spacing w:after="0" w:line="240" w:lineRule="auto"/>
        <w:jc w:val="both"/>
        <w:rPr>
          <w:rFonts w:ascii="Times New Roman" w:eastAsia="Calibri" w:hAnsi="Times New Roman" w:cs="Times New Roman"/>
          <w:color w:val="000000"/>
          <w:sz w:val="24"/>
          <w:szCs w:val="24"/>
        </w:rPr>
      </w:pPr>
      <w:r w:rsidRPr="00B314A9">
        <w:rPr>
          <w:rFonts w:ascii="Times New Roman" w:eastAsia="Calibri" w:hAnsi="Times New Roman" w:cs="Times New Roman"/>
          <w:color w:val="000000"/>
          <w:sz w:val="24"/>
          <w:szCs w:val="24"/>
        </w:rPr>
        <w:t xml:space="preserve">         Кредиторская задолженность на конец отчетного периода по другим счетам составила 22 458,9 тыс. рублей или 39,3% от общей суммы задолженности, в том числе:</w:t>
      </w:r>
    </w:p>
    <w:p w:rsidR="00B314A9" w:rsidRPr="00B314A9" w:rsidRDefault="00B314A9" w:rsidP="00B314A9">
      <w:pPr>
        <w:shd w:val="clear" w:color="auto" w:fill="FFFFFF"/>
        <w:tabs>
          <w:tab w:val="left" w:pos="567"/>
        </w:tabs>
        <w:spacing w:after="0" w:line="240" w:lineRule="auto"/>
        <w:jc w:val="both"/>
        <w:rPr>
          <w:rFonts w:ascii="Times New Roman" w:eastAsia="Calibri" w:hAnsi="Times New Roman" w:cs="Times New Roman"/>
          <w:color w:val="000000"/>
          <w:sz w:val="24"/>
          <w:szCs w:val="24"/>
        </w:rPr>
      </w:pPr>
      <w:r w:rsidRPr="00B314A9">
        <w:rPr>
          <w:rFonts w:ascii="Times New Roman" w:eastAsia="Calibri" w:hAnsi="Times New Roman" w:cs="Times New Roman"/>
          <w:color w:val="000000"/>
          <w:sz w:val="24"/>
          <w:szCs w:val="24"/>
        </w:rPr>
        <w:t xml:space="preserve">- по расчетам с дебиторами по доходам (счет 1 205 00 000) – 2 557,1 тыс. рублей, </w:t>
      </w:r>
    </w:p>
    <w:p w:rsidR="00B314A9" w:rsidRPr="00B314A9" w:rsidRDefault="00B314A9" w:rsidP="00B314A9">
      <w:pPr>
        <w:shd w:val="clear" w:color="auto" w:fill="FFFFFF"/>
        <w:tabs>
          <w:tab w:val="left" w:pos="567"/>
        </w:tabs>
        <w:spacing w:after="0" w:line="240" w:lineRule="auto"/>
        <w:jc w:val="both"/>
        <w:rPr>
          <w:rFonts w:ascii="Times New Roman" w:eastAsia="Calibri" w:hAnsi="Times New Roman" w:cs="Times New Roman"/>
          <w:color w:val="000000"/>
          <w:sz w:val="24"/>
          <w:szCs w:val="24"/>
        </w:rPr>
      </w:pPr>
      <w:r w:rsidRPr="00B314A9">
        <w:rPr>
          <w:rFonts w:ascii="Times New Roman" w:eastAsia="Calibri" w:hAnsi="Times New Roman" w:cs="Times New Roman"/>
          <w:color w:val="000000"/>
          <w:sz w:val="24"/>
          <w:szCs w:val="24"/>
        </w:rPr>
        <w:t>- по расчетам с подотчетными лицами (счет 1 208 00 000) – 8,1 тыс. рублей,</w:t>
      </w:r>
    </w:p>
    <w:p w:rsidR="00B314A9" w:rsidRPr="00B314A9" w:rsidRDefault="00B314A9" w:rsidP="00B314A9">
      <w:pPr>
        <w:shd w:val="clear" w:color="auto" w:fill="FFFFFF"/>
        <w:tabs>
          <w:tab w:val="left" w:pos="567"/>
        </w:tabs>
        <w:spacing w:after="0" w:line="240" w:lineRule="auto"/>
        <w:jc w:val="both"/>
        <w:rPr>
          <w:rFonts w:ascii="Times New Roman" w:eastAsia="Calibri" w:hAnsi="Times New Roman" w:cs="Times New Roman"/>
          <w:color w:val="000000"/>
          <w:sz w:val="24"/>
          <w:szCs w:val="24"/>
        </w:rPr>
      </w:pPr>
      <w:r w:rsidRPr="00B314A9">
        <w:rPr>
          <w:rFonts w:ascii="Times New Roman" w:eastAsia="Calibri" w:hAnsi="Times New Roman" w:cs="Times New Roman"/>
          <w:color w:val="000000"/>
          <w:sz w:val="24"/>
          <w:szCs w:val="24"/>
        </w:rPr>
        <w:t>- по расчетам по принятым обязательствам (счет 1 302 00 000) – 18 853,5 тыс. рублей,</w:t>
      </w:r>
    </w:p>
    <w:p w:rsidR="00B314A9" w:rsidRPr="00B314A9" w:rsidRDefault="00B314A9" w:rsidP="00B314A9">
      <w:pPr>
        <w:shd w:val="clear" w:color="auto" w:fill="FFFFFF"/>
        <w:tabs>
          <w:tab w:val="left" w:pos="567"/>
        </w:tabs>
        <w:spacing w:after="0" w:line="240" w:lineRule="auto"/>
        <w:jc w:val="both"/>
        <w:rPr>
          <w:rFonts w:ascii="Times New Roman" w:eastAsia="Calibri" w:hAnsi="Times New Roman" w:cs="Times New Roman"/>
          <w:sz w:val="24"/>
          <w:szCs w:val="24"/>
        </w:rPr>
      </w:pPr>
      <w:r w:rsidRPr="00B314A9">
        <w:rPr>
          <w:rFonts w:ascii="Times New Roman" w:eastAsia="Calibri" w:hAnsi="Times New Roman" w:cs="Times New Roman"/>
          <w:color w:val="000000"/>
          <w:sz w:val="24"/>
          <w:szCs w:val="24"/>
        </w:rPr>
        <w:t>- по прочим расчетам с кредиторами (счет 1 304 00 000) – 1 040,2 тыс. рублей</w:t>
      </w:r>
    </w:p>
    <w:p w:rsidR="00B314A9" w:rsidRDefault="00B314A9" w:rsidP="00B314A9">
      <w:pPr>
        <w:shd w:val="clear" w:color="auto" w:fill="FFFFFF"/>
        <w:tabs>
          <w:tab w:val="left" w:pos="567"/>
        </w:tabs>
        <w:spacing w:after="0" w:line="240" w:lineRule="auto"/>
        <w:jc w:val="both"/>
        <w:rPr>
          <w:rFonts w:ascii="Times New Roman" w:eastAsia="Calibri" w:hAnsi="Times New Roman" w:cs="Times New Roman"/>
          <w:sz w:val="24"/>
          <w:szCs w:val="24"/>
        </w:rPr>
      </w:pPr>
      <w:r w:rsidRPr="00B314A9">
        <w:rPr>
          <w:rFonts w:ascii="Times New Roman" w:eastAsia="Calibri" w:hAnsi="Times New Roman" w:cs="Times New Roman"/>
          <w:sz w:val="24"/>
          <w:szCs w:val="24"/>
        </w:rPr>
        <w:t xml:space="preserve">          Сверкой данных кредиторской и дебиторской задолженности, отраженных в ф. 0503169 с данными Главной книги за 2020 год</w:t>
      </w:r>
      <w:r w:rsidR="009200BA">
        <w:rPr>
          <w:rFonts w:ascii="Times New Roman" w:eastAsia="Calibri" w:hAnsi="Times New Roman" w:cs="Times New Roman"/>
          <w:sz w:val="24"/>
          <w:szCs w:val="24"/>
        </w:rPr>
        <w:t>,</w:t>
      </w:r>
      <w:r w:rsidRPr="00B314A9">
        <w:rPr>
          <w:rFonts w:ascii="Times New Roman" w:eastAsia="Calibri" w:hAnsi="Times New Roman" w:cs="Times New Roman"/>
          <w:sz w:val="24"/>
          <w:szCs w:val="24"/>
        </w:rPr>
        <w:t xml:space="preserve"> расхождени</w:t>
      </w:r>
      <w:r w:rsidR="00E87CEF">
        <w:rPr>
          <w:rFonts w:ascii="Times New Roman" w:eastAsia="Calibri" w:hAnsi="Times New Roman" w:cs="Times New Roman"/>
          <w:sz w:val="24"/>
          <w:szCs w:val="24"/>
        </w:rPr>
        <w:t>я</w:t>
      </w:r>
      <w:r w:rsidRPr="00B314A9">
        <w:rPr>
          <w:rFonts w:ascii="Times New Roman" w:eastAsia="Calibri" w:hAnsi="Times New Roman" w:cs="Times New Roman"/>
          <w:sz w:val="24"/>
          <w:szCs w:val="24"/>
        </w:rPr>
        <w:t xml:space="preserve"> не выявлен</w:t>
      </w:r>
      <w:r w:rsidR="00E87CEF">
        <w:rPr>
          <w:rFonts w:ascii="Times New Roman" w:eastAsia="Calibri" w:hAnsi="Times New Roman" w:cs="Times New Roman"/>
          <w:sz w:val="24"/>
          <w:szCs w:val="24"/>
        </w:rPr>
        <w:t>ы</w:t>
      </w:r>
      <w:r w:rsidRPr="00B314A9">
        <w:rPr>
          <w:rFonts w:ascii="Times New Roman" w:eastAsia="Calibri" w:hAnsi="Times New Roman" w:cs="Times New Roman"/>
          <w:sz w:val="24"/>
          <w:szCs w:val="24"/>
        </w:rPr>
        <w:t>.</w:t>
      </w:r>
    </w:p>
    <w:p w:rsidR="00E87CEF" w:rsidRDefault="00E87CEF" w:rsidP="00B314A9">
      <w:pPr>
        <w:shd w:val="clear" w:color="auto" w:fill="FFFFFF"/>
        <w:tabs>
          <w:tab w:val="left" w:pos="567"/>
        </w:tabs>
        <w:spacing w:after="0" w:line="240" w:lineRule="auto"/>
        <w:jc w:val="both"/>
        <w:rPr>
          <w:rFonts w:ascii="Times New Roman" w:eastAsia="Calibri" w:hAnsi="Times New Roman" w:cs="Times New Roman"/>
          <w:sz w:val="24"/>
          <w:szCs w:val="24"/>
        </w:rPr>
      </w:pPr>
    </w:p>
    <w:p w:rsidR="004B4AC8" w:rsidRPr="004B4AC8" w:rsidRDefault="004B4AC8" w:rsidP="004B4AC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B4AC8">
        <w:rPr>
          <w:rFonts w:ascii="Times New Roman" w:eastAsia="Times New Roman" w:hAnsi="Times New Roman" w:cs="Times New Roman"/>
          <w:sz w:val="24"/>
          <w:szCs w:val="24"/>
          <w:lang w:eastAsia="ru-RU"/>
        </w:rPr>
        <w:t>В числе бюджетных учреждений, подведомственных Департаменту образования, по состоянию на 01.01.2021г. действовало 5 бюджетных учреждений</w:t>
      </w:r>
      <w:r>
        <w:rPr>
          <w:rFonts w:ascii="Times New Roman" w:eastAsia="Times New Roman" w:hAnsi="Times New Roman" w:cs="Times New Roman"/>
          <w:b/>
          <w:sz w:val="24"/>
          <w:szCs w:val="24"/>
          <w:lang w:eastAsia="ru-RU"/>
        </w:rPr>
        <w:t>.</w:t>
      </w:r>
    </w:p>
    <w:p w:rsidR="004B4AC8" w:rsidRDefault="004B4AC8" w:rsidP="004B4AC8">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4B4AC8">
        <w:rPr>
          <w:rFonts w:ascii="Times New Roman" w:eastAsia="Times New Roman" w:hAnsi="Times New Roman" w:cs="Times New Roman"/>
          <w:sz w:val="24"/>
          <w:szCs w:val="24"/>
          <w:lang w:eastAsia="ru-RU"/>
        </w:rPr>
        <w:t>Выборочной проверкой полноты бюджетной отчетности в части ее соответствия по составу и установленным формам, достоверности отражения показателей бюджетной отчетности по их соответствию положениям Инструкции № 33н установлено следующее.</w:t>
      </w:r>
    </w:p>
    <w:p w:rsidR="004B4AC8" w:rsidRPr="004B4AC8" w:rsidRDefault="004B4AC8" w:rsidP="004B4AC8">
      <w:pPr>
        <w:autoSpaceDE w:val="0"/>
        <w:autoSpaceDN w:val="0"/>
        <w:adjustRightInd w:val="0"/>
        <w:spacing w:after="0" w:line="240" w:lineRule="auto"/>
        <w:ind w:firstLine="567"/>
        <w:jc w:val="both"/>
        <w:rPr>
          <w:rFonts w:ascii="Times New Roman" w:eastAsia="Calibri" w:hAnsi="Times New Roman" w:cs="Times New Roman"/>
          <w:sz w:val="24"/>
          <w:szCs w:val="24"/>
        </w:rPr>
      </w:pPr>
      <w:r w:rsidRPr="004B4AC8">
        <w:rPr>
          <w:rFonts w:ascii="Times New Roman" w:eastAsia="Calibri" w:hAnsi="Times New Roman" w:cs="Times New Roman"/>
          <w:color w:val="0A0A0A"/>
          <w:sz w:val="24"/>
          <w:szCs w:val="24"/>
          <w:shd w:val="clear" w:color="auto" w:fill="FFFFFF"/>
        </w:rPr>
        <w:t xml:space="preserve">В состав отчетности </w:t>
      </w:r>
      <w:r w:rsidRPr="004B4AC8">
        <w:rPr>
          <w:rFonts w:ascii="Times New Roman" w:eastAsia="Calibri" w:hAnsi="Times New Roman" w:cs="Times New Roman"/>
          <w:b/>
          <w:color w:val="0A0A0A"/>
          <w:sz w:val="24"/>
          <w:szCs w:val="24"/>
          <w:shd w:val="clear" w:color="auto" w:fill="FFFFFF"/>
        </w:rPr>
        <w:t>включены формы, не имеющие числового значения</w:t>
      </w:r>
      <w:r w:rsidRPr="004B4AC8">
        <w:rPr>
          <w:rFonts w:ascii="Times New Roman" w:eastAsia="Calibri" w:hAnsi="Times New Roman" w:cs="Times New Roman"/>
          <w:color w:val="0A0A0A"/>
          <w:sz w:val="24"/>
          <w:szCs w:val="24"/>
          <w:shd w:val="clear" w:color="auto" w:fill="FFFFFF"/>
        </w:rPr>
        <w:t xml:space="preserve">: Отчет об исполнении учреждения плана его финансово-хозяйственной деятельности. (ф. 0503737), Сведения об исполнении плана финансово-хозяйственной деятельности (ф. 0503766), </w:t>
      </w:r>
      <w:r w:rsidR="009200BA">
        <w:rPr>
          <w:rFonts w:ascii="Times New Roman" w:eastAsia="Calibri" w:hAnsi="Times New Roman" w:cs="Times New Roman"/>
          <w:color w:val="0A0A0A"/>
          <w:sz w:val="24"/>
          <w:szCs w:val="24"/>
          <w:shd w:val="clear" w:color="auto" w:fill="FFFFFF"/>
        </w:rPr>
        <w:t>С</w:t>
      </w:r>
      <w:r w:rsidRPr="004B4AC8">
        <w:rPr>
          <w:rFonts w:ascii="Times New Roman" w:eastAsia="Calibri" w:hAnsi="Times New Roman" w:cs="Times New Roman"/>
          <w:color w:val="0A0A0A"/>
          <w:sz w:val="24"/>
          <w:szCs w:val="24"/>
          <w:shd w:val="clear" w:color="auto" w:fill="FFFFFF"/>
        </w:rPr>
        <w:t xml:space="preserve">ведения об изменении валюты баланса учреждения (ф. 0503773), Сведения об остатках </w:t>
      </w:r>
      <w:r w:rsidRPr="004B4AC8">
        <w:rPr>
          <w:rFonts w:ascii="Times New Roman" w:eastAsia="Calibri" w:hAnsi="Times New Roman" w:cs="Times New Roman"/>
          <w:color w:val="0A0A0A"/>
          <w:sz w:val="24"/>
          <w:szCs w:val="24"/>
          <w:shd w:val="clear" w:color="auto" w:fill="FFFFFF"/>
        </w:rPr>
        <w:lastRenderedPageBreak/>
        <w:t xml:space="preserve">денежных средств учреждения (ф. 0503779), Сведения о вложениях в объекты недвижимого имущества, об объектах незавершенного строительства бюджетного (автономного) учреждения (ф. 0503790). Вместе с </w:t>
      </w:r>
      <w:r w:rsidR="009200BA" w:rsidRPr="004B4AC8">
        <w:rPr>
          <w:rFonts w:ascii="Times New Roman" w:eastAsia="Calibri" w:hAnsi="Times New Roman" w:cs="Times New Roman"/>
          <w:color w:val="0A0A0A"/>
          <w:sz w:val="24"/>
          <w:szCs w:val="24"/>
          <w:shd w:val="clear" w:color="auto" w:fill="FFFFFF"/>
        </w:rPr>
        <w:t>тем, согласно</w:t>
      </w:r>
      <w:r w:rsidRPr="004B4AC8">
        <w:rPr>
          <w:rFonts w:ascii="Times New Roman" w:eastAsia="Calibri" w:hAnsi="Times New Roman" w:cs="Times New Roman"/>
          <w:color w:val="0A0A0A"/>
          <w:sz w:val="24"/>
          <w:szCs w:val="24"/>
          <w:shd w:val="clear" w:color="auto" w:fill="FFFFFF"/>
        </w:rPr>
        <w:t xml:space="preserve"> </w:t>
      </w:r>
      <w:r w:rsidR="009200BA" w:rsidRPr="004B4AC8">
        <w:rPr>
          <w:rFonts w:ascii="Times New Roman" w:eastAsia="Calibri" w:hAnsi="Times New Roman" w:cs="Times New Roman"/>
          <w:color w:val="0A0A0A"/>
          <w:sz w:val="24"/>
          <w:szCs w:val="24"/>
          <w:shd w:val="clear" w:color="auto" w:fill="FFFFFF"/>
        </w:rPr>
        <w:t>нормам </w:t>
      </w:r>
      <w:r w:rsidR="009200BA" w:rsidRPr="004B4AC8">
        <w:rPr>
          <w:rFonts w:ascii="Times New Roman" w:eastAsia="Calibri" w:hAnsi="Times New Roman" w:cs="Times New Roman"/>
          <w:b/>
          <w:bCs/>
          <w:color w:val="0A0A0A"/>
          <w:sz w:val="24"/>
          <w:szCs w:val="24"/>
          <w:bdr w:val="none" w:sz="0" w:space="0" w:color="auto" w:frame="1"/>
          <w:shd w:val="clear" w:color="auto" w:fill="FFFFFF"/>
        </w:rPr>
        <w:t>Инструкции</w:t>
      </w:r>
      <w:r w:rsidRPr="004B4AC8">
        <w:rPr>
          <w:rFonts w:ascii="Times New Roman" w:eastAsia="Calibri" w:hAnsi="Times New Roman" w:cs="Times New Roman"/>
          <w:bCs/>
          <w:color w:val="0A0A0A"/>
          <w:sz w:val="24"/>
          <w:szCs w:val="24"/>
          <w:bdr w:val="none" w:sz="0" w:space="0" w:color="auto" w:frame="1"/>
          <w:shd w:val="clear" w:color="auto" w:fill="FFFFFF"/>
        </w:rPr>
        <w:t xml:space="preserve"> № 33н (п. 10) </w:t>
      </w:r>
      <w:r w:rsidRPr="004B4AC8">
        <w:rPr>
          <w:rFonts w:ascii="Times New Roman" w:eastAsia="Calibri" w:hAnsi="Times New Roman" w:cs="Times New Roman"/>
          <w:color w:val="0A0A0A"/>
          <w:sz w:val="24"/>
          <w:szCs w:val="24"/>
          <w:shd w:val="clear" w:color="auto" w:fill="FFFFFF"/>
        </w:rPr>
        <w:t>в случае, если все показатели, предусмотренные формой бухгалтерской отчетности, утвержденной Инструкцией № 33н, не имеют числового значения, такая форма отчетности не составляется, информация о чем подлежит отражению в пояснительной записке к бюджетной отчетности за отчетный период.</w:t>
      </w:r>
    </w:p>
    <w:p w:rsidR="004B4AC8" w:rsidRPr="004B4AC8" w:rsidRDefault="004B4AC8" w:rsidP="00E87CEF">
      <w:pPr>
        <w:widowControl w:val="0"/>
        <w:autoSpaceDE w:val="0"/>
        <w:autoSpaceDN w:val="0"/>
        <w:adjustRightInd w:val="0"/>
        <w:spacing w:after="0" w:line="240" w:lineRule="auto"/>
        <w:jc w:val="both"/>
        <w:rPr>
          <w:rFonts w:ascii="Times New Roman" w:eastAsia="Calibri" w:hAnsi="Times New Roman" w:cs="Times New Roman"/>
          <w:sz w:val="24"/>
          <w:szCs w:val="24"/>
        </w:rPr>
      </w:pPr>
      <w:r w:rsidRPr="004B4AC8">
        <w:rPr>
          <w:rFonts w:ascii="Times New Roman" w:eastAsia="Calibri" w:hAnsi="Times New Roman" w:cs="Times New Roman"/>
          <w:sz w:val="24"/>
          <w:szCs w:val="24"/>
        </w:rPr>
        <w:t xml:space="preserve">        </w:t>
      </w:r>
      <w:r w:rsidRPr="004B4AC8">
        <w:rPr>
          <w:rFonts w:ascii="Times New Roman" w:eastAsia="Calibri" w:hAnsi="Times New Roman" w:cs="Times New Roman"/>
          <w:b/>
          <w:sz w:val="24"/>
          <w:szCs w:val="24"/>
        </w:rPr>
        <w:t>В нарушение</w:t>
      </w:r>
      <w:r w:rsidRPr="004B4AC8">
        <w:rPr>
          <w:rFonts w:ascii="Times New Roman" w:eastAsia="Calibri" w:hAnsi="Times New Roman" w:cs="Times New Roman"/>
          <w:sz w:val="24"/>
          <w:szCs w:val="24"/>
        </w:rPr>
        <w:t xml:space="preserve"> </w:t>
      </w:r>
      <w:r w:rsidRPr="002D42FC">
        <w:rPr>
          <w:rFonts w:ascii="Times New Roman" w:eastAsia="Calibri" w:hAnsi="Times New Roman" w:cs="Times New Roman"/>
          <w:sz w:val="24"/>
          <w:szCs w:val="24"/>
        </w:rPr>
        <w:t>п. 43</w:t>
      </w:r>
      <w:r w:rsidRPr="004B4AC8">
        <w:rPr>
          <w:rFonts w:ascii="Times New Roman" w:eastAsia="Calibri" w:hAnsi="Times New Roman" w:cs="Times New Roman"/>
          <w:sz w:val="24"/>
          <w:szCs w:val="24"/>
        </w:rPr>
        <w:t xml:space="preserve"> Инструкции № 33н:</w:t>
      </w:r>
    </w:p>
    <w:p w:rsidR="004B4AC8" w:rsidRPr="004B4AC8" w:rsidRDefault="004B4AC8" w:rsidP="004B4AC8">
      <w:pPr>
        <w:autoSpaceDE w:val="0"/>
        <w:autoSpaceDN w:val="0"/>
        <w:adjustRightInd w:val="0"/>
        <w:spacing w:after="0" w:line="240" w:lineRule="auto"/>
        <w:jc w:val="both"/>
        <w:rPr>
          <w:rFonts w:ascii="Times New Roman" w:eastAsia="Calibri" w:hAnsi="Times New Roman" w:cs="Times New Roman"/>
          <w:bCs/>
          <w:sz w:val="24"/>
          <w:szCs w:val="24"/>
        </w:rPr>
      </w:pPr>
      <w:r w:rsidRPr="004B4AC8">
        <w:rPr>
          <w:rFonts w:ascii="Times New Roman" w:eastAsia="Calibri" w:hAnsi="Times New Roman" w:cs="Times New Roman"/>
          <w:sz w:val="24"/>
          <w:szCs w:val="24"/>
        </w:rPr>
        <w:t>-</w:t>
      </w:r>
      <w:r w:rsidRPr="004B4AC8">
        <w:rPr>
          <w:rFonts w:ascii="Times New Roman" w:eastAsia="Calibri" w:hAnsi="Times New Roman" w:cs="Times New Roman"/>
          <w:b/>
          <w:bCs/>
          <w:sz w:val="24"/>
          <w:szCs w:val="24"/>
        </w:rPr>
        <w:t xml:space="preserve"> </w:t>
      </w:r>
      <w:r w:rsidRPr="004B4AC8">
        <w:rPr>
          <w:rFonts w:ascii="Times New Roman" w:eastAsia="Calibri" w:hAnsi="Times New Roman" w:cs="Times New Roman"/>
          <w:bCs/>
          <w:sz w:val="24"/>
          <w:szCs w:val="24"/>
        </w:rPr>
        <w:t xml:space="preserve">показатели по графе 5 </w:t>
      </w:r>
      <w:r w:rsidRPr="004B4AC8">
        <w:rPr>
          <w:rFonts w:ascii="Times New Roman" w:eastAsia="Calibri" w:hAnsi="Times New Roman" w:cs="Times New Roman"/>
          <w:b/>
          <w:bCs/>
          <w:sz w:val="24"/>
          <w:szCs w:val="24"/>
        </w:rPr>
        <w:t>не согласуются</w:t>
      </w:r>
      <w:r w:rsidRPr="004B4AC8">
        <w:rPr>
          <w:rFonts w:ascii="Times New Roman" w:eastAsia="Calibri" w:hAnsi="Times New Roman" w:cs="Times New Roman"/>
          <w:bCs/>
          <w:sz w:val="24"/>
          <w:szCs w:val="24"/>
        </w:rPr>
        <w:t xml:space="preserve"> с аналитическими данными по видам расходов, отраженными по счету 020111000 "Денежные средства учреждения на лицевых счетах в органе казначейства" Главной книги в разрезе видов финансового обеспечения</w:t>
      </w:r>
      <w:r w:rsidR="009200BA">
        <w:rPr>
          <w:rFonts w:ascii="Times New Roman" w:eastAsia="Calibri" w:hAnsi="Times New Roman" w:cs="Times New Roman"/>
          <w:bCs/>
          <w:sz w:val="24"/>
          <w:szCs w:val="24"/>
        </w:rPr>
        <w:t>,</w:t>
      </w:r>
      <w:r w:rsidRPr="004B4AC8">
        <w:rPr>
          <w:rFonts w:ascii="Times New Roman" w:eastAsia="Calibri" w:hAnsi="Times New Roman" w:cs="Times New Roman"/>
          <w:bCs/>
          <w:sz w:val="24"/>
          <w:szCs w:val="24"/>
        </w:rPr>
        <w:t xml:space="preserve"> на сумму 373,2 тыс. рублей.</w:t>
      </w:r>
    </w:p>
    <w:p w:rsidR="004B4AC8" w:rsidRPr="004B4AC8" w:rsidRDefault="004B4AC8" w:rsidP="004B4AC8">
      <w:pPr>
        <w:autoSpaceDE w:val="0"/>
        <w:autoSpaceDN w:val="0"/>
        <w:adjustRightInd w:val="0"/>
        <w:spacing w:after="0" w:line="240" w:lineRule="auto"/>
        <w:ind w:firstLine="567"/>
        <w:jc w:val="both"/>
        <w:rPr>
          <w:rFonts w:ascii="Times New Roman" w:eastAsia="Calibri" w:hAnsi="Times New Roman" w:cs="Times New Roman"/>
          <w:sz w:val="24"/>
          <w:szCs w:val="24"/>
        </w:rPr>
      </w:pPr>
      <w:r w:rsidRPr="004B4AC8">
        <w:rPr>
          <w:rFonts w:ascii="Times New Roman" w:eastAsia="Calibri" w:hAnsi="Times New Roman" w:cs="Times New Roman"/>
          <w:sz w:val="24"/>
          <w:szCs w:val="24"/>
        </w:rPr>
        <w:t>Причины отклонения суммы не раскрыты в текстовой части Пояснительной записки (ф. 0503360).</w:t>
      </w:r>
    </w:p>
    <w:p w:rsidR="004B4AC8" w:rsidRPr="004B4AC8" w:rsidRDefault="004B4AC8" w:rsidP="004B4AC8">
      <w:pPr>
        <w:shd w:val="clear" w:color="auto" w:fill="FFFFFF"/>
        <w:spacing w:after="0" w:line="240" w:lineRule="auto"/>
        <w:ind w:firstLine="567"/>
        <w:jc w:val="both"/>
        <w:rPr>
          <w:rFonts w:ascii="Times New Roman" w:eastAsia="Calibri" w:hAnsi="Times New Roman" w:cs="Times New Roman"/>
          <w:sz w:val="24"/>
          <w:szCs w:val="24"/>
        </w:rPr>
      </w:pPr>
      <w:r w:rsidRPr="004B4AC8">
        <w:rPr>
          <w:rFonts w:ascii="Times New Roman" w:eastAsia="Calibri" w:hAnsi="Times New Roman" w:cs="Times New Roman"/>
          <w:sz w:val="24"/>
          <w:szCs w:val="24"/>
        </w:rPr>
        <w:t xml:space="preserve">В </w:t>
      </w:r>
      <w:r w:rsidRPr="004B4AC8">
        <w:rPr>
          <w:rFonts w:ascii="Times New Roman" w:eastAsia="Calibri" w:hAnsi="Times New Roman" w:cs="Times New Roman"/>
          <w:b/>
          <w:sz w:val="24"/>
          <w:szCs w:val="24"/>
        </w:rPr>
        <w:t>нарушение</w:t>
      </w:r>
      <w:r w:rsidRPr="004B4AC8">
        <w:rPr>
          <w:rFonts w:ascii="Times New Roman" w:eastAsia="Calibri" w:hAnsi="Times New Roman" w:cs="Times New Roman"/>
          <w:sz w:val="24"/>
          <w:szCs w:val="24"/>
        </w:rPr>
        <w:t xml:space="preserve"> п. 32 Инструкции № 33н при сверке показателей Справки (ф. 0503710) с данными по счетам Главной книги установлены </w:t>
      </w:r>
      <w:r w:rsidRPr="004B4AC8">
        <w:rPr>
          <w:rFonts w:ascii="Times New Roman" w:eastAsia="Calibri" w:hAnsi="Times New Roman" w:cs="Times New Roman"/>
          <w:b/>
          <w:sz w:val="24"/>
          <w:szCs w:val="24"/>
        </w:rPr>
        <w:t>расхождения</w:t>
      </w:r>
      <w:r w:rsidRPr="004B4AC8">
        <w:rPr>
          <w:rFonts w:ascii="Times New Roman" w:eastAsia="Calibri" w:hAnsi="Times New Roman" w:cs="Times New Roman"/>
          <w:sz w:val="24"/>
          <w:szCs w:val="24"/>
        </w:rPr>
        <w:t xml:space="preserve"> в общей сумме </w:t>
      </w:r>
      <w:r w:rsidR="002D42FC">
        <w:rPr>
          <w:rFonts w:ascii="Times New Roman" w:eastAsia="Calibri" w:hAnsi="Times New Roman" w:cs="Times New Roman"/>
          <w:sz w:val="24"/>
          <w:szCs w:val="24"/>
        </w:rPr>
        <w:t>4 488,4</w:t>
      </w:r>
      <w:r w:rsidRPr="004B4AC8">
        <w:rPr>
          <w:rFonts w:ascii="Times New Roman" w:eastAsia="Calibri" w:hAnsi="Times New Roman" w:cs="Times New Roman"/>
          <w:sz w:val="24"/>
          <w:szCs w:val="24"/>
        </w:rPr>
        <w:t xml:space="preserve"> тыс. рублей, в частности:</w:t>
      </w:r>
    </w:p>
    <w:p w:rsidR="004B4AC8" w:rsidRPr="004B4AC8" w:rsidRDefault="004B4AC8" w:rsidP="004B4AC8">
      <w:pPr>
        <w:shd w:val="clear" w:color="auto" w:fill="FFFFFF"/>
        <w:spacing w:after="0" w:line="240" w:lineRule="auto"/>
        <w:ind w:firstLine="567"/>
        <w:jc w:val="both"/>
        <w:rPr>
          <w:rFonts w:ascii="Times New Roman" w:eastAsia="Calibri" w:hAnsi="Times New Roman" w:cs="Times New Roman"/>
          <w:sz w:val="24"/>
          <w:szCs w:val="24"/>
        </w:rPr>
      </w:pPr>
      <w:r w:rsidRPr="004B4AC8">
        <w:rPr>
          <w:rFonts w:ascii="Times New Roman" w:eastAsia="Calibri" w:hAnsi="Times New Roman" w:cs="Times New Roman"/>
          <w:sz w:val="24"/>
          <w:szCs w:val="24"/>
        </w:rPr>
        <w:t xml:space="preserve">- итоговые показатели по счету 240120000 (за минусом дебетовых оборотов по счету) </w:t>
      </w:r>
      <w:r w:rsidRPr="004B4AC8">
        <w:rPr>
          <w:rFonts w:ascii="Times New Roman" w:eastAsia="Calibri" w:hAnsi="Times New Roman" w:cs="Times New Roman"/>
          <w:b/>
          <w:sz w:val="24"/>
          <w:szCs w:val="24"/>
        </w:rPr>
        <w:t>не соответствуют</w:t>
      </w:r>
      <w:r w:rsidRPr="004B4AC8">
        <w:rPr>
          <w:rFonts w:ascii="Times New Roman" w:eastAsia="Calibri" w:hAnsi="Times New Roman" w:cs="Times New Roman"/>
          <w:sz w:val="24"/>
          <w:szCs w:val="24"/>
        </w:rPr>
        <w:t xml:space="preserve"> сумме по данным соответствующего счета Главной книги 2.401.20.000</w:t>
      </w:r>
      <w:r w:rsidRPr="004B4AC8">
        <w:rPr>
          <w:rFonts w:ascii="Times New Roman" w:eastAsia="Calibri" w:hAnsi="Times New Roman" w:cs="Times New Roman"/>
          <w:b/>
          <w:sz w:val="24"/>
          <w:szCs w:val="24"/>
        </w:rPr>
        <w:t> </w:t>
      </w:r>
      <w:r w:rsidRPr="004B4AC8">
        <w:rPr>
          <w:rFonts w:ascii="Times New Roman" w:eastAsia="Calibri" w:hAnsi="Times New Roman" w:cs="Times New Roman"/>
          <w:sz w:val="24"/>
          <w:szCs w:val="24"/>
        </w:rPr>
        <w:t>на сумму</w:t>
      </w:r>
      <w:r w:rsidRPr="004B4AC8">
        <w:rPr>
          <w:rFonts w:ascii="Times New Roman" w:eastAsia="Calibri" w:hAnsi="Times New Roman" w:cs="Times New Roman"/>
          <w:b/>
          <w:sz w:val="24"/>
          <w:szCs w:val="24"/>
        </w:rPr>
        <w:t xml:space="preserve"> </w:t>
      </w:r>
      <w:r w:rsidRPr="004B4AC8">
        <w:rPr>
          <w:rFonts w:ascii="Times New Roman" w:eastAsia="Calibri" w:hAnsi="Times New Roman" w:cs="Times New Roman"/>
          <w:sz w:val="24"/>
          <w:szCs w:val="24"/>
        </w:rPr>
        <w:t>2 160,6 тыс. рублей;</w:t>
      </w:r>
    </w:p>
    <w:p w:rsidR="004B4AC8" w:rsidRPr="004B4AC8" w:rsidRDefault="004B4AC8" w:rsidP="004B4AC8">
      <w:pPr>
        <w:shd w:val="clear" w:color="auto" w:fill="FFFFFF"/>
        <w:spacing w:after="0" w:line="240" w:lineRule="auto"/>
        <w:ind w:firstLine="567"/>
        <w:jc w:val="both"/>
        <w:rPr>
          <w:rFonts w:ascii="Times New Roman" w:eastAsia="Calibri" w:hAnsi="Times New Roman" w:cs="Times New Roman"/>
          <w:sz w:val="24"/>
          <w:szCs w:val="24"/>
        </w:rPr>
      </w:pPr>
      <w:r w:rsidRPr="004B4AC8">
        <w:rPr>
          <w:rFonts w:ascii="Times New Roman" w:eastAsia="Calibri" w:hAnsi="Times New Roman" w:cs="Times New Roman"/>
          <w:sz w:val="24"/>
          <w:szCs w:val="24"/>
        </w:rPr>
        <w:t xml:space="preserve">- итоговые показатели по счету 430406000 </w:t>
      </w:r>
      <w:r w:rsidRPr="004B4AC8">
        <w:rPr>
          <w:rFonts w:ascii="Times New Roman" w:eastAsia="Calibri" w:hAnsi="Times New Roman" w:cs="Times New Roman"/>
          <w:b/>
          <w:sz w:val="24"/>
          <w:szCs w:val="24"/>
        </w:rPr>
        <w:t xml:space="preserve">не согласуются </w:t>
      </w:r>
      <w:r w:rsidRPr="004B4AC8">
        <w:rPr>
          <w:rFonts w:ascii="Times New Roman" w:eastAsia="Calibri" w:hAnsi="Times New Roman" w:cs="Times New Roman"/>
          <w:sz w:val="24"/>
          <w:szCs w:val="24"/>
        </w:rPr>
        <w:t>с данными соответствующего счета Главной книги 4.304.06.20.000 на сумму 167,2 тыс. рублей;</w:t>
      </w:r>
    </w:p>
    <w:p w:rsidR="004B4AC8" w:rsidRDefault="004B4AC8" w:rsidP="004B4AC8">
      <w:pPr>
        <w:shd w:val="clear" w:color="auto" w:fill="FFFFFF"/>
        <w:spacing w:after="0" w:line="240" w:lineRule="auto"/>
        <w:ind w:firstLine="567"/>
        <w:jc w:val="both"/>
        <w:rPr>
          <w:rFonts w:ascii="Times New Roman" w:eastAsia="Calibri" w:hAnsi="Times New Roman" w:cs="Times New Roman"/>
          <w:sz w:val="24"/>
          <w:szCs w:val="24"/>
        </w:rPr>
      </w:pPr>
      <w:r w:rsidRPr="004B4AC8">
        <w:rPr>
          <w:rFonts w:ascii="Times New Roman" w:eastAsia="Calibri" w:hAnsi="Times New Roman" w:cs="Times New Roman"/>
          <w:sz w:val="24"/>
          <w:szCs w:val="24"/>
        </w:rPr>
        <w:t xml:space="preserve">- итоговые показатели по счету 440120000 </w:t>
      </w:r>
      <w:r w:rsidRPr="004B4AC8">
        <w:rPr>
          <w:rFonts w:ascii="Times New Roman" w:eastAsia="Calibri" w:hAnsi="Times New Roman" w:cs="Times New Roman"/>
          <w:b/>
          <w:sz w:val="24"/>
          <w:szCs w:val="24"/>
        </w:rPr>
        <w:t xml:space="preserve">не согласуются </w:t>
      </w:r>
      <w:r w:rsidRPr="004B4AC8">
        <w:rPr>
          <w:rFonts w:ascii="Times New Roman" w:eastAsia="Calibri" w:hAnsi="Times New Roman" w:cs="Times New Roman"/>
          <w:sz w:val="24"/>
          <w:szCs w:val="24"/>
        </w:rPr>
        <w:t>с данными соответствующего счета Главной книги 4.401.20.000 на сумму 2 160,6 тыс. рублей.</w:t>
      </w:r>
    </w:p>
    <w:p w:rsidR="00B3604B" w:rsidRPr="004B4AC8" w:rsidRDefault="00B3604B" w:rsidP="004B4AC8">
      <w:pPr>
        <w:shd w:val="clear" w:color="auto" w:fill="FFFFFF"/>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 текстовой части Пояснительной записки (ф. 0503760) на момент проверки не </w:t>
      </w:r>
      <w:r w:rsidR="002D42FC">
        <w:rPr>
          <w:rFonts w:ascii="Times New Roman" w:eastAsia="Calibri" w:hAnsi="Times New Roman" w:cs="Times New Roman"/>
          <w:sz w:val="24"/>
          <w:szCs w:val="24"/>
        </w:rPr>
        <w:t>даны</w:t>
      </w:r>
      <w:r>
        <w:rPr>
          <w:rFonts w:ascii="Times New Roman" w:eastAsia="Calibri" w:hAnsi="Times New Roman" w:cs="Times New Roman"/>
          <w:sz w:val="24"/>
          <w:szCs w:val="24"/>
        </w:rPr>
        <w:t xml:space="preserve"> разъяснени</w:t>
      </w:r>
      <w:r w:rsidR="002D42FC">
        <w:rPr>
          <w:rFonts w:ascii="Times New Roman" w:eastAsia="Calibri" w:hAnsi="Times New Roman" w:cs="Times New Roman"/>
          <w:sz w:val="24"/>
          <w:szCs w:val="24"/>
        </w:rPr>
        <w:t>я</w:t>
      </w:r>
      <w:r>
        <w:rPr>
          <w:rFonts w:ascii="Times New Roman" w:eastAsia="Calibri" w:hAnsi="Times New Roman" w:cs="Times New Roman"/>
          <w:sz w:val="24"/>
          <w:szCs w:val="24"/>
        </w:rPr>
        <w:t xml:space="preserve"> о причинах допущенного </w:t>
      </w:r>
      <w:r w:rsidR="002D42FC">
        <w:rPr>
          <w:rFonts w:ascii="Times New Roman" w:eastAsia="Calibri" w:hAnsi="Times New Roman" w:cs="Times New Roman"/>
          <w:sz w:val="24"/>
          <w:szCs w:val="24"/>
        </w:rPr>
        <w:t>несоответствия</w:t>
      </w:r>
      <w:r>
        <w:rPr>
          <w:rFonts w:ascii="Times New Roman" w:eastAsia="Calibri" w:hAnsi="Times New Roman" w:cs="Times New Roman"/>
          <w:sz w:val="24"/>
          <w:szCs w:val="24"/>
        </w:rPr>
        <w:t>.</w:t>
      </w:r>
    </w:p>
    <w:p w:rsidR="004B4AC8" w:rsidRDefault="004B4AC8" w:rsidP="004B4AC8">
      <w:pPr>
        <w:autoSpaceDE w:val="0"/>
        <w:autoSpaceDN w:val="0"/>
        <w:adjustRightInd w:val="0"/>
        <w:spacing w:after="0" w:line="240" w:lineRule="auto"/>
        <w:jc w:val="both"/>
        <w:rPr>
          <w:rFonts w:ascii="Times New Roman" w:eastAsia="Calibri" w:hAnsi="Times New Roman" w:cs="Times New Roman"/>
          <w:sz w:val="24"/>
          <w:szCs w:val="24"/>
        </w:rPr>
      </w:pPr>
      <w:r w:rsidRPr="004B4AC8">
        <w:rPr>
          <w:rFonts w:ascii="Times New Roman" w:eastAsia="Calibri" w:hAnsi="Times New Roman" w:cs="Times New Roman"/>
          <w:sz w:val="24"/>
          <w:szCs w:val="24"/>
        </w:rPr>
        <w:t xml:space="preserve"> </w:t>
      </w:r>
      <w:r w:rsidRPr="004B4AC8">
        <w:rPr>
          <w:rFonts w:ascii="Times New Roman" w:eastAsia="Times New Roman" w:hAnsi="Times New Roman" w:cs="Times New Roman"/>
          <w:sz w:val="24"/>
          <w:szCs w:val="24"/>
          <w:lang w:eastAsia="ar-SA"/>
        </w:rPr>
        <w:t xml:space="preserve">        </w:t>
      </w:r>
      <w:r w:rsidRPr="004B4AC8">
        <w:rPr>
          <w:rFonts w:ascii="Times New Roman" w:eastAsia="Times New Roman" w:hAnsi="Times New Roman" w:cs="Times New Roman"/>
          <w:sz w:val="24"/>
          <w:szCs w:val="24"/>
          <w:lang w:eastAsia="ru-RU"/>
        </w:rPr>
        <w:t xml:space="preserve">Структура текстовой части </w:t>
      </w:r>
      <w:r w:rsidRPr="004B4AC8">
        <w:rPr>
          <w:rFonts w:ascii="Times New Roman" w:eastAsia="Calibri" w:hAnsi="Times New Roman" w:cs="Times New Roman"/>
          <w:b/>
          <w:sz w:val="24"/>
          <w:szCs w:val="24"/>
        </w:rPr>
        <w:t xml:space="preserve">Пояснительной записки (ф. 0503760) </w:t>
      </w:r>
      <w:r w:rsidRPr="004B4AC8">
        <w:rPr>
          <w:rFonts w:ascii="Times New Roman" w:eastAsia="Times New Roman" w:hAnsi="Times New Roman" w:cs="Times New Roman"/>
          <w:b/>
          <w:sz w:val="24"/>
          <w:szCs w:val="24"/>
          <w:lang w:eastAsia="ru-RU"/>
        </w:rPr>
        <w:t>не соответствует</w:t>
      </w:r>
      <w:r w:rsidRPr="004B4AC8">
        <w:rPr>
          <w:rFonts w:ascii="Times New Roman" w:eastAsia="Times New Roman" w:hAnsi="Times New Roman" w:cs="Times New Roman"/>
          <w:sz w:val="24"/>
          <w:szCs w:val="24"/>
          <w:lang w:eastAsia="ru-RU"/>
        </w:rPr>
        <w:t xml:space="preserve"> требованиям Инструкции № 33н (п. 56) – </w:t>
      </w:r>
      <w:r w:rsidRPr="004B4AC8">
        <w:rPr>
          <w:rFonts w:ascii="Times New Roman" w:eastAsia="Times New Roman" w:hAnsi="Times New Roman" w:cs="Times New Roman"/>
          <w:b/>
          <w:sz w:val="24"/>
          <w:szCs w:val="24"/>
          <w:lang w:eastAsia="ru-RU"/>
        </w:rPr>
        <w:t xml:space="preserve">составлена не </w:t>
      </w:r>
      <w:r w:rsidRPr="004B4AC8">
        <w:rPr>
          <w:rFonts w:ascii="Times New Roman" w:eastAsia="Times New Roman" w:hAnsi="Times New Roman" w:cs="Times New Roman"/>
          <w:sz w:val="24"/>
          <w:szCs w:val="24"/>
          <w:lang w:eastAsia="ru-RU"/>
        </w:rPr>
        <w:t>в разрезе соответствующих разделов, отсутствует информация, не нашедшая отражения в таблицах и приложениях, в частности о</w:t>
      </w:r>
      <w:r w:rsidRPr="004B4AC8">
        <w:rPr>
          <w:rFonts w:ascii="Times New Roman" w:eastAsia="Calibri" w:hAnsi="Times New Roman" w:cs="Times New Roman"/>
          <w:sz w:val="24"/>
          <w:szCs w:val="24"/>
        </w:rPr>
        <w:t xml:space="preserve"> мерах по повышению квалификации и переподготовке специалистов учреждения; о ресурсах (стоимость имущества, расходы, объемы закупок и т.д.); о техническом состоянии, эффективности использования, обеспеченности учреждения (его структурных подразделений, подведомственных учреждению обособленных подразделений), основными фондами (соответствия величины, состава и технического уровня фондов, реальной потребности в них), основных мероприятиях по улучшению состояния и сохранности основных средств; характеристика комплектности; иную информацию о результатах деятельности учреждения.</w:t>
      </w:r>
    </w:p>
    <w:p w:rsidR="002D42FC" w:rsidRPr="0032373B" w:rsidRDefault="002D42FC" w:rsidP="002D42FC">
      <w:pPr>
        <w:tabs>
          <w:tab w:val="left" w:pos="567"/>
        </w:tabs>
        <w:autoSpaceDE w:val="0"/>
        <w:autoSpaceDN w:val="0"/>
        <w:adjustRightInd w:val="0"/>
        <w:spacing w:after="0" w:line="240" w:lineRule="auto"/>
        <w:jc w:val="both"/>
        <w:rPr>
          <w:rFonts w:ascii="Times New Roman" w:eastAsia="Calibri" w:hAnsi="Times New Roman" w:cs="Times New Roman"/>
          <w:sz w:val="24"/>
          <w:szCs w:val="24"/>
        </w:rPr>
      </w:pPr>
      <w:r w:rsidRPr="0032373B">
        <w:rPr>
          <w:rFonts w:ascii="Times New Roman" w:eastAsia="Calibri" w:hAnsi="Times New Roman" w:cs="Times New Roman"/>
          <w:sz w:val="24"/>
          <w:szCs w:val="24"/>
        </w:rPr>
        <w:t xml:space="preserve">         </w:t>
      </w:r>
      <w:r w:rsidRPr="0032373B">
        <w:rPr>
          <w:rFonts w:ascii="Times New Roman" w:eastAsia="Calibri" w:hAnsi="Times New Roman" w:cs="Times New Roman"/>
          <w:b/>
          <w:sz w:val="24"/>
          <w:szCs w:val="24"/>
        </w:rPr>
        <w:t>В нарушение</w:t>
      </w:r>
      <w:r w:rsidRPr="0032373B">
        <w:rPr>
          <w:rFonts w:ascii="Times New Roman" w:eastAsia="Calibri" w:hAnsi="Times New Roman" w:cs="Times New Roman"/>
          <w:sz w:val="24"/>
          <w:szCs w:val="24"/>
        </w:rPr>
        <w:t xml:space="preserve"> требований п. 66 Инструкции № 33н:</w:t>
      </w:r>
    </w:p>
    <w:p w:rsidR="002D42FC" w:rsidRPr="0032373B" w:rsidRDefault="002D42FC" w:rsidP="002D42FC">
      <w:pPr>
        <w:autoSpaceDE w:val="0"/>
        <w:autoSpaceDN w:val="0"/>
        <w:adjustRightInd w:val="0"/>
        <w:spacing w:after="0" w:line="240" w:lineRule="auto"/>
        <w:jc w:val="both"/>
        <w:rPr>
          <w:rFonts w:ascii="Times New Roman" w:eastAsia="Calibri" w:hAnsi="Times New Roman" w:cs="Times New Roman"/>
          <w:sz w:val="24"/>
          <w:szCs w:val="24"/>
        </w:rPr>
      </w:pPr>
      <w:r w:rsidRPr="0032373B">
        <w:rPr>
          <w:rFonts w:ascii="Times New Roman" w:eastAsia="Calibri" w:hAnsi="Times New Roman" w:cs="Times New Roman"/>
          <w:sz w:val="24"/>
          <w:szCs w:val="24"/>
        </w:rPr>
        <w:t xml:space="preserve">- в Сведениях об исполнении плана финансово-хозяйственной деятельности по виду деятельности «субсидии на иные цели» в графе 3 </w:t>
      </w:r>
      <w:r w:rsidRPr="0032373B">
        <w:rPr>
          <w:rFonts w:ascii="Times New Roman" w:eastAsia="Calibri" w:hAnsi="Times New Roman" w:cs="Times New Roman"/>
          <w:b/>
          <w:sz w:val="24"/>
          <w:szCs w:val="24"/>
        </w:rPr>
        <w:t>не указан</w:t>
      </w:r>
      <w:r w:rsidRPr="0032373B">
        <w:rPr>
          <w:rFonts w:ascii="Times New Roman" w:eastAsia="Calibri" w:hAnsi="Times New Roman" w:cs="Times New Roman"/>
          <w:sz w:val="24"/>
          <w:szCs w:val="24"/>
        </w:rPr>
        <w:t xml:space="preserve"> аналитический код по соответствующим кодам (структурным составляющим кодов) бюджетной классификации, соответствующим виду поступлений, виду выбытий (код аналитической группы подвида доходов бюджетов, код вида расходов, код аналитической группы вида источника финансирования дефицитов бюджетов), </w:t>
      </w:r>
    </w:p>
    <w:p w:rsidR="002D42FC" w:rsidRPr="0032373B" w:rsidRDefault="002D42FC" w:rsidP="002D42FC">
      <w:pPr>
        <w:autoSpaceDE w:val="0"/>
        <w:autoSpaceDN w:val="0"/>
        <w:adjustRightInd w:val="0"/>
        <w:spacing w:after="0" w:line="240" w:lineRule="auto"/>
        <w:jc w:val="both"/>
        <w:rPr>
          <w:rFonts w:ascii="Times New Roman" w:eastAsia="Calibri" w:hAnsi="Times New Roman" w:cs="Times New Roman"/>
          <w:sz w:val="24"/>
          <w:szCs w:val="24"/>
        </w:rPr>
      </w:pPr>
      <w:r w:rsidRPr="0032373B">
        <w:rPr>
          <w:rFonts w:ascii="Times New Roman" w:eastAsia="Calibri" w:hAnsi="Times New Roman" w:cs="Times New Roman"/>
          <w:sz w:val="24"/>
          <w:szCs w:val="24"/>
        </w:rPr>
        <w:t xml:space="preserve">- в графе 4 </w:t>
      </w:r>
      <w:hyperlink r:id="rId20" w:history="1">
        <w:r w:rsidRPr="0032373B">
          <w:rPr>
            <w:rFonts w:ascii="Times New Roman" w:eastAsia="Calibri" w:hAnsi="Times New Roman" w:cs="Times New Roman"/>
            <w:sz w:val="24"/>
            <w:szCs w:val="24"/>
          </w:rPr>
          <w:t>раздела</w:t>
        </w:r>
      </w:hyperlink>
      <w:r w:rsidRPr="0032373B">
        <w:rPr>
          <w:rFonts w:ascii="Times New Roman" w:eastAsia="Calibri" w:hAnsi="Times New Roman" w:cs="Times New Roman"/>
          <w:sz w:val="24"/>
          <w:szCs w:val="24"/>
        </w:rPr>
        <w:t xml:space="preserve"> 2 "Расходы учреждения" </w:t>
      </w:r>
      <w:r w:rsidRPr="0032373B">
        <w:rPr>
          <w:rFonts w:ascii="Times New Roman" w:eastAsia="Calibri" w:hAnsi="Times New Roman" w:cs="Times New Roman"/>
          <w:b/>
          <w:sz w:val="24"/>
          <w:szCs w:val="24"/>
        </w:rPr>
        <w:t>не указан</w:t>
      </w:r>
      <w:r w:rsidRPr="0032373B">
        <w:rPr>
          <w:rFonts w:ascii="Times New Roman" w:eastAsia="Calibri" w:hAnsi="Times New Roman" w:cs="Times New Roman"/>
          <w:sz w:val="24"/>
          <w:szCs w:val="24"/>
        </w:rPr>
        <w:t xml:space="preserve"> код цели, присвоенный при предоставлении целевых субсидий, </w:t>
      </w:r>
    </w:p>
    <w:p w:rsidR="002D42FC" w:rsidRDefault="002D42FC" w:rsidP="002D42FC">
      <w:pPr>
        <w:autoSpaceDE w:val="0"/>
        <w:autoSpaceDN w:val="0"/>
        <w:adjustRightInd w:val="0"/>
        <w:spacing w:after="0" w:line="240" w:lineRule="auto"/>
        <w:jc w:val="both"/>
        <w:rPr>
          <w:rFonts w:ascii="Times New Roman" w:eastAsia="Calibri" w:hAnsi="Times New Roman" w:cs="Times New Roman"/>
          <w:sz w:val="24"/>
          <w:szCs w:val="24"/>
        </w:rPr>
      </w:pPr>
      <w:r w:rsidRPr="0032373B">
        <w:rPr>
          <w:rFonts w:ascii="Times New Roman" w:eastAsia="Calibri" w:hAnsi="Times New Roman" w:cs="Times New Roman"/>
          <w:sz w:val="24"/>
          <w:szCs w:val="24"/>
        </w:rPr>
        <w:t xml:space="preserve">- в графе 8 </w:t>
      </w:r>
      <w:r w:rsidRPr="0032373B">
        <w:rPr>
          <w:rFonts w:ascii="Times New Roman" w:eastAsia="Calibri" w:hAnsi="Times New Roman" w:cs="Times New Roman"/>
          <w:b/>
          <w:sz w:val="24"/>
          <w:szCs w:val="24"/>
        </w:rPr>
        <w:t>не указан</w:t>
      </w:r>
      <w:r w:rsidRPr="0032373B">
        <w:rPr>
          <w:rFonts w:ascii="Times New Roman" w:eastAsia="Calibri" w:hAnsi="Times New Roman" w:cs="Times New Roman"/>
          <w:sz w:val="24"/>
          <w:szCs w:val="24"/>
        </w:rPr>
        <w:t xml:space="preserve"> код причины неисполнения (при наличии отклонения между графами 5 и 6 на отчетную дату).</w:t>
      </w:r>
    </w:p>
    <w:p w:rsidR="002D42FC" w:rsidRPr="004B4AC8" w:rsidRDefault="002D42FC" w:rsidP="004B4AC8">
      <w:pPr>
        <w:autoSpaceDE w:val="0"/>
        <w:autoSpaceDN w:val="0"/>
        <w:adjustRightInd w:val="0"/>
        <w:spacing w:after="0" w:line="240" w:lineRule="auto"/>
        <w:jc w:val="both"/>
        <w:rPr>
          <w:rFonts w:ascii="Times New Roman" w:eastAsia="Calibri" w:hAnsi="Times New Roman" w:cs="Times New Roman"/>
          <w:sz w:val="24"/>
          <w:szCs w:val="24"/>
        </w:rPr>
      </w:pPr>
    </w:p>
    <w:p w:rsidR="004B4AC8" w:rsidRPr="004B4AC8" w:rsidRDefault="004B4AC8" w:rsidP="004B4AC8">
      <w:pPr>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4AC8">
        <w:rPr>
          <w:rFonts w:ascii="Times New Roman" w:eastAsia="Calibri" w:hAnsi="Times New Roman" w:cs="Times New Roman"/>
          <w:sz w:val="24"/>
          <w:szCs w:val="24"/>
        </w:rPr>
        <w:t xml:space="preserve">         </w:t>
      </w:r>
      <w:r>
        <w:rPr>
          <w:rFonts w:ascii="Times New Roman" w:eastAsia="Calibri" w:hAnsi="Times New Roman" w:cs="Times New Roman"/>
          <w:sz w:val="24"/>
          <w:szCs w:val="24"/>
        </w:rPr>
        <w:t>С</w:t>
      </w:r>
      <w:r w:rsidRPr="004B4AC8">
        <w:rPr>
          <w:rFonts w:ascii="Times New Roman" w:eastAsia="Times New Roman" w:hAnsi="Times New Roman" w:cs="Times New Roman"/>
          <w:sz w:val="24"/>
          <w:szCs w:val="24"/>
          <w:lang w:eastAsia="ru-RU"/>
        </w:rPr>
        <w:t xml:space="preserve">огласно </w:t>
      </w:r>
      <w:r w:rsidRPr="004B4AC8">
        <w:rPr>
          <w:rFonts w:ascii="Times New Roman" w:eastAsia="Times New Roman" w:hAnsi="Times New Roman" w:cs="Times New Roman"/>
          <w:b/>
          <w:sz w:val="24"/>
          <w:szCs w:val="24"/>
          <w:lang w:eastAsia="ru-RU"/>
        </w:rPr>
        <w:t>Сведениям по дебиторской и кредиторской задолженности</w:t>
      </w:r>
      <w:r w:rsidRPr="004B4AC8">
        <w:rPr>
          <w:rFonts w:ascii="Times New Roman" w:eastAsia="Times New Roman" w:hAnsi="Times New Roman" w:cs="Times New Roman"/>
          <w:sz w:val="24"/>
          <w:szCs w:val="24"/>
          <w:lang w:eastAsia="ru-RU"/>
        </w:rPr>
        <w:t xml:space="preserve"> (ф. 0503769) в разрезе видов финансового обеспечения </w:t>
      </w:r>
      <w:r w:rsidRPr="002D42FC">
        <w:rPr>
          <w:rFonts w:ascii="Times New Roman" w:eastAsia="Times New Roman" w:hAnsi="Times New Roman" w:cs="Times New Roman"/>
          <w:spacing w:val="-3"/>
          <w:sz w:val="24"/>
          <w:szCs w:val="24"/>
          <w:u w:val="single"/>
          <w:lang w:eastAsia="ru-RU"/>
        </w:rPr>
        <w:t xml:space="preserve">дебиторская </w:t>
      </w:r>
      <w:r w:rsidRPr="002D42FC">
        <w:rPr>
          <w:rFonts w:ascii="Times New Roman" w:eastAsia="Times New Roman" w:hAnsi="Times New Roman" w:cs="Times New Roman"/>
          <w:sz w:val="24"/>
          <w:szCs w:val="24"/>
          <w:u w:val="single"/>
          <w:lang w:eastAsia="ru-RU"/>
        </w:rPr>
        <w:t>задолженность</w:t>
      </w:r>
      <w:r w:rsidRPr="004B4AC8">
        <w:rPr>
          <w:rFonts w:ascii="Times New Roman" w:eastAsia="Times New Roman" w:hAnsi="Times New Roman" w:cs="Times New Roman"/>
          <w:sz w:val="24"/>
          <w:szCs w:val="24"/>
          <w:lang w:eastAsia="ru-RU"/>
        </w:rPr>
        <w:t xml:space="preserve"> </w:t>
      </w:r>
      <w:r w:rsidR="002D42FC">
        <w:rPr>
          <w:rFonts w:ascii="Times New Roman" w:eastAsia="Times New Roman" w:hAnsi="Times New Roman" w:cs="Times New Roman"/>
          <w:sz w:val="24"/>
          <w:szCs w:val="24"/>
          <w:lang w:eastAsia="ru-RU"/>
        </w:rPr>
        <w:t xml:space="preserve">на конец отчетного </w:t>
      </w:r>
      <w:r w:rsidR="002D42FC">
        <w:rPr>
          <w:rFonts w:ascii="Times New Roman" w:eastAsia="Times New Roman" w:hAnsi="Times New Roman" w:cs="Times New Roman"/>
          <w:sz w:val="24"/>
          <w:szCs w:val="24"/>
          <w:lang w:eastAsia="ru-RU"/>
        </w:rPr>
        <w:lastRenderedPageBreak/>
        <w:t xml:space="preserve">периода составила </w:t>
      </w:r>
      <w:r w:rsidR="002D42FC" w:rsidRPr="004B4AC8">
        <w:rPr>
          <w:rFonts w:ascii="Times New Roman" w:eastAsia="Times New Roman" w:hAnsi="Times New Roman" w:cs="Times New Roman"/>
          <w:sz w:val="24"/>
          <w:szCs w:val="24"/>
          <w:lang w:eastAsia="ru-RU"/>
        </w:rPr>
        <w:t>в сумме 365 588,1 тыс. рублей</w:t>
      </w:r>
      <w:r w:rsidR="002D42FC">
        <w:rPr>
          <w:rFonts w:ascii="Times New Roman" w:eastAsia="Times New Roman" w:hAnsi="Times New Roman" w:cs="Times New Roman"/>
          <w:sz w:val="24"/>
          <w:szCs w:val="24"/>
          <w:lang w:eastAsia="ru-RU"/>
        </w:rPr>
        <w:t xml:space="preserve"> с ростом к объему задолженности</w:t>
      </w:r>
      <w:r w:rsidR="002D42FC" w:rsidRPr="004B4AC8">
        <w:rPr>
          <w:rFonts w:ascii="Times New Roman" w:eastAsia="Times New Roman" w:hAnsi="Times New Roman" w:cs="Times New Roman"/>
          <w:sz w:val="24"/>
          <w:szCs w:val="24"/>
          <w:lang w:eastAsia="ru-RU"/>
        </w:rPr>
        <w:t xml:space="preserve"> </w:t>
      </w:r>
      <w:r w:rsidR="00066258">
        <w:rPr>
          <w:rFonts w:ascii="Times New Roman" w:eastAsia="Times New Roman" w:hAnsi="Times New Roman" w:cs="Times New Roman"/>
          <w:sz w:val="24"/>
          <w:szCs w:val="24"/>
          <w:lang w:eastAsia="ru-RU"/>
        </w:rPr>
        <w:t xml:space="preserve">на начало отчетного периода </w:t>
      </w:r>
      <w:r w:rsidRPr="004B4AC8">
        <w:rPr>
          <w:rFonts w:ascii="Times New Roman" w:eastAsia="Times New Roman" w:hAnsi="Times New Roman" w:cs="Times New Roman"/>
          <w:sz w:val="24"/>
          <w:szCs w:val="24"/>
          <w:lang w:eastAsia="ru-RU"/>
        </w:rPr>
        <w:t>на 365 030,8 тыс. рублей, в том числе:</w:t>
      </w:r>
    </w:p>
    <w:p w:rsidR="004B4AC8" w:rsidRPr="004B4AC8" w:rsidRDefault="004B4AC8" w:rsidP="004B4AC8">
      <w:pPr>
        <w:tabs>
          <w:tab w:val="left" w:pos="567"/>
        </w:tabs>
        <w:spacing w:after="0" w:line="240" w:lineRule="auto"/>
        <w:jc w:val="both"/>
        <w:rPr>
          <w:rFonts w:ascii="Times New Roman" w:eastAsia="Times New Roman" w:hAnsi="Times New Roman" w:cs="Times New Roman"/>
          <w:sz w:val="24"/>
          <w:szCs w:val="24"/>
          <w:lang w:eastAsia="ru-RU"/>
        </w:rPr>
      </w:pPr>
      <w:r w:rsidRPr="004B4AC8">
        <w:rPr>
          <w:rFonts w:ascii="Times New Roman" w:eastAsia="Calibri" w:hAnsi="Times New Roman" w:cs="Times New Roman"/>
          <w:color w:val="000000"/>
          <w:sz w:val="24"/>
          <w:szCs w:val="24"/>
        </w:rPr>
        <w:t>- задолженность по доходам (счета 020500000, 020900000) в сумме 365 276,6 тыс. рублей</w:t>
      </w:r>
      <w:r w:rsidR="002D42FC">
        <w:rPr>
          <w:rFonts w:ascii="Times New Roman" w:eastAsia="Calibri" w:hAnsi="Times New Roman" w:cs="Times New Roman"/>
          <w:color w:val="000000"/>
          <w:sz w:val="24"/>
          <w:szCs w:val="24"/>
        </w:rPr>
        <w:t>.</w:t>
      </w:r>
      <w:r w:rsidRPr="004B4AC8">
        <w:rPr>
          <w:rFonts w:ascii="Times New Roman" w:eastAsia="Calibri" w:hAnsi="Times New Roman" w:cs="Times New Roman"/>
          <w:color w:val="000000"/>
          <w:sz w:val="24"/>
          <w:szCs w:val="24"/>
        </w:rPr>
        <w:t xml:space="preserve"> </w:t>
      </w:r>
      <w:r w:rsidR="002D42FC">
        <w:rPr>
          <w:rFonts w:ascii="Times New Roman" w:eastAsia="Calibri" w:hAnsi="Times New Roman" w:cs="Times New Roman"/>
          <w:color w:val="000000"/>
          <w:sz w:val="24"/>
          <w:szCs w:val="24"/>
        </w:rPr>
        <w:t xml:space="preserve">По счету 020500000 </w:t>
      </w:r>
      <w:r w:rsidRPr="004B4AC8">
        <w:rPr>
          <w:rFonts w:ascii="Times New Roman" w:eastAsia="Calibri" w:hAnsi="Times New Roman" w:cs="Times New Roman"/>
          <w:color w:val="000000"/>
          <w:sz w:val="24"/>
          <w:szCs w:val="24"/>
        </w:rPr>
        <w:t xml:space="preserve">отражены доходы будущих периодов, начисленные в сумме субсидии на выполнение муниципального задания и на иные цели в соответствии с заключенными соглашениями. </w:t>
      </w:r>
    </w:p>
    <w:p w:rsidR="004B4AC8" w:rsidRPr="004B4AC8" w:rsidRDefault="004B4AC8" w:rsidP="004B4AC8">
      <w:pPr>
        <w:widowControl w:val="0"/>
        <w:autoSpaceDE w:val="0"/>
        <w:autoSpaceDN w:val="0"/>
        <w:adjustRightInd w:val="0"/>
        <w:spacing w:after="0" w:line="240" w:lineRule="auto"/>
        <w:jc w:val="both"/>
        <w:rPr>
          <w:rFonts w:ascii="Times New Roman" w:eastAsia="Calibri" w:hAnsi="Times New Roman" w:cs="Times New Roman"/>
          <w:color w:val="000000"/>
          <w:sz w:val="24"/>
          <w:szCs w:val="24"/>
        </w:rPr>
      </w:pPr>
      <w:r w:rsidRPr="004B4AC8">
        <w:rPr>
          <w:rFonts w:ascii="Times New Roman" w:eastAsia="Times New Roman" w:hAnsi="Times New Roman" w:cs="Times New Roman"/>
          <w:sz w:val="24"/>
          <w:szCs w:val="24"/>
          <w:lang w:eastAsia="ru-RU"/>
        </w:rPr>
        <w:t xml:space="preserve">        </w:t>
      </w:r>
      <w:r w:rsidRPr="002D42FC">
        <w:rPr>
          <w:rFonts w:ascii="Times New Roman" w:eastAsia="Times New Roman" w:hAnsi="Times New Roman" w:cs="Times New Roman"/>
          <w:sz w:val="24"/>
          <w:szCs w:val="24"/>
          <w:u w:val="single"/>
          <w:lang w:eastAsia="ru-RU"/>
        </w:rPr>
        <w:t>Кредиторская задолженность</w:t>
      </w:r>
      <w:r w:rsidRPr="004B4AC8">
        <w:rPr>
          <w:rFonts w:ascii="Times New Roman" w:eastAsia="Times New Roman" w:hAnsi="Times New Roman" w:cs="Times New Roman"/>
          <w:sz w:val="24"/>
          <w:szCs w:val="24"/>
          <w:lang w:eastAsia="ru-RU"/>
        </w:rPr>
        <w:t xml:space="preserve"> по состоянию на 01.01.2021 составила 0,67 тыс. рублей (просроченная кредиторская задолженность отсутствует)</w:t>
      </w:r>
      <w:r w:rsidRPr="004B4AC8">
        <w:rPr>
          <w:rFonts w:ascii="Times New Roman" w:eastAsia="Calibri" w:hAnsi="Times New Roman" w:cs="Times New Roman"/>
          <w:color w:val="000000"/>
          <w:sz w:val="24"/>
          <w:szCs w:val="24"/>
        </w:rPr>
        <w:t>.</w:t>
      </w:r>
    </w:p>
    <w:p w:rsidR="00B314A9" w:rsidRPr="0032373B" w:rsidRDefault="00B314A9" w:rsidP="008B2F5C">
      <w:pPr>
        <w:autoSpaceDE w:val="0"/>
        <w:autoSpaceDN w:val="0"/>
        <w:adjustRightInd w:val="0"/>
        <w:spacing w:after="0" w:line="240" w:lineRule="auto"/>
        <w:jc w:val="both"/>
        <w:rPr>
          <w:rFonts w:ascii="Times New Roman" w:eastAsia="Calibri" w:hAnsi="Times New Roman" w:cs="Times New Roman"/>
          <w:sz w:val="24"/>
          <w:szCs w:val="24"/>
        </w:rPr>
      </w:pPr>
    </w:p>
    <w:p w:rsidR="00D408DA" w:rsidRDefault="008B2F5C" w:rsidP="00B37D48">
      <w:pPr>
        <w:pStyle w:val="a3"/>
        <w:numPr>
          <w:ilvl w:val="1"/>
          <w:numId w:val="3"/>
        </w:numPr>
        <w:tabs>
          <w:tab w:val="left" w:pos="851"/>
          <w:tab w:val="left" w:pos="1134"/>
        </w:tabs>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Финансовое управление администрации </w:t>
      </w:r>
      <w:proofErr w:type="spellStart"/>
      <w:r>
        <w:rPr>
          <w:rFonts w:ascii="Times New Roman" w:hAnsi="Times New Roman"/>
          <w:sz w:val="24"/>
          <w:szCs w:val="24"/>
        </w:rPr>
        <w:t>Нижнеилимского</w:t>
      </w:r>
      <w:proofErr w:type="spellEnd"/>
      <w:r>
        <w:rPr>
          <w:rFonts w:ascii="Times New Roman" w:hAnsi="Times New Roman"/>
          <w:sz w:val="24"/>
          <w:szCs w:val="24"/>
        </w:rPr>
        <w:t xml:space="preserve"> муниципального района (код 992).</w:t>
      </w:r>
    </w:p>
    <w:p w:rsidR="008B2F5C" w:rsidRPr="008B2F5C" w:rsidRDefault="008B2F5C" w:rsidP="008B2F5C">
      <w:pPr>
        <w:widowControl w:val="0"/>
        <w:tabs>
          <w:tab w:val="left" w:pos="0"/>
        </w:tabs>
        <w:autoSpaceDE w:val="0"/>
        <w:autoSpaceDN w:val="0"/>
        <w:adjustRightInd w:val="0"/>
        <w:spacing w:after="0" w:line="240" w:lineRule="auto"/>
        <w:ind w:firstLine="567"/>
        <w:jc w:val="both"/>
        <w:rPr>
          <w:rFonts w:ascii="Times New Roman" w:hAnsi="Times New Roman" w:cs="Times New Roman"/>
          <w:sz w:val="24"/>
          <w:szCs w:val="24"/>
        </w:rPr>
      </w:pPr>
      <w:r w:rsidRPr="008B2F5C">
        <w:rPr>
          <w:rFonts w:ascii="Times New Roman" w:hAnsi="Times New Roman" w:cs="Times New Roman"/>
          <w:sz w:val="24"/>
          <w:szCs w:val="24"/>
        </w:rPr>
        <w:t xml:space="preserve">В отступлении от требований п. 12 Инструкции № 191н в кодовой зоне заголовочной части Баланса (ф. 0503130) субъектом проверки не указан код ОКВЭД по основному виду деятельности. Замечание устранено в ходе проведения </w:t>
      </w:r>
      <w:r w:rsidR="004B4AC8">
        <w:rPr>
          <w:rFonts w:ascii="Times New Roman" w:hAnsi="Times New Roman" w:cs="Times New Roman"/>
          <w:sz w:val="24"/>
          <w:szCs w:val="24"/>
        </w:rPr>
        <w:t>экспертно-аналитического</w:t>
      </w:r>
      <w:r w:rsidRPr="008B2F5C">
        <w:rPr>
          <w:rFonts w:ascii="Times New Roman" w:hAnsi="Times New Roman" w:cs="Times New Roman"/>
          <w:sz w:val="24"/>
          <w:szCs w:val="24"/>
        </w:rPr>
        <w:t xml:space="preserve"> мероприятия.</w:t>
      </w:r>
    </w:p>
    <w:p w:rsidR="00B314A9" w:rsidRPr="00B314A9" w:rsidRDefault="00B314A9" w:rsidP="00B314A9">
      <w:pPr>
        <w:tabs>
          <w:tab w:val="left" w:pos="567"/>
        </w:tabs>
        <w:spacing w:after="0" w:line="240" w:lineRule="auto"/>
        <w:ind w:firstLine="567"/>
        <w:jc w:val="both"/>
        <w:rPr>
          <w:rFonts w:ascii="Times New Roman" w:eastAsia="Times New Roman" w:hAnsi="Times New Roman" w:cs="Times New Roman"/>
          <w:color w:val="000000"/>
          <w:sz w:val="24"/>
          <w:szCs w:val="24"/>
          <w:lang w:eastAsia="ru-RU"/>
        </w:rPr>
      </w:pPr>
      <w:r w:rsidRPr="00B314A9">
        <w:rPr>
          <w:rFonts w:ascii="Times New Roman" w:eastAsia="Times New Roman" w:hAnsi="Times New Roman" w:cs="Times New Roman"/>
          <w:color w:val="000000"/>
          <w:sz w:val="24"/>
          <w:szCs w:val="24"/>
          <w:lang w:eastAsia="ru-RU"/>
        </w:rPr>
        <w:t xml:space="preserve">В Сведениях по дебиторской и кредиторской задолженности (ф. 0503169) </w:t>
      </w:r>
      <w:r w:rsidRPr="00B314A9">
        <w:rPr>
          <w:rFonts w:ascii="Times New Roman" w:eastAsia="Times New Roman" w:hAnsi="Times New Roman" w:cs="Times New Roman"/>
          <w:color w:val="000000"/>
          <w:sz w:val="24"/>
          <w:szCs w:val="24"/>
          <w:lang w:eastAsia="ru-RU"/>
        </w:rPr>
        <w:br/>
        <w:t xml:space="preserve">отражено состояние расчетов на 1 января 2021 года. </w:t>
      </w:r>
    </w:p>
    <w:p w:rsidR="00B314A9" w:rsidRPr="00B314A9" w:rsidRDefault="00B314A9" w:rsidP="00B314A9">
      <w:pPr>
        <w:tabs>
          <w:tab w:val="left" w:pos="567"/>
        </w:tabs>
        <w:spacing w:after="0" w:line="240" w:lineRule="auto"/>
        <w:ind w:firstLine="567"/>
        <w:jc w:val="both"/>
        <w:rPr>
          <w:rFonts w:ascii="Times New Roman" w:eastAsia="Times New Roman" w:hAnsi="Times New Roman" w:cs="Times New Roman"/>
          <w:color w:val="000000"/>
          <w:sz w:val="24"/>
          <w:szCs w:val="24"/>
          <w:lang w:eastAsia="ru-RU"/>
        </w:rPr>
      </w:pPr>
      <w:r w:rsidRPr="00B314A9">
        <w:rPr>
          <w:rFonts w:ascii="Times New Roman" w:eastAsia="Times New Roman" w:hAnsi="Times New Roman" w:cs="Times New Roman"/>
          <w:color w:val="000000"/>
          <w:sz w:val="24"/>
          <w:szCs w:val="24"/>
          <w:lang w:eastAsia="ru-RU"/>
        </w:rPr>
        <w:t>По состоянию на 01.01.202</w:t>
      </w:r>
      <w:r>
        <w:rPr>
          <w:rFonts w:ascii="Times New Roman" w:eastAsia="Times New Roman" w:hAnsi="Times New Roman" w:cs="Times New Roman"/>
          <w:color w:val="000000"/>
          <w:sz w:val="24"/>
          <w:szCs w:val="24"/>
          <w:lang w:eastAsia="ru-RU"/>
        </w:rPr>
        <w:t xml:space="preserve">0 </w:t>
      </w:r>
      <w:r w:rsidRPr="004B4AC8">
        <w:rPr>
          <w:rFonts w:ascii="Times New Roman" w:eastAsia="Times New Roman" w:hAnsi="Times New Roman" w:cs="Times New Roman"/>
          <w:color w:val="000000"/>
          <w:sz w:val="24"/>
          <w:szCs w:val="24"/>
          <w:u w:val="single"/>
          <w:lang w:eastAsia="ru-RU"/>
        </w:rPr>
        <w:t>дебиторская задолженность</w:t>
      </w:r>
      <w:r w:rsidRPr="00B314A9">
        <w:rPr>
          <w:rFonts w:ascii="Times New Roman" w:eastAsia="Times New Roman" w:hAnsi="Times New Roman" w:cs="Times New Roman"/>
          <w:color w:val="000000"/>
          <w:sz w:val="24"/>
          <w:szCs w:val="24"/>
          <w:lang w:eastAsia="ru-RU"/>
        </w:rPr>
        <w:t xml:space="preserve"> сложилась в сумме 79,7 тыс. рублей. За 2020 год дебиторская задолженность увеличилась на 354 485,4 тыс. рублей и на конец отчетного периода составила 354 565,0 тыс. рублей, в том числе долгосрочная в сумме 180 138,8 тыс. рублей:</w:t>
      </w:r>
    </w:p>
    <w:p w:rsidR="00B314A9" w:rsidRPr="00B314A9" w:rsidRDefault="00B314A9" w:rsidP="00B314A9">
      <w:pPr>
        <w:tabs>
          <w:tab w:val="left" w:pos="567"/>
        </w:tabs>
        <w:spacing w:after="0" w:line="240" w:lineRule="auto"/>
        <w:ind w:firstLine="567"/>
        <w:jc w:val="both"/>
        <w:rPr>
          <w:rFonts w:ascii="Times New Roman" w:eastAsia="Times New Roman" w:hAnsi="Times New Roman" w:cs="Times New Roman"/>
          <w:color w:val="000000"/>
          <w:sz w:val="24"/>
          <w:szCs w:val="24"/>
          <w:lang w:eastAsia="ru-RU"/>
        </w:rPr>
      </w:pPr>
      <w:r w:rsidRPr="00B314A9">
        <w:rPr>
          <w:rFonts w:ascii="Times New Roman" w:eastAsia="Times New Roman" w:hAnsi="Times New Roman" w:cs="Times New Roman"/>
          <w:color w:val="000000"/>
          <w:sz w:val="24"/>
          <w:szCs w:val="24"/>
          <w:lang w:eastAsia="ru-RU"/>
        </w:rPr>
        <w:t>- расчеты по доходам – 354 490,9 тыс. рублей, в том числе долгосрочная задолженность 180 138,8 тыс. рублей</w:t>
      </w:r>
      <w:r w:rsidR="009A3D7A">
        <w:rPr>
          <w:rFonts w:ascii="Times New Roman" w:eastAsia="Times New Roman" w:hAnsi="Times New Roman" w:cs="Times New Roman"/>
          <w:color w:val="000000"/>
          <w:sz w:val="24"/>
          <w:szCs w:val="24"/>
          <w:lang w:eastAsia="ru-RU"/>
        </w:rPr>
        <w:t xml:space="preserve">. По счету 020500000 </w:t>
      </w:r>
      <w:r w:rsidRPr="00B314A9">
        <w:rPr>
          <w:rFonts w:ascii="Times New Roman" w:eastAsia="Times New Roman" w:hAnsi="Times New Roman" w:cs="Times New Roman"/>
          <w:color w:val="000000"/>
          <w:sz w:val="24"/>
          <w:szCs w:val="24"/>
          <w:lang w:eastAsia="ru-RU"/>
        </w:rPr>
        <w:t>отражены расчеты по безвозмездным поступлениям текущего характера от других бюджетов бюджетной системы РФ (2020-2022 гг.), которые являются доходами будущих периодов;</w:t>
      </w:r>
    </w:p>
    <w:p w:rsidR="00B314A9" w:rsidRPr="00B314A9" w:rsidRDefault="00B314A9" w:rsidP="00B314A9">
      <w:pPr>
        <w:tabs>
          <w:tab w:val="left" w:pos="567"/>
        </w:tabs>
        <w:spacing w:after="0" w:line="240" w:lineRule="auto"/>
        <w:ind w:firstLine="567"/>
        <w:jc w:val="both"/>
        <w:rPr>
          <w:rFonts w:ascii="Times New Roman" w:eastAsia="Times New Roman" w:hAnsi="Times New Roman" w:cs="Times New Roman"/>
          <w:color w:val="000000"/>
          <w:sz w:val="24"/>
          <w:szCs w:val="24"/>
          <w:lang w:eastAsia="ru-RU"/>
        </w:rPr>
      </w:pPr>
      <w:r w:rsidRPr="00B314A9">
        <w:rPr>
          <w:rFonts w:ascii="Times New Roman" w:eastAsia="Times New Roman" w:hAnsi="Times New Roman" w:cs="Times New Roman"/>
          <w:color w:val="000000"/>
          <w:sz w:val="24"/>
          <w:szCs w:val="24"/>
          <w:lang w:eastAsia="ru-RU"/>
        </w:rPr>
        <w:t>- расчеты по выданным авансам – 57,8 тыс. рублей, что больше дебиторской задолженности на начало отчетного периода на 32,9 тыс. рублей (авансовые платежи за оказание услуг почтовой связи, услуг связи, платежи за электронный и печатный журнал «Бюджет»);</w:t>
      </w:r>
    </w:p>
    <w:p w:rsidR="00B314A9" w:rsidRPr="00B314A9" w:rsidRDefault="00B314A9" w:rsidP="00B314A9">
      <w:pPr>
        <w:tabs>
          <w:tab w:val="left" w:pos="567"/>
        </w:tabs>
        <w:spacing w:after="0" w:line="240" w:lineRule="auto"/>
        <w:ind w:firstLine="567"/>
        <w:jc w:val="both"/>
        <w:rPr>
          <w:rFonts w:ascii="Times New Roman" w:eastAsia="Times New Roman" w:hAnsi="Times New Roman" w:cs="Times New Roman"/>
          <w:color w:val="000000"/>
          <w:sz w:val="24"/>
          <w:szCs w:val="24"/>
          <w:lang w:eastAsia="ru-RU"/>
        </w:rPr>
      </w:pPr>
      <w:r w:rsidRPr="00B314A9">
        <w:rPr>
          <w:rFonts w:ascii="Times New Roman" w:eastAsia="Times New Roman" w:hAnsi="Times New Roman" w:cs="Times New Roman"/>
          <w:color w:val="000000"/>
          <w:sz w:val="24"/>
          <w:szCs w:val="24"/>
          <w:lang w:eastAsia="ru-RU"/>
        </w:rPr>
        <w:t>- расчеты по платежам в бюджеты – 16,3 тыс. рублей, отражена сумма возмещения расходов на оплату дополнительных оплачиваемых выходных дней для ухода за детьми-инвалидами от ФСС.</w:t>
      </w:r>
    </w:p>
    <w:p w:rsidR="00B314A9" w:rsidRPr="004B4AC8" w:rsidRDefault="00B314A9" w:rsidP="004B4AC8">
      <w:pPr>
        <w:tabs>
          <w:tab w:val="left" w:pos="567"/>
        </w:tabs>
        <w:spacing w:after="0" w:line="240" w:lineRule="auto"/>
        <w:ind w:firstLine="567"/>
        <w:jc w:val="both"/>
        <w:rPr>
          <w:rFonts w:ascii="Times New Roman" w:eastAsia="Times New Roman" w:hAnsi="Times New Roman" w:cs="Times New Roman"/>
          <w:color w:val="000000"/>
          <w:sz w:val="24"/>
          <w:szCs w:val="24"/>
          <w:lang w:eastAsia="ru-RU"/>
        </w:rPr>
      </w:pPr>
      <w:r w:rsidRPr="004B4AC8">
        <w:rPr>
          <w:rFonts w:ascii="Times New Roman" w:eastAsia="Times New Roman" w:hAnsi="Times New Roman" w:cs="Times New Roman"/>
          <w:color w:val="000000"/>
          <w:sz w:val="24"/>
          <w:szCs w:val="24"/>
          <w:u w:val="single"/>
          <w:lang w:eastAsia="ru-RU"/>
        </w:rPr>
        <w:t>Кредиторская задолженность</w:t>
      </w:r>
      <w:r w:rsidRPr="00B314A9">
        <w:rPr>
          <w:rFonts w:ascii="Times New Roman" w:eastAsia="Times New Roman" w:hAnsi="Times New Roman" w:cs="Times New Roman"/>
          <w:color w:val="000000"/>
          <w:sz w:val="24"/>
          <w:szCs w:val="24"/>
          <w:lang w:eastAsia="ru-RU"/>
        </w:rPr>
        <w:t xml:space="preserve"> по состоянию на 01.01.2021г. отсутствует.</w:t>
      </w:r>
    </w:p>
    <w:p w:rsidR="00603640" w:rsidRPr="00B314A9" w:rsidRDefault="00D408DA" w:rsidP="00B314A9">
      <w:pPr>
        <w:tabs>
          <w:tab w:val="left" w:pos="567"/>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B314A9">
        <w:rPr>
          <w:rFonts w:ascii="Times New Roman" w:hAnsi="Times New Roman"/>
          <w:sz w:val="24"/>
          <w:szCs w:val="24"/>
        </w:rPr>
        <w:t xml:space="preserve">   </w:t>
      </w:r>
      <w:r w:rsidR="0032373B" w:rsidRPr="00B314A9">
        <w:rPr>
          <w:rFonts w:ascii="Times New Roman" w:eastAsia="Times New Roman" w:hAnsi="Times New Roman" w:cs="Times New Roman"/>
          <w:b/>
          <w:sz w:val="24"/>
          <w:szCs w:val="24"/>
          <w:lang w:eastAsia="ru-RU"/>
        </w:rPr>
        <w:t xml:space="preserve">         </w:t>
      </w:r>
    </w:p>
    <w:p w:rsidR="001F4229" w:rsidRPr="00281548" w:rsidRDefault="00603640" w:rsidP="00B37D48">
      <w:pPr>
        <w:pStyle w:val="a3"/>
        <w:numPr>
          <w:ilvl w:val="1"/>
          <w:numId w:val="3"/>
        </w:numPr>
        <w:tabs>
          <w:tab w:val="left" w:pos="426"/>
          <w:tab w:val="left" w:pos="1134"/>
        </w:tabs>
        <w:spacing w:after="0" w:line="240" w:lineRule="auto"/>
        <w:ind w:left="0" w:firstLine="567"/>
        <w:jc w:val="both"/>
        <w:rPr>
          <w:rFonts w:ascii="Times New Roman" w:hAnsi="Times New Roman"/>
          <w:sz w:val="24"/>
          <w:szCs w:val="24"/>
        </w:rPr>
      </w:pPr>
      <w:r w:rsidRPr="00281548">
        <w:rPr>
          <w:rFonts w:ascii="Times New Roman" w:eastAsia="Times New Roman" w:hAnsi="Times New Roman" w:cs="Times New Roman"/>
          <w:b/>
          <w:sz w:val="24"/>
          <w:szCs w:val="24"/>
          <w:lang w:eastAsia="ru-RU"/>
        </w:rPr>
        <w:t xml:space="preserve">Годовая </w:t>
      </w:r>
      <w:r w:rsidR="005670A5" w:rsidRPr="00281548">
        <w:rPr>
          <w:rFonts w:ascii="Times New Roman" w:eastAsia="Times New Roman" w:hAnsi="Times New Roman" w:cs="Times New Roman"/>
          <w:b/>
          <w:sz w:val="24"/>
          <w:szCs w:val="24"/>
          <w:lang w:eastAsia="ru-RU"/>
        </w:rPr>
        <w:t>бюджетн</w:t>
      </w:r>
      <w:r w:rsidR="004B4AC8">
        <w:rPr>
          <w:rFonts w:ascii="Times New Roman" w:eastAsia="Times New Roman" w:hAnsi="Times New Roman" w:cs="Times New Roman"/>
          <w:b/>
          <w:sz w:val="24"/>
          <w:szCs w:val="24"/>
          <w:lang w:eastAsia="ru-RU"/>
        </w:rPr>
        <w:t>ая</w:t>
      </w:r>
      <w:r w:rsidR="005670A5" w:rsidRPr="00281548">
        <w:rPr>
          <w:rFonts w:ascii="Times New Roman" w:eastAsia="Times New Roman" w:hAnsi="Times New Roman" w:cs="Times New Roman"/>
          <w:b/>
          <w:sz w:val="24"/>
          <w:szCs w:val="24"/>
          <w:lang w:eastAsia="ru-RU"/>
        </w:rPr>
        <w:t xml:space="preserve"> отчетность об исполнении консолидированного бюджета</w:t>
      </w:r>
      <w:r w:rsidR="005670A5" w:rsidRPr="00281548">
        <w:rPr>
          <w:rFonts w:ascii="Times New Roman" w:eastAsia="Times New Roman" w:hAnsi="Times New Roman" w:cs="Times New Roman"/>
          <w:sz w:val="24"/>
          <w:szCs w:val="24"/>
          <w:lang w:eastAsia="ru-RU"/>
        </w:rPr>
        <w:t xml:space="preserve"> района </w:t>
      </w:r>
      <w:r w:rsidRPr="00281548">
        <w:rPr>
          <w:rFonts w:ascii="Times New Roman" w:eastAsia="Calibri" w:hAnsi="Times New Roman" w:cs="Times New Roman"/>
          <w:sz w:val="24"/>
          <w:szCs w:val="24"/>
        </w:rPr>
        <w:t xml:space="preserve">Финансовым управлением администрации </w:t>
      </w:r>
      <w:proofErr w:type="spellStart"/>
      <w:r w:rsidRPr="00281548">
        <w:rPr>
          <w:rFonts w:ascii="Times New Roman" w:eastAsia="Calibri" w:hAnsi="Times New Roman" w:cs="Times New Roman"/>
          <w:sz w:val="24"/>
          <w:szCs w:val="24"/>
        </w:rPr>
        <w:t>Нижнеилимского</w:t>
      </w:r>
      <w:proofErr w:type="spellEnd"/>
      <w:r w:rsidRPr="00281548">
        <w:rPr>
          <w:rFonts w:ascii="Times New Roman" w:eastAsia="Calibri" w:hAnsi="Times New Roman" w:cs="Times New Roman"/>
          <w:sz w:val="24"/>
          <w:szCs w:val="24"/>
        </w:rPr>
        <w:t xml:space="preserve"> муниципального района, к</w:t>
      </w:r>
      <w:r w:rsidR="001F4229" w:rsidRPr="00281548">
        <w:rPr>
          <w:rFonts w:ascii="Times New Roman" w:eastAsia="Calibri" w:hAnsi="Times New Roman" w:cs="Times New Roman"/>
          <w:sz w:val="24"/>
          <w:szCs w:val="24"/>
        </w:rPr>
        <w:t>ак финансовым органом, сформирована в соответствии с п</w:t>
      </w:r>
      <w:r w:rsidR="004B4AC8">
        <w:rPr>
          <w:rFonts w:ascii="Times New Roman" w:eastAsia="Calibri" w:hAnsi="Times New Roman" w:cs="Times New Roman"/>
          <w:sz w:val="24"/>
          <w:szCs w:val="24"/>
        </w:rPr>
        <w:t>.</w:t>
      </w:r>
      <w:r w:rsidR="001F4229" w:rsidRPr="00281548">
        <w:rPr>
          <w:rFonts w:ascii="Times New Roman" w:eastAsia="Calibri" w:hAnsi="Times New Roman" w:cs="Times New Roman"/>
          <w:sz w:val="24"/>
          <w:szCs w:val="24"/>
        </w:rPr>
        <w:t xml:space="preserve"> 11.2 Инструкция №</w:t>
      </w:r>
      <w:r w:rsidRPr="00281548">
        <w:rPr>
          <w:rFonts w:ascii="Times New Roman" w:eastAsia="Calibri" w:hAnsi="Times New Roman" w:cs="Times New Roman"/>
          <w:sz w:val="24"/>
          <w:szCs w:val="24"/>
        </w:rPr>
        <w:t xml:space="preserve"> </w:t>
      </w:r>
      <w:r w:rsidR="001F4229" w:rsidRPr="00281548">
        <w:rPr>
          <w:rFonts w:ascii="Times New Roman" w:eastAsia="Calibri" w:hAnsi="Times New Roman" w:cs="Times New Roman"/>
          <w:sz w:val="24"/>
          <w:szCs w:val="24"/>
        </w:rPr>
        <w:t>191н</w:t>
      </w:r>
      <w:r w:rsidRPr="00281548">
        <w:rPr>
          <w:rFonts w:ascii="Times New Roman" w:eastAsia="Calibri" w:hAnsi="Times New Roman" w:cs="Times New Roman"/>
          <w:sz w:val="24"/>
          <w:szCs w:val="24"/>
        </w:rPr>
        <w:t>.</w:t>
      </w:r>
    </w:p>
    <w:p w:rsidR="00DE7762" w:rsidRDefault="00DE7762" w:rsidP="00606DCB">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Форма </w:t>
      </w:r>
      <w:r w:rsidRPr="004B4AC8">
        <w:rPr>
          <w:rFonts w:ascii="Times New Roman" w:eastAsia="Calibri" w:hAnsi="Times New Roman" w:cs="Times New Roman"/>
          <w:color w:val="000000"/>
          <w:sz w:val="24"/>
          <w:szCs w:val="24"/>
        </w:rPr>
        <w:t>Отчета об исполнении бюджета (ф. 0503117)</w:t>
      </w:r>
      <w:r>
        <w:rPr>
          <w:rFonts w:ascii="Times New Roman" w:eastAsia="Calibri" w:hAnsi="Times New Roman" w:cs="Times New Roman"/>
          <w:color w:val="000000"/>
          <w:sz w:val="24"/>
          <w:szCs w:val="24"/>
        </w:rPr>
        <w:t xml:space="preserve"> </w:t>
      </w:r>
      <w:r w:rsidR="00606DCB">
        <w:rPr>
          <w:rFonts w:ascii="Times New Roman" w:eastAsia="Calibri" w:hAnsi="Times New Roman" w:cs="Times New Roman"/>
          <w:color w:val="000000"/>
          <w:sz w:val="24"/>
          <w:szCs w:val="24"/>
        </w:rPr>
        <w:t xml:space="preserve">(далее – Отчет </w:t>
      </w:r>
      <w:r w:rsidR="002D42FC">
        <w:rPr>
          <w:rFonts w:ascii="Times New Roman" w:eastAsia="Calibri" w:hAnsi="Times New Roman" w:cs="Times New Roman"/>
          <w:color w:val="000000"/>
          <w:sz w:val="24"/>
          <w:szCs w:val="24"/>
        </w:rPr>
        <w:t>(</w:t>
      </w:r>
      <w:r w:rsidR="00606DCB">
        <w:rPr>
          <w:rFonts w:ascii="Times New Roman" w:eastAsia="Calibri" w:hAnsi="Times New Roman" w:cs="Times New Roman"/>
          <w:color w:val="000000"/>
          <w:sz w:val="24"/>
          <w:szCs w:val="24"/>
        </w:rPr>
        <w:t>ф.</w:t>
      </w:r>
      <w:r w:rsidR="002D42FC">
        <w:rPr>
          <w:rFonts w:ascii="Times New Roman" w:eastAsia="Calibri" w:hAnsi="Times New Roman" w:cs="Times New Roman"/>
          <w:color w:val="000000"/>
          <w:sz w:val="24"/>
          <w:szCs w:val="24"/>
        </w:rPr>
        <w:t xml:space="preserve"> </w:t>
      </w:r>
      <w:r w:rsidR="00606DCB">
        <w:rPr>
          <w:rFonts w:ascii="Times New Roman" w:eastAsia="Calibri" w:hAnsi="Times New Roman" w:cs="Times New Roman"/>
          <w:color w:val="000000"/>
          <w:sz w:val="24"/>
          <w:szCs w:val="24"/>
        </w:rPr>
        <w:t xml:space="preserve">0503117) </w:t>
      </w:r>
      <w:r>
        <w:rPr>
          <w:rFonts w:ascii="Times New Roman" w:eastAsia="Calibri" w:hAnsi="Times New Roman" w:cs="Times New Roman"/>
          <w:color w:val="000000"/>
          <w:sz w:val="24"/>
          <w:szCs w:val="24"/>
        </w:rPr>
        <w:t>соответствует требованиям Инструкции № 191н и содержит показатели доходов, расходов бюджета и источников финансирования дефицита бюджета.</w:t>
      </w:r>
    </w:p>
    <w:p w:rsidR="00FA302B" w:rsidRDefault="00DE7762" w:rsidP="00606DCB">
      <w:pPr>
        <w:keepNext/>
        <w:spacing w:after="0" w:line="240" w:lineRule="auto"/>
        <w:ind w:firstLine="567"/>
        <w:jc w:val="both"/>
        <w:rPr>
          <w:rFonts w:ascii="Times New Roman" w:eastAsia="Times New Roman" w:hAnsi="Times New Roman" w:cs="Times New Roman"/>
          <w:sz w:val="24"/>
          <w:szCs w:val="24"/>
          <w:lang w:eastAsia="ru-RU"/>
        </w:rPr>
      </w:pPr>
      <w:r>
        <w:rPr>
          <w:rFonts w:ascii="Times New Roman" w:eastAsia="Calibri" w:hAnsi="Times New Roman" w:cs="Times New Roman"/>
          <w:color w:val="000000"/>
          <w:sz w:val="24"/>
          <w:szCs w:val="24"/>
        </w:rPr>
        <w:t xml:space="preserve">В соответствии с п. 134 Инструкции № 191н в графе 4 раздела 1 «Доходы бюджета» отражены доходы бюджета по всем видам доходов в объеме  2 186 094,9 тыс. рублей, что соответствует показателям Решения Думы </w:t>
      </w:r>
      <w:proofErr w:type="spellStart"/>
      <w:r>
        <w:rPr>
          <w:rFonts w:ascii="Times New Roman" w:eastAsia="Calibri" w:hAnsi="Times New Roman" w:cs="Times New Roman"/>
          <w:color w:val="000000"/>
          <w:sz w:val="24"/>
          <w:szCs w:val="24"/>
        </w:rPr>
        <w:t>Нижнеилимского</w:t>
      </w:r>
      <w:proofErr w:type="spellEnd"/>
      <w:r>
        <w:rPr>
          <w:rFonts w:ascii="Times New Roman" w:eastAsia="Calibri" w:hAnsi="Times New Roman" w:cs="Times New Roman"/>
          <w:color w:val="000000"/>
          <w:sz w:val="24"/>
          <w:szCs w:val="24"/>
        </w:rPr>
        <w:t xml:space="preserve"> муниципального района от 30.12.2020 </w:t>
      </w:r>
      <w:r w:rsidR="00D64E8A">
        <w:rPr>
          <w:rFonts w:ascii="Times New Roman" w:eastAsia="Calibri" w:hAnsi="Times New Roman" w:cs="Times New Roman"/>
          <w:color w:val="000000"/>
          <w:sz w:val="24"/>
          <w:szCs w:val="24"/>
        </w:rPr>
        <w:t xml:space="preserve">№ </w:t>
      </w:r>
      <w:r w:rsidR="00D64E8A" w:rsidRPr="00FA302B">
        <w:rPr>
          <w:rFonts w:ascii="Times New Roman" w:eastAsia="Calibri" w:hAnsi="Times New Roman" w:cs="Times New Roman"/>
          <w:color w:val="000000"/>
          <w:sz w:val="24"/>
          <w:szCs w:val="24"/>
        </w:rPr>
        <w:t xml:space="preserve">58 </w:t>
      </w:r>
      <w:r w:rsidR="00FA302B" w:rsidRPr="00FA302B">
        <w:rPr>
          <w:rFonts w:ascii="Times New Roman" w:eastAsia="Times New Roman" w:hAnsi="Times New Roman" w:cs="Times New Roman"/>
          <w:sz w:val="24"/>
          <w:szCs w:val="24"/>
          <w:lang w:eastAsia="ru-RU"/>
        </w:rPr>
        <w:t xml:space="preserve">«О  внесении  изменений в Решение Думы </w:t>
      </w:r>
      <w:proofErr w:type="spellStart"/>
      <w:r w:rsidR="00FA302B" w:rsidRPr="00FA302B">
        <w:rPr>
          <w:rFonts w:ascii="Times New Roman" w:eastAsia="Times New Roman" w:hAnsi="Times New Roman" w:cs="Times New Roman"/>
          <w:sz w:val="24"/>
          <w:szCs w:val="24"/>
          <w:lang w:eastAsia="ru-RU"/>
        </w:rPr>
        <w:t>Нижнеилимского</w:t>
      </w:r>
      <w:proofErr w:type="spellEnd"/>
      <w:r w:rsidR="00FA302B" w:rsidRPr="00FA302B">
        <w:rPr>
          <w:rFonts w:ascii="Times New Roman" w:eastAsia="Times New Roman" w:hAnsi="Times New Roman" w:cs="Times New Roman"/>
          <w:sz w:val="24"/>
          <w:szCs w:val="24"/>
          <w:lang w:eastAsia="ru-RU"/>
        </w:rPr>
        <w:t xml:space="preserve"> муниципального района от 26.12.2019 г. № 466 «О бюджете муниципального    образования «</w:t>
      </w:r>
      <w:proofErr w:type="spellStart"/>
      <w:r w:rsidR="00FA302B" w:rsidRPr="00FA302B">
        <w:rPr>
          <w:rFonts w:ascii="Times New Roman" w:eastAsia="Times New Roman" w:hAnsi="Times New Roman" w:cs="Times New Roman"/>
          <w:sz w:val="24"/>
          <w:szCs w:val="24"/>
          <w:lang w:eastAsia="ru-RU"/>
        </w:rPr>
        <w:t>Нижнеилимский</w:t>
      </w:r>
      <w:proofErr w:type="spellEnd"/>
      <w:r w:rsidR="00FA302B" w:rsidRPr="00FA302B">
        <w:rPr>
          <w:rFonts w:ascii="Times New Roman" w:eastAsia="Times New Roman" w:hAnsi="Times New Roman" w:cs="Times New Roman"/>
          <w:sz w:val="24"/>
          <w:szCs w:val="24"/>
          <w:lang w:eastAsia="ru-RU"/>
        </w:rPr>
        <w:t xml:space="preserve"> район» на  2020  год и на плановый период 2021 и 2022 годов»</w:t>
      </w:r>
      <w:r w:rsidR="00FA302B">
        <w:rPr>
          <w:rFonts w:ascii="Times New Roman" w:eastAsia="Times New Roman" w:hAnsi="Times New Roman" w:cs="Times New Roman"/>
          <w:sz w:val="24"/>
          <w:szCs w:val="24"/>
          <w:lang w:eastAsia="ru-RU"/>
        </w:rPr>
        <w:t xml:space="preserve">. Доходы </w:t>
      </w:r>
      <w:r w:rsidR="00066258">
        <w:rPr>
          <w:rFonts w:ascii="Times New Roman" w:eastAsia="Times New Roman" w:hAnsi="Times New Roman" w:cs="Times New Roman"/>
          <w:sz w:val="24"/>
          <w:szCs w:val="24"/>
          <w:lang w:eastAsia="ru-RU"/>
        </w:rPr>
        <w:lastRenderedPageBreak/>
        <w:t>бю</w:t>
      </w:r>
      <w:r w:rsidR="00FA302B">
        <w:rPr>
          <w:rFonts w:ascii="Times New Roman" w:eastAsia="Times New Roman" w:hAnsi="Times New Roman" w:cs="Times New Roman"/>
          <w:sz w:val="24"/>
          <w:szCs w:val="24"/>
          <w:lang w:eastAsia="ru-RU"/>
        </w:rPr>
        <w:t xml:space="preserve">джета </w:t>
      </w:r>
      <w:r w:rsidR="00606DCB">
        <w:rPr>
          <w:rFonts w:ascii="Times New Roman" w:eastAsia="Times New Roman" w:hAnsi="Times New Roman" w:cs="Times New Roman"/>
          <w:sz w:val="24"/>
          <w:szCs w:val="24"/>
          <w:lang w:eastAsia="ru-RU"/>
        </w:rPr>
        <w:t>района исполнены</w:t>
      </w:r>
      <w:r w:rsidR="00FA302B">
        <w:rPr>
          <w:rFonts w:ascii="Times New Roman" w:eastAsia="Times New Roman" w:hAnsi="Times New Roman" w:cs="Times New Roman"/>
          <w:sz w:val="24"/>
          <w:szCs w:val="24"/>
          <w:lang w:eastAsia="ru-RU"/>
        </w:rPr>
        <w:t xml:space="preserve"> за 2020 год на 99% в сумме 2 163 422,2 тыс. рублей, из них безвозмездные поступления </w:t>
      </w:r>
      <w:r w:rsidR="00F103D0">
        <w:rPr>
          <w:rFonts w:ascii="Times New Roman" w:eastAsia="Times New Roman" w:hAnsi="Times New Roman" w:cs="Times New Roman"/>
          <w:sz w:val="24"/>
          <w:szCs w:val="24"/>
          <w:lang w:eastAsia="ru-RU"/>
        </w:rPr>
        <w:t>1 603 669,3 тыс. рублей.</w:t>
      </w:r>
    </w:p>
    <w:p w:rsidR="00F103D0" w:rsidRDefault="00F103D0" w:rsidP="00606DCB">
      <w:pPr>
        <w:keepNext/>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Утвержденные бюджетные назначения </w:t>
      </w:r>
      <w:r w:rsidR="00606DCB">
        <w:rPr>
          <w:rFonts w:ascii="Times New Roman" w:eastAsia="Times New Roman" w:hAnsi="Times New Roman" w:cs="Times New Roman"/>
          <w:sz w:val="24"/>
          <w:szCs w:val="24"/>
          <w:lang w:eastAsia="ru-RU"/>
        </w:rPr>
        <w:t>по расходам</w:t>
      </w:r>
      <w:r>
        <w:rPr>
          <w:rFonts w:ascii="Times New Roman" w:eastAsia="Times New Roman" w:hAnsi="Times New Roman" w:cs="Times New Roman"/>
          <w:sz w:val="24"/>
          <w:szCs w:val="24"/>
          <w:lang w:eastAsia="ru-RU"/>
        </w:rPr>
        <w:t xml:space="preserve"> бюджета</w:t>
      </w:r>
      <w:r w:rsidR="00606DCB">
        <w:rPr>
          <w:rFonts w:ascii="Times New Roman" w:eastAsia="Times New Roman" w:hAnsi="Times New Roman" w:cs="Times New Roman"/>
          <w:sz w:val="24"/>
          <w:szCs w:val="24"/>
          <w:lang w:eastAsia="ru-RU"/>
        </w:rPr>
        <w:t xml:space="preserve"> Отчета (</w:t>
      </w:r>
      <w:r>
        <w:rPr>
          <w:rFonts w:ascii="Times New Roman" w:eastAsia="Times New Roman" w:hAnsi="Times New Roman" w:cs="Times New Roman"/>
          <w:sz w:val="24"/>
          <w:szCs w:val="24"/>
          <w:lang w:eastAsia="ru-RU"/>
        </w:rPr>
        <w:t>ф. 0503117</w:t>
      </w:r>
      <w:r w:rsidR="00606DC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составляют</w:t>
      </w:r>
      <w:r w:rsidR="00606DC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2 226 131,7 тыс. рублей, что соответству</w:t>
      </w:r>
      <w:r w:rsidR="00066258">
        <w:rPr>
          <w:rFonts w:ascii="Times New Roman" w:eastAsia="Times New Roman" w:hAnsi="Times New Roman" w:cs="Times New Roman"/>
          <w:sz w:val="24"/>
          <w:szCs w:val="24"/>
          <w:lang w:eastAsia="ru-RU"/>
        </w:rPr>
        <w:t>ю</w:t>
      </w:r>
      <w:r>
        <w:rPr>
          <w:rFonts w:ascii="Times New Roman" w:eastAsia="Times New Roman" w:hAnsi="Times New Roman" w:cs="Times New Roman"/>
          <w:sz w:val="24"/>
          <w:szCs w:val="24"/>
          <w:lang w:eastAsia="ru-RU"/>
        </w:rPr>
        <w:t xml:space="preserve">т </w:t>
      </w:r>
      <w:r w:rsidR="009A3D7A">
        <w:rPr>
          <w:rFonts w:ascii="Times New Roman" w:eastAsia="Times New Roman" w:hAnsi="Times New Roman" w:cs="Times New Roman"/>
          <w:sz w:val="24"/>
          <w:szCs w:val="24"/>
          <w:lang w:eastAsia="ru-RU"/>
        </w:rPr>
        <w:t xml:space="preserve">показателям </w:t>
      </w:r>
      <w:r w:rsidR="00606DCB">
        <w:rPr>
          <w:rFonts w:ascii="Times New Roman" w:eastAsia="Times New Roman" w:hAnsi="Times New Roman" w:cs="Times New Roman"/>
          <w:sz w:val="24"/>
          <w:szCs w:val="24"/>
          <w:lang w:eastAsia="ru-RU"/>
        </w:rPr>
        <w:t>сводной</w:t>
      </w:r>
      <w:r>
        <w:rPr>
          <w:rFonts w:ascii="Times New Roman" w:eastAsia="Times New Roman" w:hAnsi="Times New Roman" w:cs="Times New Roman"/>
          <w:sz w:val="24"/>
          <w:szCs w:val="24"/>
          <w:lang w:eastAsia="ru-RU"/>
        </w:rPr>
        <w:t xml:space="preserve"> бюджетной росписи, утвержденной Приказом </w:t>
      </w:r>
      <w:r w:rsidR="00606DCB">
        <w:rPr>
          <w:rFonts w:ascii="Times New Roman" w:eastAsia="Times New Roman" w:hAnsi="Times New Roman" w:cs="Times New Roman"/>
          <w:sz w:val="24"/>
          <w:szCs w:val="24"/>
          <w:lang w:eastAsia="ru-RU"/>
        </w:rPr>
        <w:t>Финансового</w:t>
      </w:r>
      <w:r>
        <w:rPr>
          <w:rFonts w:ascii="Times New Roman" w:eastAsia="Times New Roman" w:hAnsi="Times New Roman" w:cs="Times New Roman"/>
          <w:sz w:val="24"/>
          <w:szCs w:val="24"/>
          <w:lang w:eastAsia="ru-RU"/>
        </w:rPr>
        <w:t xml:space="preserve"> управления от 30.12.2020 № 58-од.</w:t>
      </w:r>
    </w:p>
    <w:p w:rsidR="00F103D0" w:rsidRDefault="00F103D0" w:rsidP="00606DCB">
      <w:pPr>
        <w:keepNext/>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Фактические расходы бюджета за 2020 год исполнены в сумме 2 191 702,6 тыс. рублей</w:t>
      </w:r>
      <w:r w:rsidR="009A3D7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или 98,5% от плановых назначений.</w:t>
      </w:r>
    </w:p>
    <w:p w:rsidR="00606DCB" w:rsidRPr="00390468" w:rsidRDefault="00F103D0" w:rsidP="00606DCB">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Pr>
          <w:rFonts w:ascii="Times New Roman" w:eastAsia="Times New Roman" w:hAnsi="Times New Roman" w:cs="Times New Roman"/>
          <w:sz w:val="24"/>
          <w:szCs w:val="24"/>
          <w:lang w:eastAsia="ru-RU"/>
        </w:rPr>
        <w:t xml:space="preserve">Раздел 3 Отчета </w:t>
      </w:r>
      <w:r w:rsidR="00606DCB">
        <w:rPr>
          <w:rFonts w:ascii="Times New Roman" w:eastAsia="Times New Roman" w:hAnsi="Times New Roman" w:cs="Times New Roman"/>
          <w:sz w:val="24"/>
          <w:szCs w:val="24"/>
          <w:lang w:eastAsia="ru-RU"/>
        </w:rPr>
        <w:t>(ф. 0503117)</w:t>
      </w:r>
      <w:r>
        <w:rPr>
          <w:rFonts w:ascii="Times New Roman" w:eastAsia="Times New Roman" w:hAnsi="Times New Roman" w:cs="Times New Roman"/>
          <w:sz w:val="24"/>
          <w:szCs w:val="24"/>
          <w:lang w:eastAsia="ru-RU"/>
        </w:rPr>
        <w:t xml:space="preserve"> «Источники финансирования дефицита бюджета» </w:t>
      </w:r>
      <w:r w:rsidR="00606DCB">
        <w:rPr>
          <w:rFonts w:ascii="Times New Roman" w:eastAsia="Times New Roman" w:hAnsi="Times New Roman" w:cs="Times New Roman"/>
          <w:sz w:val="24"/>
          <w:szCs w:val="24"/>
          <w:lang w:eastAsia="ru-RU"/>
        </w:rPr>
        <w:t>заполнен</w:t>
      </w:r>
      <w:r>
        <w:rPr>
          <w:rFonts w:ascii="Times New Roman" w:eastAsia="Times New Roman" w:hAnsi="Times New Roman" w:cs="Times New Roman"/>
          <w:sz w:val="24"/>
          <w:szCs w:val="24"/>
          <w:lang w:eastAsia="ru-RU"/>
        </w:rPr>
        <w:t xml:space="preserve"> в соответствии с п.</w:t>
      </w:r>
      <w:r w:rsidR="00606DC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134 Инструкции № 191н.</w:t>
      </w:r>
      <w:r w:rsidR="00606DCB" w:rsidRPr="00606DCB">
        <w:rPr>
          <w:rFonts w:ascii="Times New Roman" w:eastAsia="Calibri" w:hAnsi="Times New Roman" w:cs="Times New Roman"/>
          <w:sz w:val="24"/>
          <w:szCs w:val="24"/>
        </w:rPr>
        <w:t xml:space="preserve"> </w:t>
      </w:r>
      <w:r w:rsidR="00606DCB" w:rsidRPr="00390468">
        <w:rPr>
          <w:rFonts w:ascii="Times New Roman" w:eastAsia="Calibri" w:hAnsi="Times New Roman" w:cs="Times New Roman"/>
          <w:sz w:val="24"/>
          <w:szCs w:val="24"/>
        </w:rPr>
        <w:t xml:space="preserve">Источники финансирования дефицита бюджета исполнены в сумме </w:t>
      </w:r>
      <w:r w:rsidR="00606DCB">
        <w:rPr>
          <w:rFonts w:ascii="Times New Roman" w:eastAsia="Calibri" w:hAnsi="Times New Roman" w:cs="Times New Roman"/>
          <w:sz w:val="24"/>
          <w:szCs w:val="24"/>
        </w:rPr>
        <w:t>28 280,5</w:t>
      </w:r>
      <w:r w:rsidR="00606DCB" w:rsidRPr="00390468">
        <w:rPr>
          <w:rFonts w:ascii="Times New Roman" w:eastAsia="Calibri" w:hAnsi="Times New Roman" w:cs="Times New Roman"/>
          <w:sz w:val="24"/>
          <w:szCs w:val="24"/>
        </w:rPr>
        <w:t xml:space="preserve"> тыс. рублей, которые сложились за счет </w:t>
      </w:r>
      <w:r w:rsidR="00606DCB" w:rsidRPr="00390468">
        <w:rPr>
          <w:rFonts w:ascii="Times New Roman" w:eastAsia="Calibri" w:hAnsi="Times New Roman" w:cs="Times New Roman"/>
          <w:color w:val="000000"/>
          <w:sz w:val="24"/>
          <w:szCs w:val="24"/>
        </w:rPr>
        <w:t xml:space="preserve">изменения остатков средств в сумме </w:t>
      </w:r>
      <w:r w:rsidR="00606DCB">
        <w:rPr>
          <w:rFonts w:ascii="Times New Roman" w:eastAsia="Calibri" w:hAnsi="Times New Roman" w:cs="Times New Roman"/>
          <w:color w:val="000000"/>
          <w:sz w:val="24"/>
          <w:szCs w:val="24"/>
        </w:rPr>
        <w:t>28 280,5</w:t>
      </w:r>
      <w:r w:rsidR="00606DCB" w:rsidRPr="00390468">
        <w:rPr>
          <w:rFonts w:ascii="Times New Roman" w:eastAsia="Calibri" w:hAnsi="Times New Roman" w:cs="Times New Roman"/>
          <w:color w:val="000000"/>
          <w:sz w:val="24"/>
          <w:szCs w:val="24"/>
        </w:rPr>
        <w:t xml:space="preserve"> тыс. рублей. </w:t>
      </w:r>
    </w:p>
    <w:p w:rsidR="00606DCB" w:rsidRDefault="00606DCB" w:rsidP="00606DCB">
      <w:pPr>
        <w:keepNext/>
        <w:spacing w:after="0" w:line="240" w:lineRule="auto"/>
        <w:ind w:firstLine="567"/>
        <w:jc w:val="both"/>
        <w:rPr>
          <w:rFonts w:ascii="Times New Roman" w:eastAsia="Times New Roman" w:hAnsi="Times New Roman" w:cs="Times New Roman"/>
          <w:sz w:val="24"/>
          <w:szCs w:val="24"/>
        </w:rPr>
      </w:pPr>
      <w:r w:rsidRPr="00606DCB">
        <w:rPr>
          <w:rFonts w:ascii="Times New Roman" w:eastAsia="Times New Roman" w:hAnsi="Times New Roman" w:cs="Times New Roman"/>
          <w:sz w:val="24"/>
          <w:szCs w:val="24"/>
        </w:rPr>
        <w:t>Сопоставлением данных Отчета (ф. 05031</w:t>
      </w:r>
      <w:r>
        <w:rPr>
          <w:rFonts w:ascii="Times New Roman" w:eastAsia="Times New Roman" w:hAnsi="Times New Roman" w:cs="Times New Roman"/>
          <w:sz w:val="24"/>
          <w:szCs w:val="24"/>
        </w:rPr>
        <w:t>1</w:t>
      </w:r>
      <w:r w:rsidRPr="00606DCB">
        <w:rPr>
          <w:rFonts w:ascii="Times New Roman" w:eastAsia="Times New Roman" w:hAnsi="Times New Roman" w:cs="Times New Roman"/>
          <w:sz w:val="24"/>
          <w:szCs w:val="24"/>
        </w:rPr>
        <w:t xml:space="preserve">7) с показателями Сведений об исполнении бюджета (ф. 0503164), </w:t>
      </w:r>
      <w:r w:rsidRPr="00606DCB">
        <w:rPr>
          <w:rFonts w:ascii="Times New Roman" w:eastAsia="Calibri" w:hAnsi="Times New Roman" w:cs="Times New Roman"/>
          <w:color w:val="000000"/>
          <w:sz w:val="24"/>
          <w:szCs w:val="24"/>
        </w:rPr>
        <w:t xml:space="preserve">Отчета о кассовом поступлении и выбытии бюджетных средств (ф. 0503124) </w:t>
      </w:r>
      <w:r w:rsidRPr="00606DCB">
        <w:rPr>
          <w:rFonts w:ascii="Times New Roman" w:eastAsia="Times New Roman" w:hAnsi="Times New Roman" w:cs="Times New Roman"/>
          <w:sz w:val="24"/>
          <w:szCs w:val="24"/>
        </w:rPr>
        <w:t>на соответствие утвержденных бюджетных назначений и исполнение бюджета</w:t>
      </w:r>
      <w:r>
        <w:rPr>
          <w:rFonts w:ascii="Times New Roman" w:eastAsia="Times New Roman" w:hAnsi="Times New Roman" w:cs="Times New Roman"/>
          <w:sz w:val="24"/>
          <w:szCs w:val="24"/>
        </w:rPr>
        <w:t xml:space="preserve">, </w:t>
      </w:r>
      <w:r w:rsidRPr="00606DCB">
        <w:rPr>
          <w:rFonts w:ascii="Times New Roman" w:eastAsia="Times New Roman" w:hAnsi="Times New Roman" w:cs="Times New Roman"/>
          <w:sz w:val="24"/>
          <w:szCs w:val="24"/>
        </w:rPr>
        <w:t>расхождения не установлены.</w:t>
      </w:r>
    </w:p>
    <w:p w:rsidR="00606DCB" w:rsidRDefault="00606DCB" w:rsidP="00606DCB">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В соответствии с</w:t>
      </w:r>
      <w:r w:rsidRPr="001F4229">
        <w:rPr>
          <w:rFonts w:ascii="Times New Roman" w:eastAsia="Calibri" w:hAnsi="Times New Roman" w:cs="Times New Roman"/>
          <w:color w:val="000000"/>
          <w:sz w:val="24"/>
          <w:szCs w:val="24"/>
        </w:rPr>
        <w:t xml:space="preserve"> п.</w:t>
      </w:r>
      <w:r w:rsidRPr="00603640">
        <w:rPr>
          <w:rFonts w:ascii="Times New Roman" w:eastAsia="Calibri" w:hAnsi="Times New Roman" w:cs="Times New Roman"/>
          <w:color w:val="000000"/>
          <w:sz w:val="24"/>
          <w:szCs w:val="24"/>
        </w:rPr>
        <w:t xml:space="preserve"> </w:t>
      </w:r>
      <w:r w:rsidRPr="001F4229">
        <w:rPr>
          <w:rFonts w:ascii="Times New Roman" w:eastAsia="Calibri" w:hAnsi="Times New Roman" w:cs="Times New Roman"/>
          <w:color w:val="000000"/>
          <w:sz w:val="24"/>
          <w:szCs w:val="24"/>
        </w:rPr>
        <w:t>114 Инструкции №</w:t>
      </w:r>
      <w:r w:rsidR="00066258">
        <w:rPr>
          <w:rFonts w:ascii="Times New Roman" w:eastAsia="Calibri" w:hAnsi="Times New Roman" w:cs="Times New Roman"/>
          <w:color w:val="000000"/>
          <w:sz w:val="24"/>
          <w:szCs w:val="24"/>
        </w:rPr>
        <w:t xml:space="preserve"> </w:t>
      </w:r>
      <w:r w:rsidRPr="001F4229">
        <w:rPr>
          <w:rFonts w:ascii="Times New Roman" w:eastAsia="Calibri" w:hAnsi="Times New Roman" w:cs="Times New Roman"/>
          <w:color w:val="000000"/>
          <w:sz w:val="24"/>
          <w:szCs w:val="24"/>
        </w:rPr>
        <w:t xml:space="preserve">191н </w:t>
      </w:r>
      <w:r w:rsidRPr="004B4AC8">
        <w:rPr>
          <w:rFonts w:ascii="Times New Roman" w:eastAsia="Calibri" w:hAnsi="Times New Roman" w:cs="Times New Roman"/>
          <w:sz w:val="24"/>
          <w:szCs w:val="24"/>
        </w:rPr>
        <w:t>Баланс исполнения бюджета</w:t>
      </w:r>
      <w:r w:rsidRPr="00603640">
        <w:rPr>
          <w:rFonts w:ascii="Times New Roman" w:eastAsia="Calibri" w:hAnsi="Times New Roman" w:cs="Times New Roman"/>
          <w:color w:val="000000"/>
          <w:sz w:val="24"/>
          <w:szCs w:val="24"/>
        </w:rPr>
        <w:t xml:space="preserve"> (</w:t>
      </w:r>
      <w:r w:rsidRPr="001F4229">
        <w:rPr>
          <w:rFonts w:ascii="Times New Roman" w:eastAsia="Calibri" w:hAnsi="Times New Roman" w:cs="Times New Roman"/>
          <w:color w:val="000000"/>
          <w:sz w:val="24"/>
          <w:szCs w:val="24"/>
        </w:rPr>
        <w:t>ф</w:t>
      </w:r>
      <w:r w:rsidRPr="00603640">
        <w:rPr>
          <w:rFonts w:ascii="Times New Roman" w:eastAsia="Calibri" w:hAnsi="Times New Roman" w:cs="Times New Roman"/>
          <w:color w:val="000000"/>
          <w:sz w:val="24"/>
          <w:szCs w:val="24"/>
        </w:rPr>
        <w:t>.</w:t>
      </w:r>
      <w:r w:rsidRPr="001F4229">
        <w:rPr>
          <w:rFonts w:ascii="Times New Roman" w:eastAsia="Calibri" w:hAnsi="Times New Roman" w:cs="Times New Roman"/>
          <w:color w:val="000000"/>
          <w:sz w:val="24"/>
          <w:szCs w:val="24"/>
        </w:rPr>
        <w:t xml:space="preserve"> 0503120</w:t>
      </w:r>
      <w:r w:rsidRPr="00603640">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 xml:space="preserve"> (далее – Баланс (ф. 0503120)</w:t>
      </w:r>
      <w:r w:rsidRPr="001F4229">
        <w:rPr>
          <w:rFonts w:ascii="Times New Roman" w:eastAsia="Calibri" w:hAnsi="Times New Roman" w:cs="Times New Roman"/>
          <w:sz w:val="24"/>
          <w:szCs w:val="24"/>
        </w:rPr>
        <w:t xml:space="preserve"> </w:t>
      </w:r>
      <w:r w:rsidRPr="001F4229">
        <w:rPr>
          <w:rFonts w:ascii="Times New Roman" w:eastAsia="Calibri" w:hAnsi="Times New Roman" w:cs="Times New Roman"/>
          <w:color w:val="000000"/>
          <w:sz w:val="24"/>
          <w:szCs w:val="24"/>
        </w:rPr>
        <w:t xml:space="preserve">сформирован на основании </w:t>
      </w:r>
      <w:r w:rsidRPr="001F4229">
        <w:rPr>
          <w:rFonts w:ascii="Times New Roman" w:eastAsia="Calibri" w:hAnsi="Times New Roman" w:cs="Times New Roman"/>
          <w:sz w:val="24"/>
          <w:szCs w:val="24"/>
        </w:rPr>
        <w:t>сводного</w:t>
      </w:r>
      <w:r w:rsidRPr="001F4229">
        <w:rPr>
          <w:rFonts w:ascii="Times New Roman" w:eastAsia="Calibri" w:hAnsi="Times New Roman" w:cs="Times New Roman"/>
          <w:color w:val="000000"/>
          <w:sz w:val="24"/>
          <w:szCs w:val="24"/>
        </w:rPr>
        <w:t xml:space="preserve"> Баланса</w:t>
      </w:r>
      <w:r w:rsidRPr="00603640">
        <w:rPr>
          <w:rFonts w:ascii="Times New Roman" w:eastAsia="Calibri" w:hAnsi="Times New Roman" w:cs="Times New Roman"/>
          <w:color w:val="000000"/>
          <w:sz w:val="24"/>
          <w:szCs w:val="24"/>
        </w:rPr>
        <w:t xml:space="preserve"> (ф.</w:t>
      </w:r>
      <w:r w:rsidRPr="001F4229">
        <w:rPr>
          <w:rFonts w:ascii="Times New Roman" w:eastAsia="Calibri" w:hAnsi="Times New Roman" w:cs="Times New Roman"/>
          <w:color w:val="000000"/>
          <w:sz w:val="24"/>
          <w:szCs w:val="24"/>
        </w:rPr>
        <w:t xml:space="preserve"> 0503130</w:t>
      </w:r>
      <w:r w:rsidRPr="00603640">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 xml:space="preserve"> </w:t>
      </w:r>
      <w:r w:rsidRPr="001F4229">
        <w:rPr>
          <w:rFonts w:ascii="Times New Roman" w:eastAsia="Calibri" w:hAnsi="Times New Roman" w:cs="Times New Roman"/>
          <w:color w:val="000000"/>
          <w:sz w:val="24"/>
          <w:szCs w:val="24"/>
        </w:rPr>
        <w:t xml:space="preserve">и сводного годового Баланса </w:t>
      </w:r>
      <w:r w:rsidRPr="00603640">
        <w:rPr>
          <w:rFonts w:ascii="Times New Roman" w:eastAsia="Calibri" w:hAnsi="Times New Roman" w:cs="Times New Roman"/>
          <w:color w:val="000000"/>
          <w:sz w:val="24"/>
          <w:szCs w:val="24"/>
        </w:rPr>
        <w:t xml:space="preserve">(ф. </w:t>
      </w:r>
      <w:r w:rsidRPr="001F4229">
        <w:rPr>
          <w:rFonts w:ascii="Times New Roman" w:eastAsia="Calibri" w:hAnsi="Times New Roman" w:cs="Times New Roman"/>
          <w:color w:val="000000"/>
          <w:sz w:val="24"/>
          <w:szCs w:val="24"/>
        </w:rPr>
        <w:t>0503140</w:t>
      </w:r>
      <w:r w:rsidRPr="00603640">
        <w:rPr>
          <w:rFonts w:ascii="Times New Roman" w:eastAsia="Calibri" w:hAnsi="Times New Roman" w:cs="Times New Roman"/>
          <w:color w:val="000000"/>
          <w:sz w:val="24"/>
          <w:szCs w:val="24"/>
        </w:rPr>
        <w:t>)</w:t>
      </w:r>
      <w:r w:rsidRPr="001F4229">
        <w:rPr>
          <w:rFonts w:ascii="Times New Roman" w:eastAsia="Calibri" w:hAnsi="Times New Roman" w:cs="Times New Roman"/>
          <w:color w:val="000000"/>
          <w:sz w:val="24"/>
          <w:szCs w:val="24"/>
        </w:rPr>
        <w:t xml:space="preserve"> путем объединения показателей по строкам и графам отчетов, с одновременным исключением взаимосвязанных показателей. </w:t>
      </w:r>
    </w:p>
    <w:p w:rsidR="001F4229" w:rsidRDefault="001F4229" w:rsidP="00606DCB">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1F4229">
        <w:rPr>
          <w:rFonts w:ascii="Times New Roman" w:eastAsia="Calibri" w:hAnsi="Times New Roman" w:cs="Times New Roman"/>
          <w:color w:val="000000"/>
          <w:sz w:val="24"/>
          <w:szCs w:val="24"/>
        </w:rPr>
        <w:t xml:space="preserve">Согласно </w:t>
      </w:r>
      <w:r w:rsidR="00603640" w:rsidRPr="00603640">
        <w:rPr>
          <w:rFonts w:ascii="Times New Roman" w:eastAsia="Calibri" w:hAnsi="Times New Roman" w:cs="Times New Roman"/>
          <w:color w:val="000000"/>
          <w:sz w:val="24"/>
          <w:szCs w:val="24"/>
        </w:rPr>
        <w:t xml:space="preserve">данным </w:t>
      </w:r>
      <w:r w:rsidR="00603640" w:rsidRPr="001F4229">
        <w:rPr>
          <w:rFonts w:ascii="Times New Roman" w:eastAsia="Calibri" w:hAnsi="Times New Roman" w:cs="Times New Roman"/>
          <w:color w:val="000000"/>
          <w:sz w:val="24"/>
          <w:szCs w:val="24"/>
        </w:rPr>
        <w:t>Баланс</w:t>
      </w:r>
      <w:r w:rsidR="00603640" w:rsidRPr="00603640">
        <w:rPr>
          <w:rFonts w:ascii="Times New Roman" w:eastAsia="Calibri" w:hAnsi="Times New Roman" w:cs="Times New Roman"/>
          <w:color w:val="000000"/>
          <w:sz w:val="24"/>
          <w:szCs w:val="24"/>
        </w:rPr>
        <w:t>а</w:t>
      </w:r>
      <w:r w:rsidR="00603640" w:rsidRPr="001F4229">
        <w:rPr>
          <w:rFonts w:ascii="Times New Roman" w:eastAsia="Calibri" w:hAnsi="Times New Roman" w:cs="Times New Roman"/>
          <w:color w:val="000000"/>
          <w:sz w:val="24"/>
          <w:szCs w:val="24"/>
        </w:rPr>
        <w:t xml:space="preserve"> </w:t>
      </w:r>
      <w:r w:rsidR="00603640" w:rsidRPr="00603640">
        <w:rPr>
          <w:rFonts w:ascii="Times New Roman" w:eastAsia="Calibri" w:hAnsi="Times New Roman" w:cs="Times New Roman"/>
          <w:color w:val="000000"/>
          <w:sz w:val="24"/>
          <w:szCs w:val="24"/>
        </w:rPr>
        <w:t xml:space="preserve">(ф. </w:t>
      </w:r>
      <w:r w:rsidRPr="001F4229">
        <w:rPr>
          <w:rFonts w:ascii="Times New Roman" w:eastAsia="Calibri" w:hAnsi="Times New Roman" w:cs="Times New Roman"/>
          <w:color w:val="000000"/>
          <w:sz w:val="24"/>
          <w:szCs w:val="24"/>
        </w:rPr>
        <w:t>0503120</w:t>
      </w:r>
      <w:r w:rsidR="00603640" w:rsidRPr="00603640">
        <w:rPr>
          <w:rFonts w:ascii="Times New Roman" w:eastAsia="Calibri" w:hAnsi="Times New Roman" w:cs="Times New Roman"/>
          <w:color w:val="000000"/>
          <w:sz w:val="24"/>
          <w:szCs w:val="24"/>
        </w:rPr>
        <w:t xml:space="preserve">) </w:t>
      </w:r>
      <w:r w:rsidRPr="001F4229">
        <w:rPr>
          <w:rFonts w:ascii="Times New Roman" w:eastAsia="Calibri" w:hAnsi="Times New Roman" w:cs="Times New Roman"/>
          <w:color w:val="000000"/>
          <w:sz w:val="24"/>
          <w:szCs w:val="24"/>
        </w:rPr>
        <w:t>по состоянию на 01.01.202</w:t>
      </w:r>
      <w:r w:rsidR="00603640" w:rsidRPr="00603640">
        <w:rPr>
          <w:rFonts w:ascii="Times New Roman" w:eastAsia="Calibri" w:hAnsi="Times New Roman" w:cs="Times New Roman"/>
          <w:color w:val="000000"/>
          <w:sz w:val="24"/>
          <w:szCs w:val="24"/>
        </w:rPr>
        <w:t>1</w:t>
      </w:r>
      <w:r w:rsidRPr="001F4229">
        <w:rPr>
          <w:rFonts w:ascii="Times New Roman" w:eastAsia="Calibri" w:hAnsi="Times New Roman" w:cs="Times New Roman"/>
          <w:color w:val="000000"/>
          <w:sz w:val="24"/>
          <w:szCs w:val="24"/>
        </w:rPr>
        <w:t xml:space="preserve"> денежные средства на счетах бюджета в органе Федерального казначейства составили </w:t>
      </w:r>
      <w:r w:rsidR="00603640">
        <w:rPr>
          <w:rFonts w:ascii="Times New Roman" w:eastAsia="Calibri" w:hAnsi="Times New Roman" w:cs="Times New Roman"/>
          <w:color w:val="000000"/>
          <w:sz w:val="24"/>
          <w:szCs w:val="24"/>
        </w:rPr>
        <w:t>11 756,2</w:t>
      </w:r>
      <w:r w:rsidRPr="001F4229">
        <w:rPr>
          <w:rFonts w:ascii="Times New Roman" w:eastAsia="Calibri" w:hAnsi="Times New Roman" w:cs="Times New Roman"/>
          <w:color w:val="000000"/>
          <w:sz w:val="24"/>
          <w:szCs w:val="24"/>
        </w:rPr>
        <w:t xml:space="preserve"> тыс. рублей и уменьшил</w:t>
      </w:r>
      <w:r w:rsidR="009A3D7A">
        <w:rPr>
          <w:rFonts w:ascii="Times New Roman" w:eastAsia="Calibri" w:hAnsi="Times New Roman" w:cs="Times New Roman"/>
          <w:color w:val="000000"/>
          <w:sz w:val="24"/>
          <w:szCs w:val="24"/>
        </w:rPr>
        <w:t>и</w:t>
      </w:r>
      <w:r w:rsidRPr="001F4229">
        <w:rPr>
          <w:rFonts w:ascii="Times New Roman" w:eastAsia="Calibri" w:hAnsi="Times New Roman" w:cs="Times New Roman"/>
          <w:color w:val="000000"/>
          <w:sz w:val="24"/>
          <w:szCs w:val="24"/>
        </w:rPr>
        <w:t>сь по сравнению с данными на 01.01.20</w:t>
      </w:r>
      <w:r w:rsidR="00603640" w:rsidRPr="00603640">
        <w:rPr>
          <w:rFonts w:ascii="Times New Roman" w:eastAsia="Calibri" w:hAnsi="Times New Roman" w:cs="Times New Roman"/>
          <w:color w:val="000000"/>
          <w:sz w:val="24"/>
          <w:szCs w:val="24"/>
        </w:rPr>
        <w:t>20</w:t>
      </w:r>
      <w:r w:rsidRPr="001F4229">
        <w:rPr>
          <w:rFonts w:ascii="Times New Roman" w:eastAsia="Calibri" w:hAnsi="Times New Roman" w:cs="Times New Roman"/>
          <w:color w:val="000000"/>
          <w:sz w:val="24"/>
          <w:szCs w:val="24"/>
        </w:rPr>
        <w:t xml:space="preserve"> на </w:t>
      </w:r>
      <w:r w:rsidR="00603640" w:rsidRPr="00603640">
        <w:rPr>
          <w:rFonts w:ascii="Times New Roman" w:eastAsia="Calibri" w:hAnsi="Times New Roman" w:cs="Times New Roman"/>
          <w:color w:val="000000"/>
          <w:sz w:val="24"/>
          <w:szCs w:val="24"/>
        </w:rPr>
        <w:t xml:space="preserve">28 280,5 </w:t>
      </w:r>
      <w:r w:rsidRPr="001F4229">
        <w:rPr>
          <w:rFonts w:ascii="Times New Roman" w:eastAsia="Calibri" w:hAnsi="Times New Roman" w:cs="Times New Roman"/>
          <w:color w:val="000000"/>
          <w:sz w:val="24"/>
          <w:szCs w:val="24"/>
        </w:rPr>
        <w:t>тыс. рублей</w:t>
      </w:r>
      <w:r w:rsidR="00FA67A3">
        <w:rPr>
          <w:rFonts w:ascii="Times New Roman" w:eastAsia="Calibri" w:hAnsi="Times New Roman" w:cs="Times New Roman"/>
          <w:color w:val="000000"/>
          <w:sz w:val="24"/>
          <w:szCs w:val="24"/>
        </w:rPr>
        <w:t xml:space="preserve"> (40 036,7 тыс. рублей)</w:t>
      </w:r>
      <w:r w:rsidRPr="001F4229">
        <w:rPr>
          <w:rFonts w:ascii="Times New Roman" w:eastAsia="Calibri" w:hAnsi="Times New Roman" w:cs="Times New Roman"/>
          <w:color w:val="000000"/>
          <w:sz w:val="24"/>
          <w:szCs w:val="24"/>
        </w:rPr>
        <w:t>.</w:t>
      </w:r>
    </w:p>
    <w:p w:rsidR="00FA67A3" w:rsidRPr="00FA67A3" w:rsidRDefault="00FA67A3" w:rsidP="00606DCB">
      <w:pPr>
        <w:widowControl w:val="0"/>
        <w:autoSpaceDE w:val="0"/>
        <w:autoSpaceDN w:val="0"/>
        <w:adjustRightInd w:val="0"/>
        <w:spacing w:after="0" w:line="240" w:lineRule="auto"/>
        <w:ind w:firstLine="567"/>
        <w:jc w:val="both"/>
        <w:outlineLvl w:val="2"/>
        <w:rPr>
          <w:rFonts w:ascii="Times New Roman" w:eastAsia="Times New Roman" w:hAnsi="Times New Roman" w:cs="Times New Roman"/>
          <w:sz w:val="24"/>
          <w:szCs w:val="24"/>
          <w:lang w:eastAsia="ru-RU"/>
        </w:rPr>
      </w:pPr>
      <w:r w:rsidRPr="00FA67A3">
        <w:rPr>
          <w:rFonts w:ascii="Times New Roman" w:eastAsia="Times New Roman" w:hAnsi="Times New Roman" w:cs="Times New Roman"/>
          <w:sz w:val="24"/>
          <w:szCs w:val="24"/>
          <w:lang w:eastAsia="ru-RU"/>
        </w:rPr>
        <w:t xml:space="preserve">Изменение остатков средств на счетах бюджета </w:t>
      </w:r>
      <w:proofErr w:type="spellStart"/>
      <w:r w:rsidR="009A3D7A">
        <w:rPr>
          <w:rFonts w:ascii="Times New Roman" w:eastAsia="Times New Roman" w:hAnsi="Times New Roman" w:cs="Times New Roman"/>
          <w:sz w:val="24"/>
          <w:szCs w:val="24"/>
          <w:lang w:eastAsia="ru-RU"/>
        </w:rPr>
        <w:t>ф.</w:t>
      </w:r>
      <w:r w:rsidRPr="00FA67A3">
        <w:rPr>
          <w:rFonts w:ascii="Times New Roman" w:eastAsia="Times New Roman" w:hAnsi="Times New Roman" w:cs="Times New Roman"/>
          <w:sz w:val="24"/>
          <w:szCs w:val="24"/>
          <w:lang w:eastAsia="ru-RU"/>
        </w:rPr>
        <w:t>ф</w:t>
      </w:r>
      <w:proofErr w:type="spellEnd"/>
      <w:r w:rsidRPr="00FA67A3">
        <w:rPr>
          <w:rFonts w:ascii="Times New Roman" w:eastAsia="Times New Roman" w:hAnsi="Times New Roman" w:cs="Times New Roman"/>
          <w:sz w:val="24"/>
          <w:szCs w:val="24"/>
          <w:lang w:eastAsia="ru-RU"/>
        </w:rPr>
        <w:t xml:space="preserve">. 0503117, 0503120, 050140 сверены с данными </w:t>
      </w:r>
      <w:r w:rsidR="00BC2A98" w:rsidRPr="00FA67A3">
        <w:rPr>
          <w:rFonts w:ascii="Times New Roman" w:eastAsia="Times New Roman" w:hAnsi="Times New Roman" w:cs="Times New Roman"/>
          <w:sz w:val="24"/>
          <w:szCs w:val="24"/>
          <w:lang w:eastAsia="ru-RU"/>
        </w:rPr>
        <w:t>Отчет</w:t>
      </w:r>
      <w:r w:rsidR="00BC2A98">
        <w:rPr>
          <w:rFonts w:ascii="Times New Roman" w:eastAsia="Times New Roman" w:hAnsi="Times New Roman" w:cs="Times New Roman"/>
          <w:sz w:val="24"/>
          <w:szCs w:val="24"/>
          <w:lang w:eastAsia="ru-RU"/>
        </w:rPr>
        <w:t>а</w:t>
      </w:r>
      <w:r w:rsidR="00BC2A98" w:rsidRPr="00FA67A3">
        <w:rPr>
          <w:rFonts w:ascii="Times New Roman" w:eastAsia="Times New Roman" w:hAnsi="Times New Roman" w:cs="Times New Roman"/>
          <w:sz w:val="24"/>
          <w:szCs w:val="24"/>
          <w:lang w:eastAsia="ru-RU"/>
        </w:rPr>
        <w:t xml:space="preserve"> о состоянии лицевого счета бюджета</w:t>
      </w:r>
      <w:r w:rsidR="00BC2A98">
        <w:rPr>
          <w:rFonts w:ascii="Times New Roman" w:eastAsia="Times New Roman" w:hAnsi="Times New Roman" w:cs="Times New Roman"/>
          <w:sz w:val="24"/>
          <w:szCs w:val="24"/>
          <w:lang w:eastAsia="ru-RU"/>
        </w:rPr>
        <w:t xml:space="preserve"> (</w:t>
      </w:r>
      <w:r w:rsidRPr="00FA67A3">
        <w:rPr>
          <w:rFonts w:ascii="Times New Roman" w:eastAsia="Times New Roman" w:hAnsi="Times New Roman" w:cs="Times New Roman"/>
          <w:sz w:val="24"/>
          <w:szCs w:val="24"/>
          <w:lang w:eastAsia="ru-RU"/>
        </w:rPr>
        <w:t>форм</w:t>
      </w:r>
      <w:r w:rsidR="00BC2A98">
        <w:rPr>
          <w:rFonts w:ascii="Times New Roman" w:eastAsia="Times New Roman" w:hAnsi="Times New Roman" w:cs="Times New Roman"/>
          <w:sz w:val="24"/>
          <w:szCs w:val="24"/>
          <w:lang w:eastAsia="ru-RU"/>
        </w:rPr>
        <w:t>а</w:t>
      </w:r>
      <w:r w:rsidRPr="00FA67A3">
        <w:rPr>
          <w:rFonts w:ascii="Times New Roman" w:eastAsia="Times New Roman" w:hAnsi="Times New Roman" w:cs="Times New Roman"/>
          <w:sz w:val="24"/>
          <w:szCs w:val="24"/>
          <w:lang w:eastAsia="ru-RU"/>
        </w:rPr>
        <w:t xml:space="preserve"> по ОКУД 0531793</w:t>
      </w:r>
      <w:r w:rsidR="00BC2A98">
        <w:rPr>
          <w:rFonts w:ascii="Times New Roman" w:eastAsia="Times New Roman" w:hAnsi="Times New Roman" w:cs="Times New Roman"/>
          <w:sz w:val="24"/>
          <w:szCs w:val="24"/>
          <w:lang w:eastAsia="ru-RU"/>
        </w:rPr>
        <w:t>)</w:t>
      </w:r>
      <w:r w:rsidRPr="00FA67A3">
        <w:rPr>
          <w:rFonts w:ascii="Times New Roman" w:eastAsia="Times New Roman" w:hAnsi="Times New Roman" w:cs="Times New Roman"/>
          <w:sz w:val="24"/>
          <w:szCs w:val="24"/>
          <w:lang w:eastAsia="ru-RU"/>
        </w:rPr>
        <w:t>, представленн</w:t>
      </w:r>
      <w:r w:rsidR="004B4AC8">
        <w:rPr>
          <w:rFonts w:ascii="Times New Roman" w:eastAsia="Times New Roman" w:hAnsi="Times New Roman" w:cs="Times New Roman"/>
          <w:sz w:val="24"/>
          <w:szCs w:val="24"/>
          <w:lang w:eastAsia="ru-RU"/>
        </w:rPr>
        <w:t>ого</w:t>
      </w:r>
      <w:r w:rsidRPr="00FA67A3">
        <w:rPr>
          <w:rFonts w:ascii="Times New Roman" w:eastAsia="Times New Roman" w:hAnsi="Times New Roman" w:cs="Times New Roman"/>
          <w:sz w:val="24"/>
          <w:szCs w:val="24"/>
          <w:lang w:eastAsia="ru-RU"/>
        </w:rPr>
        <w:t xml:space="preserve"> Управлением Федерального казначейства по Иркутской области, расхождени</w:t>
      </w:r>
      <w:r>
        <w:rPr>
          <w:rFonts w:ascii="Times New Roman" w:eastAsia="Times New Roman" w:hAnsi="Times New Roman" w:cs="Times New Roman"/>
          <w:sz w:val="24"/>
          <w:szCs w:val="24"/>
          <w:lang w:eastAsia="ru-RU"/>
        </w:rPr>
        <w:t>я</w:t>
      </w:r>
      <w:r w:rsidRPr="00FA67A3">
        <w:rPr>
          <w:rFonts w:ascii="Times New Roman" w:eastAsia="Times New Roman" w:hAnsi="Times New Roman" w:cs="Times New Roman"/>
          <w:sz w:val="24"/>
          <w:szCs w:val="24"/>
          <w:lang w:eastAsia="ru-RU"/>
        </w:rPr>
        <w:t xml:space="preserve"> не выявлен</w:t>
      </w:r>
      <w:r>
        <w:rPr>
          <w:rFonts w:ascii="Times New Roman" w:eastAsia="Times New Roman" w:hAnsi="Times New Roman" w:cs="Times New Roman"/>
          <w:sz w:val="24"/>
          <w:szCs w:val="24"/>
          <w:lang w:eastAsia="ru-RU"/>
        </w:rPr>
        <w:t>ы</w:t>
      </w:r>
      <w:r w:rsidRPr="00FA67A3">
        <w:rPr>
          <w:rFonts w:ascii="Times New Roman" w:eastAsia="Times New Roman" w:hAnsi="Times New Roman" w:cs="Times New Roman"/>
          <w:sz w:val="24"/>
          <w:szCs w:val="24"/>
          <w:lang w:eastAsia="ru-RU"/>
        </w:rPr>
        <w:t>.</w:t>
      </w:r>
    </w:p>
    <w:p w:rsidR="001F4229" w:rsidRPr="001F4229" w:rsidRDefault="001F4229" w:rsidP="00606DCB">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1F4229">
        <w:rPr>
          <w:rFonts w:ascii="Times New Roman" w:eastAsia="Calibri" w:hAnsi="Times New Roman" w:cs="Times New Roman"/>
          <w:bCs/>
          <w:color w:val="000000"/>
          <w:sz w:val="24"/>
          <w:szCs w:val="24"/>
        </w:rPr>
        <w:t xml:space="preserve">Нефинансовые активы </w:t>
      </w:r>
      <w:r w:rsidRPr="001F4229">
        <w:rPr>
          <w:rFonts w:ascii="Times New Roman" w:eastAsia="Calibri" w:hAnsi="Times New Roman" w:cs="Times New Roman"/>
          <w:color w:val="000000"/>
          <w:sz w:val="24"/>
          <w:szCs w:val="24"/>
        </w:rPr>
        <w:t>по состоянию на 01.01.202</w:t>
      </w:r>
      <w:r w:rsidR="00FA67A3">
        <w:rPr>
          <w:rFonts w:ascii="Times New Roman" w:eastAsia="Calibri" w:hAnsi="Times New Roman" w:cs="Times New Roman"/>
          <w:color w:val="000000"/>
          <w:sz w:val="24"/>
          <w:szCs w:val="24"/>
        </w:rPr>
        <w:t>1</w:t>
      </w:r>
      <w:r w:rsidRPr="001F4229">
        <w:rPr>
          <w:rFonts w:ascii="Times New Roman" w:eastAsia="Calibri" w:hAnsi="Times New Roman" w:cs="Times New Roman"/>
          <w:color w:val="000000"/>
          <w:sz w:val="24"/>
          <w:szCs w:val="24"/>
        </w:rPr>
        <w:t xml:space="preserve"> по сравнению с показателями на 01.01.20</w:t>
      </w:r>
      <w:r w:rsidR="00FA67A3">
        <w:rPr>
          <w:rFonts w:ascii="Times New Roman" w:eastAsia="Calibri" w:hAnsi="Times New Roman" w:cs="Times New Roman"/>
          <w:color w:val="000000"/>
          <w:sz w:val="24"/>
          <w:szCs w:val="24"/>
        </w:rPr>
        <w:t>20</w:t>
      </w:r>
      <w:r w:rsidR="009A3D7A">
        <w:rPr>
          <w:rFonts w:ascii="Times New Roman" w:eastAsia="Calibri" w:hAnsi="Times New Roman" w:cs="Times New Roman"/>
          <w:color w:val="000000"/>
          <w:sz w:val="24"/>
          <w:szCs w:val="24"/>
        </w:rPr>
        <w:t xml:space="preserve"> </w:t>
      </w:r>
      <w:r w:rsidRPr="001F4229">
        <w:rPr>
          <w:rFonts w:ascii="Times New Roman" w:eastAsia="Calibri" w:hAnsi="Times New Roman" w:cs="Times New Roman"/>
          <w:color w:val="000000"/>
          <w:sz w:val="24"/>
          <w:szCs w:val="24"/>
        </w:rPr>
        <w:t xml:space="preserve">составили </w:t>
      </w:r>
      <w:r w:rsidR="00FA67A3">
        <w:rPr>
          <w:rFonts w:ascii="Times New Roman" w:eastAsia="Calibri" w:hAnsi="Times New Roman" w:cs="Times New Roman"/>
          <w:color w:val="000000"/>
          <w:sz w:val="24"/>
          <w:szCs w:val="24"/>
        </w:rPr>
        <w:t>1 267 946,9</w:t>
      </w:r>
      <w:r w:rsidRPr="001F4229">
        <w:rPr>
          <w:rFonts w:ascii="Times New Roman" w:eastAsia="Calibri" w:hAnsi="Times New Roman" w:cs="Times New Roman"/>
          <w:color w:val="000000"/>
          <w:sz w:val="24"/>
          <w:szCs w:val="24"/>
        </w:rPr>
        <w:t xml:space="preserve"> тыс. рублей</w:t>
      </w:r>
      <w:r w:rsidR="009A3D7A">
        <w:rPr>
          <w:rFonts w:ascii="Times New Roman" w:eastAsia="Calibri" w:hAnsi="Times New Roman" w:cs="Times New Roman"/>
          <w:color w:val="000000"/>
          <w:sz w:val="24"/>
          <w:szCs w:val="24"/>
        </w:rPr>
        <w:t xml:space="preserve"> (</w:t>
      </w:r>
      <w:r w:rsidR="009A3D7A" w:rsidRPr="001F4229">
        <w:rPr>
          <w:rFonts w:ascii="Times New Roman" w:eastAsia="Calibri" w:hAnsi="Times New Roman" w:cs="Times New Roman"/>
          <w:color w:val="000000"/>
          <w:sz w:val="24"/>
          <w:szCs w:val="24"/>
        </w:rPr>
        <w:t>увелич</w:t>
      </w:r>
      <w:r w:rsidR="009A3D7A">
        <w:rPr>
          <w:rFonts w:ascii="Times New Roman" w:eastAsia="Calibri" w:hAnsi="Times New Roman" w:cs="Times New Roman"/>
          <w:color w:val="000000"/>
          <w:sz w:val="24"/>
          <w:szCs w:val="24"/>
        </w:rPr>
        <w:t>ение с начало отчетного периода</w:t>
      </w:r>
      <w:r w:rsidR="009A3D7A" w:rsidRPr="001F4229">
        <w:rPr>
          <w:rFonts w:ascii="Times New Roman" w:eastAsia="Calibri" w:hAnsi="Times New Roman" w:cs="Times New Roman"/>
          <w:color w:val="000000"/>
          <w:sz w:val="24"/>
          <w:szCs w:val="24"/>
        </w:rPr>
        <w:t xml:space="preserve"> на сумму </w:t>
      </w:r>
      <w:r w:rsidR="009A3D7A">
        <w:rPr>
          <w:rFonts w:ascii="Times New Roman" w:eastAsia="Calibri" w:hAnsi="Times New Roman" w:cs="Times New Roman"/>
          <w:color w:val="000000"/>
          <w:sz w:val="24"/>
          <w:szCs w:val="24"/>
        </w:rPr>
        <w:t>8 232,1</w:t>
      </w:r>
      <w:r w:rsidR="009A3D7A" w:rsidRPr="001F4229">
        <w:rPr>
          <w:rFonts w:ascii="Times New Roman" w:eastAsia="Calibri" w:hAnsi="Times New Roman" w:cs="Times New Roman"/>
          <w:color w:val="000000"/>
          <w:sz w:val="24"/>
          <w:szCs w:val="24"/>
        </w:rPr>
        <w:t xml:space="preserve"> тыс. рублей, или на </w:t>
      </w:r>
      <w:r w:rsidR="009A3D7A">
        <w:rPr>
          <w:rFonts w:ascii="Times New Roman" w:eastAsia="Calibri" w:hAnsi="Times New Roman" w:cs="Times New Roman"/>
          <w:color w:val="000000"/>
          <w:sz w:val="24"/>
          <w:szCs w:val="24"/>
        </w:rPr>
        <w:t>0,7</w:t>
      </w:r>
      <w:r w:rsidR="009A3D7A" w:rsidRPr="001F4229">
        <w:rPr>
          <w:rFonts w:ascii="Times New Roman" w:eastAsia="Calibri" w:hAnsi="Times New Roman" w:cs="Times New Roman"/>
          <w:color w:val="000000"/>
          <w:sz w:val="24"/>
          <w:szCs w:val="24"/>
        </w:rPr>
        <w:t>%</w:t>
      </w:r>
      <w:r w:rsidR="009A3D7A">
        <w:rPr>
          <w:rFonts w:ascii="Times New Roman" w:eastAsia="Calibri" w:hAnsi="Times New Roman" w:cs="Times New Roman"/>
          <w:color w:val="000000"/>
          <w:sz w:val="24"/>
          <w:szCs w:val="24"/>
        </w:rPr>
        <w:t>)</w:t>
      </w:r>
      <w:r w:rsidRPr="001F4229">
        <w:rPr>
          <w:rFonts w:ascii="Times New Roman" w:eastAsia="Calibri" w:hAnsi="Times New Roman" w:cs="Times New Roman"/>
          <w:color w:val="000000"/>
          <w:sz w:val="24"/>
          <w:szCs w:val="24"/>
        </w:rPr>
        <w:t xml:space="preserve">. </w:t>
      </w:r>
    </w:p>
    <w:p w:rsidR="001F4229" w:rsidRPr="001F4229" w:rsidRDefault="00805D03" w:rsidP="00606DCB">
      <w:pPr>
        <w:tabs>
          <w:tab w:val="left" w:pos="709"/>
        </w:tab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bCs/>
          <w:color w:val="000000"/>
          <w:sz w:val="24"/>
          <w:szCs w:val="24"/>
        </w:rPr>
        <w:t>Итоговые показатели по разделу «</w:t>
      </w:r>
      <w:r w:rsidR="001F4229" w:rsidRPr="001F4229">
        <w:rPr>
          <w:rFonts w:ascii="Times New Roman" w:eastAsia="Calibri" w:hAnsi="Times New Roman" w:cs="Times New Roman"/>
          <w:bCs/>
          <w:color w:val="000000"/>
          <w:sz w:val="24"/>
          <w:szCs w:val="24"/>
        </w:rPr>
        <w:t>Финансовые активы</w:t>
      </w:r>
      <w:r>
        <w:rPr>
          <w:rFonts w:ascii="Times New Roman" w:eastAsia="Calibri" w:hAnsi="Times New Roman" w:cs="Times New Roman"/>
          <w:bCs/>
          <w:color w:val="000000"/>
          <w:sz w:val="24"/>
          <w:szCs w:val="24"/>
        </w:rPr>
        <w:t xml:space="preserve">» </w:t>
      </w:r>
      <w:proofErr w:type="gramStart"/>
      <w:r>
        <w:rPr>
          <w:rFonts w:ascii="Times New Roman" w:eastAsia="Calibri" w:hAnsi="Times New Roman" w:cs="Times New Roman"/>
          <w:bCs/>
          <w:color w:val="000000"/>
          <w:sz w:val="24"/>
          <w:szCs w:val="24"/>
        </w:rPr>
        <w:t xml:space="preserve">на </w:t>
      </w:r>
      <w:r w:rsidR="001F4229" w:rsidRPr="001F4229">
        <w:rPr>
          <w:rFonts w:ascii="Times New Roman" w:eastAsia="Calibri" w:hAnsi="Times New Roman" w:cs="Times New Roman"/>
          <w:color w:val="000000"/>
          <w:sz w:val="24"/>
          <w:szCs w:val="24"/>
        </w:rPr>
        <w:t xml:space="preserve"> 01.01.202</w:t>
      </w:r>
      <w:r w:rsidR="00FA67A3">
        <w:rPr>
          <w:rFonts w:ascii="Times New Roman" w:eastAsia="Calibri" w:hAnsi="Times New Roman" w:cs="Times New Roman"/>
          <w:color w:val="000000"/>
          <w:sz w:val="24"/>
          <w:szCs w:val="24"/>
        </w:rPr>
        <w:t>1</w:t>
      </w:r>
      <w:proofErr w:type="gramEnd"/>
      <w:r w:rsidR="001F4229" w:rsidRPr="001F4229">
        <w:rPr>
          <w:rFonts w:ascii="Times New Roman" w:eastAsia="Calibri" w:hAnsi="Times New Roman" w:cs="Times New Roman"/>
          <w:color w:val="000000"/>
          <w:sz w:val="24"/>
          <w:szCs w:val="24"/>
        </w:rPr>
        <w:t xml:space="preserve"> по сравнению с данными </w:t>
      </w:r>
      <w:r w:rsidR="00066258">
        <w:rPr>
          <w:rFonts w:ascii="Times New Roman" w:eastAsia="Calibri" w:hAnsi="Times New Roman" w:cs="Times New Roman"/>
          <w:color w:val="000000"/>
          <w:sz w:val="24"/>
          <w:szCs w:val="24"/>
        </w:rPr>
        <w:t>на начало отчетного периода</w:t>
      </w:r>
      <w:r w:rsidR="001F4229" w:rsidRPr="001F4229">
        <w:rPr>
          <w:rFonts w:ascii="Times New Roman" w:eastAsia="Calibri" w:hAnsi="Times New Roman" w:cs="Times New Roman"/>
          <w:color w:val="000000"/>
          <w:sz w:val="24"/>
          <w:szCs w:val="24"/>
        </w:rPr>
        <w:t xml:space="preserve"> увеличились на </w:t>
      </w:r>
      <w:r w:rsidR="00FA67A3">
        <w:rPr>
          <w:rFonts w:ascii="Times New Roman" w:eastAsia="Calibri" w:hAnsi="Times New Roman" w:cs="Times New Roman"/>
          <w:color w:val="000000"/>
          <w:sz w:val="24"/>
          <w:szCs w:val="24"/>
        </w:rPr>
        <w:t>2 818 258,6</w:t>
      </w:r>
      <w:r w:rsidR="001F4229" w:rsidRPr="001F4229">
        <w:rPr>
          <w:rFonts w:ascii="Times New Roman" w:eastAsia="Calibri" w:hAnsi="Times New Roman" w:cs="Times New Roman"/>
          <w:color w:val="000000"/>
          <w:sz w:val="24"/>
          <w:szCs w:val="24"/>
        </w:rPr>
        <w:t xml:space="preserve"> тыс. рублей, </w:t>
      </w:r>
      <w:r w:rsidR="00FA67A3">
        <w:rPr>
          <w:rFonts w:ascii="Times New Roman" w:eastAsia="Calibri" w:hAnsi="Times New Roman" w:cs="Times New Roman"/>
          <w:color w:val="000000"/>
          <w:sz w:val="24"/>
          <w:szCs w:val="24"/>
        </w:rPr>
        <w:t>или в 6 раз</w:t>
      </w:r>
      <w:r w:rsidR="001F4229" w:rsidRPr="001F4229">
        <w:rPr>
          <w:rFonts w:ascii="Times New Roman" w:eastAsia="Calibri" w:hAnsi="Times New Roman" w:cs="Times New Roman"/>
          <w:color w:val="000000"/>
          <w:sz w:val="24"/>
          <w:szCs w:val="24"/>
        </w:rPr>
        <w:t xml:space="preserve"> и </w:t>
      </w:r>
      <w:r w:rsidR="004B4AC8">
        <w:rPr>
          <w:rFonts w:ascii="Times New Roman" w:eastAsia="Calibri" w:hAnsi="Times New Roman" w:cs="Times New Roman"/>
          <w:color w:val="000000"/>
          <w:sz w:val="24"/>
          <w:szCs w:val="24"/>
        </w:rPr>
        <w:t>сложились в сумме</w:t>
      </w:r>
      <w:r w:rsidR="001F4229" w:rsidRPr="001F4229">
        <w:rPr>
          <w:rFonts w:ascii="Times New Roman" w:eastAsia="Calibri" w:hAnsi="Times New Roman" w:cs="Times New Roman"/>
          <w:color w:val="000000"/>
          <w:sz w:val="24"/>
          <w:szCs w:val="24"/>
        </w:rPr>
        <w:t xml:space="preserve"> </w:t>
      </w:r>
      <w:r w:rsidR="00FA67A3">
        <w:rPr>
          <w:rFonts w:ascii="Times New Roman" w:eastAsia="Calibri" w:hAnsi="Times New Roman" w:cs="Times New Roman"/>
          <w:color w:val="000000"/>
          <w:sz w:val="24"/>
          <w:szCs w:val="24"/>
        </w:rPr>
        <w:t>3 362 429,3</w:t>
      </w:r>
      <w:r w:rsidR="001F4229" w:rsidRPr="001F4229">
        <w:rPr>
          <w:rFonts w:ascii="Times New Roman" w:eastAsia="Calibri" w:hAnsi="Times New Roman" w:cs="Times New Roman"/>
          <w:color w:val="000000"/>
          <w:sz w:val="24"/>
          <w:szCs w:val="24"/>
        </w:rPr>
        <w:t xml:space="preserve"> тыс. рублей.</w:t>
      </w:r>
    </w:p>
    <w:p w:rsidR="00343933" w:rsidRDefault="001F4229" w:rsidP="009A3D7A">
      <w:pPr>
        <w:tabs>
          <w:tab w:val="left" w:pos="709"/>
        </w:tabs>
        <w:spacing w:after="0" w:line="240" w:lineRule="auto"/>
        <w:ind w:firstLine="567"/>
        <w:jc w:val="both"/>
        <w:rPr>
          <w:rFonts w:ascii="Times New Roman" w:eastAsia="Calibri" w:hAnsi="Times New Roman" w:cs="Times New Roman"/>
          <w:sz w:val="28"/>
          <w:szCs w:val="28"/>
        </w:rPr>
      </w:pPr>
      <w:r w:rsidRPr="001F4229">
        <w:rPr>
          <w:rFonts w:ascii="Times New Roman" w:eastAsia="Calibri" w:hAnsi="Times New Roman" w:cs="Times New Roman"/>
          <w:bCs/>
          <w:sz w:val="24"/>
          <w:szCs w:val="24"/>
        </w:rPr>
        <w:t xml:space="preserve">Финансовый результат </w:t>
      </w:r>
      <w:r w:rsidRPr="001F4229">
        <w:rPr>
          <w:rFonts w:ascii="Times New Roman" w:eastAsia="Calibri" w:hAnsi="Times New Roman" w:cs="Times New Roman"/>
          <w:sz w:val="24"/>
          <w:szCs w:val="24"/>
        </w:rPr>
        <w:t>по состоянию на 01.01.202</w:t>
      </w:r>
      <w:r w:rsidR="00FA67A3">
        <w:rPr>
          <w:rFonts w:ascii="Times New Roman" w:eastAsia="Calibri" w:hAnsi="Times New Roman" w:cs="Times New Roman"/>
          <w:sz w:val="24"/>
          <w:szCs w:val="24"/>
        </w:rPr>
        <w:t>1</w:t>
      </w:r>
      <w:r w:rsidRPr="001F4229">
        <w:rPr>
          <w:rFonts w:ascii="Times New Roman" w:eastAsia="Calibri" w:hAnsi="Times New Roman" w:cs="Times New Roman"/>
          <w:sz w:val="24"/>
          <w:szCs w:val="24"/>
        </w:rPr>
        <w:t xml:space="preserve"> сложился в сумме </w:t>
      </w:r>
      <w:r w:rsidR="00FA67A3">
        <w:rPr>
          <w:rFonts w:ascii="Times New Roman" w:eastAsia="Calibri" w:hAnsi="Times New Roman" w:cs="Times New Roman"/>
          <w:sz w:val="24"/>
          <w:szCs w:val="24"/>
        </w:rPr>
        <w:t>2 105 994,7</w:t>
      </w:r>
      <w:r w:rsidRPr="001F4229">
        <w:rPr>
          <w:rFonts w:ascii="Times New Roman" w:eastAsia="Calibri" w:hAnsi="Times New Roman" w:cs="Times New Roman"/>
          <w:sz w:val="24"/>
          <w:szCs w:val="24"/>
        </w:rPr>
        <w:t xml:space="preserve"> тыс. рублей</w:t>
      </w:r>
      <w:r w:rsidR="009A3D7A">
        <w:rPr>
          <w:rFonts w:ascii="Times New Roman" w:eastAsia="Calibri" w:hAnsi="Times New Roman" w:cs="Times New Roman"/>
          <w:sz w:val="24"/>
          <w:szCs w:val="24"/>
        </w:rPr>
        <w:t xml:space="preserve"> (</w:t>
      </w:r>
      <w:r w:rsidRPr="001F4229">
        <w:rPr>
          <w:rFonts w:ascii="Times New Roman" w:eastAsia="Calibri" w:hAnsi="Times New Roman" w:cs="Times New Roman"/>
          <w:sz w:val="24"/>
          <w:szCs w:val="24"/>
        </w:rPr>
        <w:t>увелич</w:t>
      </w:r>
      <w:r w:rsidR="009A3D7A">
        <w:rPr>
          <w:rFonts w:ascii="Times New Roman" w:eastAsia="Calibri" w:hAnsi="Times New Roman" w:cs="Times New Roman"/>
          <w:sz w:val="24"/>
          <w:szCs w:val="24"/>
        </w:rPr>
        <w:t xml:space="preserve">ение с начало отчетного периода </w:t>
      </w:r>
      <w:r w:rsidRPr="001F4229">
        <w:rPr>
          <w:rFonts w:ascii="Times New Roman" w:eastAsia="Calibri" w:hAnsi="Times New Roman" w:cs="Times New Roman"/>
          <w:sz w:val="24"/>
          <w:szCs w:val="24"/>
        </w:rPr>
        <w:t xml:space="preserve">на </w:t>
      </w:r>
      <w:r w:rsidR="00FA67A3">
        <w:rPr>
          <w:rFonts w:ascii="Times New Roman" w:eastAsia="Calibri" w:hAnsi="Times New Roman" w:cs="Times New Roman"/>
          <w:sz w:val="24"/>
          <w:szCs w:val="24"/>
        </w:rPr>
        <w:t>295 297,1</w:t>
      </w:r>
      <w:r w:rsidRPr="001F4229">
        <w:rPr>
          <w:rFonts w:ascii="Times New Roman" w:eastAsia="Calibri" w:hAnsi="Times New Roman" w:cs="Times New Roman"/>
          <w:sz w:val="24"/>
          <w:szCs w:val="24"/>
        </w:rPr>
        <w:t xml:space="preserve"> тыс. рублей, по</w:t>
      </w:r>
      <w:r w:rsidR="00FA67A3">
        <w:rPr>
          <w:rFonts w:ascii="Times New Roman" w:eastAsia="Calibri" w:hAnsi="Times New Roman" w:cs="Times New Roman"/>
          <w:sz w:val="24"/>
          <w:szCs w:val="24"/>
        </w:rPr>
        <w:t xml:space="preserve"> </w:t>
      </w:r>
      <w:r w:rsidRPr="001F4229">
        <w:rPr>
          <w:rFonts w:ascii="Times New Roman" w:eastAsia="Calibri" w:hAnsi="Times New Roman" w:cs="Times New Roman"/>
          <w:sz w:val="24"/>
          <w:szCs w:val="24"/>
        </w:rPr>
        <w:t>состоянию на 01.01.20</w:t>
      </w:r>
      <w:r w:rsidR="00FA67A3">
        <w:rPr>
          <w:rFonts w:ascii="Times New Roman" w:eastAsia="Calibri" w:hAnsi="Times New Roman" w:cs="Times New Roman"/>
          <w:sz w:val="24"/>
          <w:szCs w:val="24"/>
        </w:rPr>
        <w:t>20</w:t>
      </w:r>
      <w:r w:rsidRPr="001F4229">
        <w:rPr>
          <w:rFonts w:ascii="Times New Roman" w:eastAsia="Calibri" w:hAnsi="Times New Roman" w:cs="Times New Roman"/>
          <w:sz w:val="24"/>
          <w:szCs w:val="24"/>
        </w:rPr>
        <w:t xml:space="preserve"> составлял </w:t>
      </w:r>
      <w:r w:rsidR="00FA67A3">
        <w:rPr>
          <w:rFonts w:ascii="Times New Roman" w:eastAsia="Calibri" w:hAnsi="Times New Roman" w:cs="Times New Roman"/>
          <w:sz w:val="24"/>
          <w:szCs w:val="24"/>
        </w:rPr>
        <w:t>2 401 291,8</w:t>
      </w:r>
      <w:r w:rsidRPr="001F4229">
        <w:rPr>
          <w:rFonts w:ascii="Times New Roman" w:eastAsia="Calibri" w:hAnsi="Times New Roman" w:cs="Times New Roman"/>
          <w:sz w:val="24"/>
          <w:szCs w:val="24"/>
        </w:rPr>
        <w:t xml:space="preserve"> тыс. рублей</w:t>
      </w:r>
      <w:r w:rsidR="009A3D7A">
        <w:rPr>
          <w:rFonts w:ascii="Times New Roman" w:eastAsia="Calibri" w:hAnsi="Times New Roman" w:cs="Times New Roman"/>
          <w:sz w:val="24"/>
          <w:szCs w:val="24"/>
        </w:rPr>
        <w:t>)</w:t>
      </w:r>
      <w:r w:rsidRPr="001F4229">
        <w:rPr>
          <w:rFonts w:ascii="Times New Roman" w:eastAsia="Calibri" w:hAnsi="Times New Roman" w:cs="Times New Roman"/>
          <w:sz w:val="24"/>
          <w:szCs w:val="24"/>
        </w:rPr>
        <w:t xml:space="preserve">. </w:t>
      </w:r>
      <w:r w:rsidRPr="00C32D14">
        <w:rPr>
          <w:rFonts w:ascii="Times New Roman" w:eastAsia="Calibri" w:hAnsi="Times New Roman" w:cs="Times New Roman"/>
          <w:sz w:val="24"/>
          <w:szCs w:val="24"/>
        </w:rPr>
        <w:t xml:space="preserve">Остаток по счету 401 </w:t>
      </w:r>
      <w:r w:rsidR="00A94CC2" w:rsidRPr="00C32D14">
        <w:rPr>
          <w:rFonts w:ascii="Times New Roman" w:eastAsia="Calibri" w:hAnsi="Times New Roman" w:cs="Times New Roman"/>
          <w:sz w:val="24"/>
          <w:szCs w:val="24"/>
        </w:rPr>
        <w:t>4</w:t>
      </w:r>
      <w:r w:rsidRPr="00C32D14">
        <w:rPr>
          <w:rFonts w:ascii="Times New Roman" w:eastAsia="Calibri" w:hAnsi="Times New Roman" w:cs="Times New Roman"/>
          <w:sz w:val="24"/>
          <w:szCs w:val="24"/>
        </w:rPr>
        <w:t>0 000 «</w:t>
      </w:r>
      <w:r w:rsidR="00A94CC2" w:rsidRPr="00C32D14">
        <w:rPr>
          <w:rFonts w:ascii="Times New Roman" w:eastAsia="Calibri" w:hAnsi="Times New Roman" w:cs="Times New Roman"/>
          <w:sz w:val="24"/>
          <w:szCs w:val="24"/>
        </w:rPr>
        <w:t>Доходы</w:t>
      </w:r>
      <w:r w:rsidRPr="00C32D14">
        <w:rPr>
          <w:rFonts w:ascii="Times New Roman" w:eastAsia="Calibri" w:hAnsi="Times New Roman" w:cs="Times New Roman"/>
          <w:sz w:val="24"/>
          <w:szCs w:val="24"/>
        </w:rPr>
        <w:t xml:space="preserve"> будущих периодов» </w:t>
      </w:r>
      <w:r w:rsidR="00066258">
        <w:rPr>
          <w:rFonts w:ascii="Times New Roman" w:eastAsia="Calibri" w:hAnsi="Times New Roman" w:cs="Times New Roman"/>
          <w:sz w:val="24"/>
          <w:szCs w:val="24"/>
        </w:rPr>
        <w:t>сложился в сумме</w:t>
      </w:r>
      <w:r w:rsidRPr="00C32D14">
        <w:rPr>
          <w:rFonts w:ascii="Times New Roman" w:eastAsia="Calibri" w:hAnsi="Times New Roman" w:cs="Times New Roman"/>
          <w:sz w:val="24"/>
          <w:szCs w:val="24"/>
        </w:rPr>
        <w:t xml:space="preserve"> </w:t>
      </w:r>
      <w:r w:rsidR="00C32D14" w:rsidRPr="00C32D14">
        <w:rPr>
          <w:rFonts w:ascii="Times New Roman" w:eastAsia="Calibri" w:hAnsi="Times New Roman" w:cs="Times New Roman"/>
          <w:sz w:val="24"/>
          <w:szCs w:val="24"/>
        </w:rPr>
        <w:t>2 972 014,7</w:t>
      </w:r>
      <w:r w:rsidRPr="00C32D14">
        <w:rPr>
          <w:rFonts w:ascii="Times New Roman" w:eastAsia="Calibri" w:hAnsi="Times New Roman" w:cs="Times New Roman"/>
          <w:sz w:val="24"/>
          <w:szCs w:val="24"/>
        </w:rPr>
        <w:t xml:space="preserve"> рублей (на 01.01.20</w:t>
      </w:r>
      <w:r w:rsidR="00C32D14" w:rsidRPr="00C32D14">
        <w:rPr>
          <w:rFonts w:ascii="Times New Roman" w:eastAsia="Calibri" w:hAnsi="Times New Roman" w:cs="Times New Roman"/>
          <w:sz w:val="24"/>
          <w:szCs w:val="24"/>
        </w:rPr>
        <w:t>20</w:t>
      </w:r>
      <w:r w:rsidRPr="00C32D14">
        <w:rPr>
          <w:rFonts w:ascii="Times New Roman" w:eastAsia="Calibri" w:hAnsi="Times New Roman" w:cs="Times New Roman"/>
          <w:sz w:val="24"/>
          <w:szCs w:val="24"/>
        </w:rPr>
        <w:t xml:space="preserve"> – </w:t>
      </w:r>
      <w:r w:rsidR="00C32D14" w:rsidRPr="00C32D14">
        <w:rPr>
          <w:rFonts w:ascii="Times New Roman" w:eastAsia="Calibri" w:hAnsi="Times New Roman" w:cs="Times New Roman"/>
          <w:sz w:val="24"/>
          <w:szCs w:val="24"/>
        </w:rPr>
        <w:t>36 018,8</w:t>
      </w:r>
      <w:r w:rsidRPr="00C32D14">
        <w:rPr>
          <w:rFonts w:ascii="Times New Roman" w:eastAsia="Calibri" w:hAnsi="Times New Roman" w:cs="Times New Roman"/>
          <w:sz w:val="24"/>
          <w:szCs w:val="24"/>
        </w:rPr>
        <w:t xml:space="preserve"> тыс. рублей)</w:t>
      </w:r>
      <w:r w:rsidR="00343933">
        <w:rPr>
          <w:rFonts w:ascii="Times New Roman" w:eastAsia="Calibri" w:hAnsi="Times New Roman" w:cs="Times New Roman"/>
          <w:sz w:val="24"/>
          <w:szCs w:val="24"/>
        </w:rPr>
        <w:t xml:space="preserve">, </w:t>
      </w:r>
      <w:r w:rsidR="00343933" w:rsidRPr="00BC2A98">
        <w:rPr>
          <w:rFonts w:ascii="Times New Roman" w:eastAsia="Calibri" w:hAnsi="Times New Roman" w:cs="Times New Roman"/>
          <w:sz w:val="24"/>
          <w:szCs w:val="24"/>
        </w:rPr>
        <w:t>признаны доходы будущих периодов на 2021-2022 годы по межбюджетным трансфертам из областного бюджета, а также доходы текущего финансового года по безвозмездно переданному недвижимому имуществу – объектов операционной аренды.</w:t>
      </w:r>
    </w:p>
    <w:p w:rsidR="009A3D7A" w:rsidRPr="00343933" w:rsidRDefault="00343933" w:rsidP="009A3D7A">
      <w:pPr>
        <w:tabs>
          <w:tab w:val="left" w:pos="709"/>
        </w:tab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П</w:t>
      </w:r>
      <w:r w:rsidRPr="00C32D14">
        <w:rPr>
          <w:rFonts w:ascii="Times New Roman" w:eastAsia="Calibri" w:hAnsi="Times New Roman" w:cs="Times New Roman"/>
          <w:sz w:val="24"/>
          <w:szCs w:val="24"/>
        </w:rPr>
        <w:t>о счету 401 60 000 «Резервы предстоящих расходов» - 75 448,6 тыс. рублей (на 01.01.2020 – 14 303,5 тыс. рублей</w:t>
      </w:r>
      <w:r w:rsidR="002D42FC">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9A3D7A">
        <w:rPr>
          <w:rFonts w:ascii="Times New Roman" w:eastAsia="Calibri" w:hAnsi="Times New Roman" w:cs="Times New Roman"/>
          <w:sz w:val="24"/>
          <w:szCs w:val="24"/>
        </w:rPr>
        <w:t>сформированы резервы</w:t>
      </w:r>
      <w:r>
        <w:rPr>
          <w:rFonts w:ascii="Times New Roman" w:eastAsia="Calibri" w:hAnsi="Times New Roman" w:cs="Times New Roman"/>
          <w:sz w:val="24"/>
          <w:szCs w:val="24"/>
        </w:rPr>
        <w:t xml:space="preserve"> </w:t>
      </w:r>
      <w:r w:rsidR="009A3D7A">
        <w:rPr>
          <w:rFonts w:ascii="Times New Roman" w:eastAsia="Calibri" w:hAnsi="Times New Roman" w:cs="Times New Roman"/>
          <w:sz w:val="24"/>
          <w:szCs w:val="24"/>
        </w:rPr>
        <w:t>предстоящей оплаты отпусков за фактически отработанное время или компенсации за неиспользованный отпуск, включая платежи на обязательное социальное страхование сотрудника, предстоящей оплаты за услуги и понесенным расходам, по которым на о</w:t>
      </w:r>
      <w:r>
        <w:rPr>
          <w:rFonts w:ascii="Times New Roman" w:eastAsia="Calibri" w:hAnsi="Times New Roman" w:cs="Times New Roman"/>
          <w:sz w:val="24"/>
          <w:szCs w:val="24"/>
        </w:rPr>
        <w:t>тчетную дату не поступили расчетные документы</w:t>
      </w:r>
      <w:r w:rsidR="009A3D7A">
        <w:rPr>
          <w:rFonts w:ascii="Times New Roman" w:eastAsia="Calibri" w:hAnsi="Times New Roman" w:cs="Times New Roman"/>
          <w:sz w:val="24"/>
          <w:szCs w:val="24"/>
        </w:rPr>
        <w:t>.</w:t>
      </w:r>
    </w:p>
    <w:p w:rsidR="001F4229" w:rsidRPr="00C32D14" w:rsidRDefault="001F4229" w:rsidP="009A3D7A">
      <w:pPr>
        <w:tabs>
          <w:tab w:val="left" w:pos="709"/>
        </w:tabs>
        <w:spacing w:after="0" w:line="240" w:lineRule="auto"/>
        <w:ind w:firstLine="567"/>
        <w:jc w:val="both"/>
        <w:rPr>
          <w:rFonts w:ascii="Times New Roman" w:eastAsia="Calibri" w:hAnsi="Times New Roman" w:cs="Times New Roman"/>
          <w:sz w:val="24"/>
          <w:szCs w:val="24"/>
        </w:rPr>
      </w:pPr>
      <w:r w:rsidRPr="00C32D14">
        <w:rPr>
          <w:rFonts w:ascii="Times New Roman" w:eastAsia="Calibri" w:hAnsi="Times New Roman" w:cs="Times New Roman"/>
          <w:sz w:val="24"/>
          <w:szCs w:val="24"/>
        </w:rPr>
        <w:t xml:space="preserve">Согласно </w:t>
      </w:r>
      <w:r w:rsidR="00C32D14" w:rsidRPr="00805D03">
        <w:rPr>
          <w:rFonts w:ascii="Times New Roman" w:eastAsia="Calibri" w:hAnsi="Times New Roman" w:cs="Times New Roman"/>
          <w:sz w:val="24"/>
          <w:szCs w:val="24"/>
        </w:rPr>
        <w:t>Сведениям о движении нефинансовых активов (ф.</w:t>
      </w:r>
      <w:r w:rsidRPr="00805D03">
        <w:rPr>
          <w:rFonts w:ascii="Times New Roman" w:eastAsia="Calibri" w:hAnsi="Times New Roman" w:cs="Times New Roman"/>
          <w:sz w:val="24"/>
          <w:szCs w:val="24"/>
        </w:rPr>
        <w:t xml:space="preserve"> 0503168</w:t>
      </w:r>
      <w:r w:rsidR="00C32D14" w:rsidRPr="00805D03">
        <w:rPr>
          <w:rFonts w:ascii="Times New Roman" w:eastAsia="Calibri" w:hAnsi="Times New Roman" w:cs="Times New Roman"/>
          <w:sz w:val="24"/>
          <w:szCs w:val="24"/>
        </w:rPr>
        <w:t>)</w:t>
      </w:r>
      <w:r w:rsidRPr="00C32D14">
        <w:rPr>
          <w:rFonts w:ascii="Times New Roman" w:eastAsia="Calibri" w:hAnsi="Times New Roman" w:cs="Times New Roman"/>
          <w:sz w:val="24"/>
          <w:szCs w:val="24"/>
        </w:rPr>
        <w:t xml:space="preserve"> и </w:t>
      </w:r>
      <w:r w:rsidR="00C32D14" w:rsidRPr="00C32D14">
        <w:rPr>
          <w:rFonts w:ascii="Times New Roman" w:eastAsia="Calibri" w:hAnsi="Times New Roman" w:cs="Times New Roman"/>
          <w:sz w:val="24"/>
          <w:szCs w:val="24"/>
        </w:rPr>
        <w:t>Баланс</w:t>
      </w:r>
      <w:r w:rsidR="00C32D14">
        <w:rPr>
          <w:rFonts w:ascii="Times New Roman" w:eastAsia="Calibri" w:hAnsi="Times New Roman" w:cs="Times New Roman"/>
          <w:sz w:val="24"/>
          <w:szCs w:val="24"/>
        </w:rPr>
        <w:t>а</w:t>
      </w:r>
      <w:r w:rsidR="00C32D14" w:rsidRPr="00C32D14">
        <w:rPr>
          <w:rFonts w:ascii="Times New Roman" w:eastAsia="Calibri" w:hAnsi="Times New Roman" w:cs="Times New Roman"/>
          <w:sz w:val="24"/>
          <w:szCs w:val="24"/>
        </w:rPr>
        <w:t xml:space="preserve"> исполнени</w:t>
      </w:r>
      <w:r w:rsidR="00C32D14">
        <w:rPr>
          <w:rFonts w:ascii="Times New Roman" w:eastAsia="Calibri" w:hAnsi="Times New Roman" w:cs="Times New Roman"/>
          <w:sz w:val="24"/>
          <w:szCs w:val="24"/>
        </w:rPr>
        <w:t>я</w:t>
      </w:r>
      <w:r w:rsidR="00C32D14" w:rsidRPr="00C32D14">
        <w:rPr>
          <w:rFonts w:ascii="Times New Roman" w:eastAsia="Calibri" w:hAnsi="Times New Roman" w:cs="Times New Roman"/>
          <w:sz w:val="24"/>
          <w:szCs w:val="24"/>
        </w:rPr>
        <w:t xml:space="preserve"> бюдж</w:t>
      </w:r>
      <w:r w:rsidR="00C32D14">
        <w:rPr>
          <w:rFonts w:ascii="Times New Roman" w:eastAsia="Calibri" w:hAnsi="Times New Roman" w:cs="Times New Roman"/>
          <w:sz w:val="24"/>
          <w:szCs w:val="24"/>
        </w:rPr>
        <w:t>ета (</w:t>
      </w:r>
      <w:r w:rsidRPr="00C32D14">
        <w:rPr>
          <w:rFonts w:ascii="Times New Roman" w:eastAsia="Calibri" w:hAnsi="Times New Roman" w:cs="Times New Roman"/>
          <w:sz w:val="24"/>
          <w:szCs w:val="24"/>
        </w:rPr>
        <w:t>ф</w:t>
      </w:r>
      <w:r w:rsidR="00C32D14">
        <w:rPr>
          <w:rFonts w:ascii="Times New Roman" w:eastAsia="Calibri" w:hAnsi="Times New Roman" w:cs="Times New Roman"/>
          <w:sz w:val="24"/>
          <w:szCs w:val="24"/>
        </w:rPr>
        <w:t>.</w:t>
      </w:r>
      <w:r w:rsidRPr="00C32D14">
        <w:rPr>
          <w:rFonts w:ascii="Times New Roman" w:eastAsia="Calibri" w:hAnsi="Times New Roman" w:cs="Times New Roman"/>
          <w:sz w:val="24"/>
          <w:szCs w:val="24"/>
        </w:rPr>
        <w:t xml:space="preserve"> 0503120</w:t>
      </w:r>
      <w:r w:rsidR="00C32D14">
        <w:rPr>
          <w:rFonts w:ascii="Times New Roman" w:eastAsia="Calibri" w:hAnsi="Times New Roman" w:cs="Times New Roman"/>
          <w:sz w:val="24"/>
          <w:szCs w:val="24"/>
        </w:rPr>
        <w:t>)</w:t>
      </w:r>
      <w:r w:rsidRPr="00C32D14">
        <w:rPr>
          <w:rFonts w:ascii="Times New Roman" w:eastAsia="Calibri" w:hAnsi="Times New Roman" w:cs="Times New Roman"/>
          <w:sz w:val="24"/>
          <w:szCs w:val="24"/>
        </w:rPr>
        <w:t xml:space="preserve"> имущество, закрепленное на праве оперативного управления</w:t>
      </w:r>
      <w:r w:rsidR="00927CC7">
        <w:rPr>
          <w:rFonts w:ascii="Times New Roman" w:eastAsia="Calibri" w:hAnsi="Times New Roman" w:cs="Times New Roman"/>
          <w:sz w:val="24"/>
          <w:szCs w:val="24"/>
        </w:rPr>
        <w:t>,</w:t>
      </w:r>
      <w:r w:rsidRPr="00C32D14">
        <w:rPr>
          <w:rFonts w:ascii="Times New Roman" w:eastAsia="Calibri" w:hAnsi="Times New Roman" w:cs="Times New Roman"/>
          <w:sz w:val="24"/>
          <w:szCs w:val="24"/>
        </w:rPr>
        <w:t xml:space="preserve"> по состоянию на 01.01.20</w:t>
      </w:r>
      <w:r w:rsidR="00C32D14">
        <w:rPr>
          <w:rFonts w:ascii="Times New Roman" w:eastAsia="Calibri" w:hAnsi="Times New Roman" w:cs="Times New Roman"/>
          <w:sz w:val="24"/>
          <w:szCs w:val="24"/>
        </w:rPr>
        <w:t>20</w:t>
      </w:r>
      <w:r w:rsidRPr="00C32D14">
        <w:rPr>
          <w:rFonts w:ascii="Times New Roman" w:eastAsia="Calibri" w:hAnsi="Times New Roman" w:cs="Times New Roman"/>
          <w:sz w:val="24"/>
          <w:szCs w:val="24"/>
        </w:rPr>
        <w:t xml:space="preserve"> числилось в сумме </w:t>
      </w:r>
      <w:r w:rsidR="00C32D14">
        <w:rPr>
          <w:rFonts w:ascii="Times New Roman" w:eastAsia="Calibri" w:hAnsi="Times New Roman" w:cs="Times New Roman"/>
          <w:sz w:val="24"/>
          <w:szCs w:val="24"/>
        </w:rPr>
        <w:t>1 259 714,8</w:t>
      </w:r>
      <w:r w:rsidRPr="00C32D14">
        <w:rPr>
          <w:rFonts w:ascii="Times New Roman" w:eastAsia="Calibri" w:hAnsi="Times New Roman" w:cs="Times New Roman"/>
          <w:sz w:val="24"/>
          <w:szCs w:val="24"/>
        </w:rPr>
        <w:t xml:space="preserve"> тыс. рублей. За 20</w:t>
      </w:r>
      <w:r w:rsidR="00C32D14">
        <w:rPr>
          <w:rFonts w:ascii="Times New Roman" w:eastAsia="Calibri" w:hAnsi="Times New Roman" w:cs="Times New Roman"/>
          <w:sz w:val="24"/>
          <w:szCs w:val="24"/>
        </w:rPr>
        <w:t>20</w:t>
      </w:r>
      <w:r w:rsidRPr="00C32D14">
        <w:rPr>
          <w:rFonts w:ascii="Times New Roman" w:eastAsia="Calibri" w:hAnsi="Times New Roman" w:cs="Times New Roman"/>
          <w:sz w:val="24"/>
          <w:szCs w:val="24"/>
        </w:rPr>
        <w:t xml:space="preserve"> год поступило основных средств в сумме </w:t>
      </w:r>
      <w:r w:rsidR="00160696">
        <w:rPr>
          <w:rFonts w:ascii="Times New Roman" w:eastAsia="Calibri" w:hAnsi="Times New Roman" w:cs="Times New Roman"/>
          <w:sz w:val="24"/>
          <w:szCs w:val="24"/>
        </w:rPr>
        <w:t>358 526,9</w:t>
      </w:r>
      <w:r w:rsidRPr="00C32D14">
        <w:rPr>
          <w:rFonts w:ascii="Times New Roman" w:eastAsia="Calibri" w:hAnsi="Times New Roman" w:cs="Times New Roman"/>
          <w:sz w:val="24"/>
          <w:szCs w:val="24"/>
        </w:rPr>
        <w:t xml:space="preserve"> тыс. рублей</w:t>
      </w:r>
      <w:r w:rsidR="00160696">
        <w:rPr>
          <w:rFonts w:ascii="Times New Roman" w:eastAsia="Calibri" w:hAnsi="Times New Roman" w:cs="Times New Roman"/>
          <w:sz w:val="24"/>
          <w:szCs w:val="24"/>
        </w:rPr>
        <w:t xml:space="preserve"> (из них получено безвозмездно – 7 942,5 тыс. рублей),</w:t>
      </w:r>
      <w:r w:rsidRPr="00C32D14">
        <w:rPr>
          <w:rFonts w:ascii="Times New Roman" w:eastAsia="Calibri" w:hAnsi="Times New Roman" w:cs="Times New Roman"/>
          <w:sz w:val="24"/>
          <w:szCs w:val="24"/>
        </w:rPr>
        <w:t xml:space="preserve"> выбыло основных средств в сумме </w:t>
      </w:r>
      <w:r w:rsidR="00160696">
        <w:rPr>
          <w:rFonts w:ascii="Times New Roman" w:eastAsia="Calibri" w:hAnsi="Times New Roman" w:cs="Times New Roman"/>
          <w:sz w:val="24"/>
          <w:szCs w:val="24"/>
        </w:rPr>
        <w:t>350 294,8</w:t>
      </w:r>
      <w:r w:rsidRPr="00C32D14">
        <w:rPr>
          <w:rFonts w:ascii="Times New Roman" w:eastAsia="Calibri" w:hAnsi="Times New Roman" w:cs="Times New Roman"/>
          <w:sz w:val="24"/>
          <w:szCs w:val="24"/>
        </w:rPr>
        <w:t xml:space="preserve"> тыс. рублей</w:t>
      </w:r>
      <w:r w:rsidR="00160696">
        <w:rPr>
          <w:rFonts w:ascii="Times New Roman" w:eastAsia="Calibri" w:hAnsi="Times New Roman" w:cs="Times New Roman"/>
          <w:sz w:val="24"/>
          <w:szCs w:val="24"/>
        </w:rPr>
        <w:t xml:space="preserve"> (в том числе передано безвозмездно – 101 652,2 тыс. рублей)</w:t>
      </w:r>
      <w:r w:rsidRPr="00C32D14">
        <w:rPr>
          <w:rFonts w:ascii="Times New Roman" w:eastAsia="Calibri" w:hAnsi="Times New Roman" w:cs="Times New Roman"/>
          <w:sz w:val="24"/>
          <w:szCs w:val="24"/>
        </w:rPr>
        <w:t xml:space="preserve">. По состоянию на </w:t>
      </w:r>
      <w:r w:rsidRPr="00C32D14">
        <w:rPr>
          <w:rFonts w:ascii="Times New Roman" w:eastAsia="Calibri" w:hAnsi="Times New Roman" w:cs="Times New Roman"/>
          <w:sz w:val="24"/>
          <w:szCs w:val="24"/>
        </w:rPr>
        <w:lastRenderedPageBreak/>
        <w:t>01.01.202</w:t>
      </w:r>
      <w:r w:rsidR="00160696">
        <w:rPr>
          <w:rFonts w:ascii="Times New Roman" w:eastAsia="Calibri" w:hAnsi="Times New Roman" w:cs="Times New Roman"/>
          <w:sz w:val="24"/>
          <w:szCs w:val="24"/>
        </w:rPr>
        <w:t>1</w:t>
      </w:r>
      <w:r w:rsidRPr="00C32D14">
        <w:rPr>
          <w:rFonts w:ascii="Times New Roman" w:eastAsia="Calibri" w:hAnsi="Times New Roman" w:cs="Times New Roman"/>
          <w:sz w:val="24"/>
          <w:szCs w:val="24"/>
        </w:rPr>
        <w:t xml:space="preserve"> </w:t>
      </w:r>
      <w:r w:rsidR="009A3D7A">
        <w:rPr>
          <w:rFonts w:ascii="Times New Roman" w:eastAsia="Calibri" w:hAnsi="Times New Roman" w:cs="Times New Roman"/>
          <w:sz w:val="24"/>
          <w:szCs w:val="24"/>
        </w:rPr>
        <w:t>стоимость</w:t>
      </w:r>
      <w:r w:rsidRPr="00C32D14">
        <w:rPr>
          <w:rFonts w:ascii="Times New Roman" w:eastAsia="Calibri" w:hAnsi="Times New Roman" w:cs="Times New Roman"/>
          <w:sz w:val="24"/>
          <w:szCs w:val="24"/>
        </w:rPr>
        <w:t xml:space="preserve"> основны</w:t>
      </w:r>
      <w:r w:rsidR="009A3D7A">
        <w:rPr>
          <w:rFonts w:ascii="Times New Roman" w:eastAsia="Calibri" w:hAnsi="Times New Roman" w:cs="Times New Roman"/>
          <w:sz w:val="24"/>
          <w:szCs w:val="24"/>
        </w:rPr>
        <w:t>х</w:t>
      </w:r>
      <w:r w:rsidRPr="00C32D14">
        <w:rPr>
          <w:rFonts w:ascii="Times New Roman" w:eastAsia="Calibri" w:hAnsi="Times New Roman" w:cs="Times New Roman"/>
          <w:sz w:val="24"/>
          <w:szCs w:val="24"/>
        </w:rPr>
        <w:t xml:space="preserve"> средств</w:t>
      </w:r>
      <w:r w:rsidR="009A3D7A">
        <w:rPr>
          <w:rFonts w:ascii="Times New Roman" w:eastAsia="Calibri" w:hAnsi="Times New Roman" w:cs="Times New Roman"/>
          <w:sz w:val="24"/>
          <w:szCs w:val="24"/>
        </w:rPr>
        <w:t xml:space="preserve"> составила</w:t>
      </w:r>
      <w:r w:rsidRPr="00C32D14">
        <w:rPr>
          <w:rFonts w:ascii="Times New Roman" w:eastAsia="Calibri" w:hAnsi="Times New Roman" w:cs="Times New Roman"/>
          <w:sz w:val="24"/>
          <w:szCs w:val="24"/>
        </w:rPr>
        <w:t xml:space="preserve"> в сумме </w:t>
      </w:r>
      <w:r w:rsidR="00160696">
        <w:rPr>
          <w:rFonts w:ascii="Times New Roman" w:eastAsia="Calibri" w:hAnsi="Times New Roman" w:cs="Times New Roman"/>
          <w:sz w:val="24"/>
          <w:szCs w:val="24"/>
        </w:rPr>
        <w:t>1 267 946,9</w:t>
      </w:r>
      <w:r w:rsidRPr="00C32D14">
        <w:rPr>
          <w:rFonts w:ascii="Times New Roman" w:eastAsia="Calibri" w:hAnsi="Times New Roman" w:cs="Times New Roman"/>
          <w:sz w:val="24"/>
          <w:szCs w:val="24"/>
        </w:rPr>
        <w:t xml:space="preserve"> тыс. рублей, что соответствует строк</w:t>
      </w:r>
      <w:r w:rsidR="00927CC7">
        <w:rPr>
          <w:rFonts w:ascii="Times New Roman" w:eastAsia="Calibri" w:hAnsi="Times New Roman" w:cs="Times New Roman"/>
          <w:sz w:val="24"/>
          <w:szCs w:val="24"/>
        </w:rPr>
        <w:t>е</w:t>
      </w:r>
      <w:r w:rsidRPr="00C32D14">
        <w:rPr>
          <w:rFonts w:ascii="Times New Roman" w:eastAsia="Calibri" w:hAnsi="Times New Roman" w:cs="Times New Roman"/>
          <w:sz w:val="24"/>
          <w:szCs w:val="24"/>
        </w:rPr>
        <w:t xml:space="preserve"> 010 формы 0503120 «Баланс исполнении бюджета». </w:t>
      </w:r>
    </w:p>
    <w:p w:rsidR="001F4229" w:rsidRPr="00C32D14" w:rsidRDefault="001F4229" w:rsidP="009A3D7A">
      <w:pPr>
        <w:tabs>
          <w:tab w:val="left" w:pos="709"/>
        </w:tabs>
        <w:spacing w:after="0" w:line="240" w:lineRule="auto"/>
        <w:ind w:firstLine="567"/>
        <w:jc w:val="both"/>
        <w:rPr>
          <w:rFonts w:ascii="Times New Roman" w:eastAsia="Calibri" w:hAnsi="Times New Roman" w:cs="Times New Roman"/>
          <w:sz w:val="24"/>
          <w:szCs w:val="24"/>
        </w:rPr>
      </w:pPr>
      <w:r w:rsidRPr="00C32D14">
        <w:rPr>
          <w:rFonts w:ascii="Times New Roman" w:eastAsia="Calibri" w:hAnsi="Times New Roman" w:cs="Times New Roman"/>
          <w:sz w:val="24"/>
          <w:szCs w:val="24"/>
        </w:rPr>
        <w:t xml:space="preserve">Согласно данным </w:t>
      </w:r>
      <w:r w:rsidR="00160696" w:rsidRPr="00805D03">
        <w:rPr>
          <w:rFonts w:ascii="Times New Roman" w:eastAsia="Calibri" w:hAnsi="Times New Roman" w:cs="Times New Roman"/>
          <w:sz w:val="24"/>
          <w:szCs w:val="24"/>
        </w:rPr>
        <w:t xml:space="preserve">Сведении о движении нефинансовых активов (ф. </w:t>
      </w:r>
      <w:r w:rsidRPr="00805D03">
        <w:rPr>
          <w:rFonts w:ascii="Times New Roman" w:eastAsia="Calibri" w:hAnsi="Times New Roman" w:cs="Times New Roman"/>
          <w:sz w:val="24"/>
          <w:szCs w:val="24"/>
        </w:rPr>
        <w:t>0503168</w:t>
      </w:r>
      <w:r w:rsidR="00160696" w:rsidRPr="00805D03">
        <w:rPr>
          <w:rFonts w:ascii="Times New Roman" w:eastAsia="Calibri" w:hAnsi="Times New Roman" w:cs="Times New Roman"/>
          <w:sz w:val="24"/>
          <w:szCs w:val="24"/>
        </w:rPr>
        <w:t>)</w:t>
      </w:r>
      <w:r w:rsidRPr="00C32D14">
        <w:rPr>
          <w:rFonts w:ascii="Times New Roman" w:eastAsia="Calibri" w:hAnsi="Times New Roman" w:cs="Times New Roman"/>
          <w:sz w:val="24"/>
          <w:szCs w:val="24"/>
        </w:rPr>
        <w:t xml:space="preserve"> и данным строки </w:t>
      </w:r>
      <w:r w:rsidR="00160696">
        <w:rPr>
          <w:rFonts w:ascii="Times New Roman" w:eastAsia="Calibri" w:hAnsi="Times New Roman" w:cs="Times New Roman"/>
          <w:sz w:val="24"/>
          <w:szCs w:val="24"/>
        </w:rPr>
        <w:t>120</w:t>
      </w:r>
      <w:r w:rsidRPr="00C32D14">
        <w:rPr>
          <w:rFonts w:ascii="Times New Roman" w:eastAsia="Calibri" w:hAnsi="Times New Roman" w:cs="Times New Roman"/>
          <w:sz w:val="24"/>
          <w:szCs w:val="24"/>
        </w:rPr>
        <w:t xml:space="preserve"> </w:t>
      </w:r>
      <w:r w:rsidR="00160696" w:rsidRPr="00C32D14">
        <w:rPr>
          <w:rFonts w:ascii="Times New Roman" w:eastAsia="Calibri" w:hAnsi="Times New Roman" w:cs="Times New Roman"/>
          <w:sz w:val="24"/>
          <w:szCs w:val="24"/>
        </w:rPr>
        <w:t>Баланс</w:t>
      </w:r>
      <w:r w:rsidR="00160696">
        <w:rPr>
          <w:rFonts w:ascii="Times New Roman" w:eastAsia="Calibri" w:hAnsi="Times New Roman" w:cs="Times New Roman"/>
          <w:sz w:val="24"/>
          <w:szCs w:val="24"/>
        </w:rPr>
        <w:t>а</w:t>
      </w:r>
      <w:r w:rsidR="00160696" w:rsidRPr="00C32D14">
        <w:rPr>
          <w:rFonts w:ascii="Times New Roman" w:eastAsia="Calibri" w:hAnsi="Times New Roman" w:cs="Times New Roman"/>
          <w:sz w:val="24"/>
          <w:szCs w:val="24"/>
        </w:rPr>
        <w:t xml:space="preserve"> исполнени</w:t>
      </w:r>
      <w:r w:rsidR="00160696">
        <w:rPr>
          <w:rFonts w:ascii="Times New Roman" w:eastAsia="Calibri" w:hAnsi="Times New Roman" w:cs="Times New Roman"/>
          <w:sz w:val="24"/>
          <w:szCs w:val="24"/>
        </w:rPr>
        <w:t>я</w:t>
      </w:r>
      <w:r w:rsidR="00160696" w:rsidRPr="00C32D14">
        <w:rPr>
          <w:rFonts w:ascii="Times New Roman" w:eastAsia="Calibri" w:hAnsi="Times New Roman" w:cs="Times New Roman"/>
          <w:sz w:val="24"/>
          <w:szCs w:val="24"/>
        </w:rPr>
        <w:t xml:space="preserve"> бюджета </w:t>
      </w:r>
      <w:r w:rsidR="00160696">
        <w:rPr>
          <w:rFonts w:ascii="Times New Roman" w:eastAsia="Calibri" w:hAnsi="Times New Roman" w:cs="Times New Roman"/>
          <w:sz w:val="24"/>
          <w:szCs w:val="24"/>
        </w:rPr>
        <w:t>(</w:t>
      </w:r>
      <w:r w:rsidRPr="00C32D14">
        <w:rPr>
          <w:rFonts w:ascii="Times New Roman" w:eastAsia="Calibri" w:hAnsi="Times New Roman" w:cs="Times New Roman"/>
          <w:sz w:val="24"/>
          <w:szCs w:val="24"/>
        </w:rPr>
        <w:t>ф</w:t>
      </w:r>
      <w:r w:rsidR="00160696">
        <w:rPr>
          <w:rFonts w:ascii="Times New Roman" w:eastAsia="Calibri" w:hAnsi="Times New Roman" w:cs="Times New Roman"/>
          <w:sz w:val="24"/>
          <w:szCs w:val="24"/>
        </w:rPr>
        <w:t>.</w:t>
      </w:r>
      <w:r w:rsidRPr="00C32D14">
        <w:rPr>
          <w:rFonts w:ascii="Times New Roman" w:eastAsia="Calibri" w:hAnsi="Times New Roman" w:cs="Times New Roman"/>
          <w:sz w:val="24"/>
          <w:szCs w:val="24"/>
        </w:rPr>
        <w:t xml:space="preserve"> 0503120</w:t>
      </w:r>
      <w:r w:rsidR="00160696">
        <w:rPr>
          <w:rFonts w:ascii="Times New Roman" w:eastAsia="Calibri" w:hAnsi="Times New Roman" w:cs="Times New Roman"/>
          <w:sz w:val="24"/>
          <w:szCs w:val="24"/>
        </w:rPr>
        <w:t>)</w:t>
      </w:r>
      <w:r w:rsidRPr="00C32D14">
        <w:rPr>
          <w:rFonts w:ascii="Times New Roman" w:eastAsia="Calibri" w:hAnsi="Times New Roman" w:cs="Times New Roman"/>
          <w:sz w:val="24"/>
          <w:szCs w:val="24"/>
        </w:rPr>
        <w:t xml:space="preserve"> по состоянию на 01.01.202</w:t>
      </w:r>
      <w:r w:rsidR="00160696">
        <w:rPr>
          <w:rFonts w:ascii="Times New Roman" w:eastAsia="Calibri" w:hAnsi="Times New Roman" w:cs="Times New Roman"/>
          <w:sz w:val="24"/>
          <w:szCs w:val="24"/>
        </w:rPr>
        <w:t>1</w:t>
      </w:r>
      <w:r w:rsidRPr="00C32D14">
        <w:rPr>
          <w:rFonts w:ascii="Times New Roman" w:eastAsia="Calibri" w:hAnsi="Times New Roman" w:cs="Times New Roman"/>
          <w:sz w:val="24"/>
          <w:szCs w:val="24"/>
        </w:rPr>
        <w:t xml:space="preserve"> стоимость </w:t>
      </w:r>
      <w:r w:rsidR="00160696">
        <w:rPr>
          <w:rFonts w:ascii="Times New Roman" w:eastAsia="Calibri" w:hAnsi="Times New Roman" w:cs="Times New Roman"/>
          <w:sz w:val="24"/>
          <w:szCs w:val="24"/>
        </w:rPr>
        <w:t xml:space="preserve">вложений нефинансовых активов </w:t>
      </w:r>
      <w:r w:rsidRPr="00C32D14">
        <w:rPr>
          <w:rFonts w:ascii="Times New Roman" w:eastAsia="Calibri" w:hAnsi="Times New Roman" w:cs="Times New Roman"/>
          <w:sz w:val="24"/>
          <w:szCs w:val="24"/>
        </w:rPr>
        <w:t xml:space="preserve">увеличилась на сумму </w:t>
      </w:r>
      <w:r w:rsidR="00160696">
        <w:rPr>
          <w:rFonts w:ascii="Times New Roman" w:eastAsia="Calibri" w:hAnsi="Times New Roman" w:cs="Times New Roman"/>
          <w:sz w:val="24"/>
          <w:szCs w:val="24"/>
        </w:rPr>
        <w:t>31 020,2</w:t>
      </w:r>
      <w:r w:rsidRPr="00C32D14">
        <w:rPr>
          <w:rFonts w:ascii="Times New Roman" w:eastAsia="Calibri" w:hAnsi="Times New Roman" w:cs="Times New Roman"/>
          <w:sz w:val="24"/>
          <w:szCs w:val="24"/>
        </w:rPr>
        <w:t xml:space="preserve"> тыс. рублей и составила </w:t>
      </w:r>
      <w:r w:rsidR="001500E9">
        <w:rPr>
          <w:rFonts w:ascii="Times New Roman" w:eastAsia="Calibri" w:hAnsi="Times New Roman" w:cs="Times New Roman"/>
          <w:sz w:val="24"/>
          <w:szCs w:val="24"/>
        </w:rPr>
        <w:t>-</w:t>
      </w:r>
      <w:r w:rsidRPr="00C32D14">
        <w:rPr>
          <w:rFonts w:ascii="Times New Roman" w:eastAsia="Calibri" w:hAnsi="Times New Roman" w:cs="Times New Roman"/>
          <w:sz w:val="24"/>
          <w:szCs w:val="24"/>
        </w:rPr>
        <w:t xml:space="preserve"> </w:t>
      </w:r>
      <w:r w:rsidR="00160696">
        <w:rPr>
          <w:rFonts w:ascii="Times New Roman" w:eastAsia="Calibri" w:hAnsi="Times New Roman" w:cs="Times New Roman"/>
          <w:sz w:val="24"/>
          <w:szCs w:val="24"/>
        </w:rPr>
        <w:t>31 864,3</w:t>
      </w:r>
      <w:r w:rsidRPr="00C32D14">
        <w:rPr>
          <w:rFonts w:ascii="Times New Roman" w:eastAsia="Calibri" w:hAnsi="Times New Roman" w:cs="Times New Roman"/>
          <w:sz w:val="24"/>
          <w:szCs w:val="24"/>
        </w:rPr>
        <w:t xml:space="preserve"> тыс. рублей</w:t>
      </w:r>
      <w:r w:rsidR="00343933">
        <w:rPr>
          <w:rFonts w:ascii="Times New Roman" w:eastAsia="Calibri" w:hAnsi="Times New Roman" w:cs="Times New Roman"/>
          <w:sz w:val="24"/>
          <w:szCs w:val="24"/>
        </w:rPr>
        <w:t xml:space="preserve"> – вложения в недвижимое имущество </w:t>
      </w:r>
      <w:r w:rsidR="001500E9">
        <w:rPr>
          <w:rFonts w:ascii="Times New Roman" w:eastAsia="Calibri" w:hAnsi="Times New Roman" w:cs="Times New Roman"/>
          <w:sz w:val="24"/>
          <w:szCs w:val="24"/>
        </w:rPr>
        <w:t>(</w:t>
      </w:r>
      <w:r w:rsidR="00343933">
        <w:rPr>
          <w:rFonts w:ascii="Times New Roman" w:eastAsia="Calibri" w:hAnsi="Times New Roman" w:cs="Times New Roman"/>
          <w:sz w:val="24"/>
          <w:szCs w:val="24"/>
        </w:rPr>
        <w:t xml:space="preserve">строительство общеобразовательного комплекса (школа на 60 учащихся и детский сад на 20 мест). </w:t>
      </w:r>
      <w:r w:rsidR="00927CC7">
        <w:rPr>
          <w:rFonts w:ascii="Times New Roman" w:eastAsia="Calibri" w:hAnsi="Times New Roman" w:cs="Times New Roman"/>
          <w:sz w:val="24"/>
          <w:szCs w:val="24"/>
        </w:rPr>
        <w:t>С</w:t>
      </w:r>
      <w:r w:rsidR="0021348D">
        <w:rPr>
          <w:rFonts w:ascii="Times New Roman" w:eastAsia="Calibri" w:hAnsi="Times New Roman" w:cs="Times New Roman"/>
          <w:sz w:val="24"/>
          <w:szCs w:val="24"/>
        </w:rPr>
        <w:t>метная стоимость на отчетную дат</w:t>
      </w:r>
      <w:r w:rsidR="001500E9">
        <w:rPr>
          <w:rFonts w:ascii="Times New Roman" w:eastAsia="Calibri" w:hAnsi="Times New Roman" w:cs="Times New Roman"/>
          <w:sz w:val="24"/>
          <w:szCs w:val="24"/>
        </w:rPr>
        <w:t xml:space="preserve">у </w:t>
      </w:r>
      <w:r w:rsidR="0021348D">
        <w:rPr>
          <w:rFonts w:ascii="Times New Roman" w:eastAsia="Calibri" w:hAnsi="Times New Roman" w:cs="Times New Roman"/>
          <w:sz w:val="24"/>
          <w:szCs w:val="24"/>
        </w:rPr>
        <w:t>строительства общеобразовательного комплекса составила 314 448,6 тыс. рублей, кассовые расходы за 2020 год сложились в сумме 31 497,3 тыс. рублей.</w:t>
      </w:r>
    </w:p>
    <w:p w:rsidR="001F4229" w:rsidRPr="00C32D14" w:rsidRDefault="001F4229" w:rsidP="009A3D7A">
      <w:pPr>
        <w:tabs>
          <w:tab w:val="left" w:pos="8820"/>
        </w:tabs>
        <w:spacing w:after="0" w:line="240" w:lineRule="auto"/>
        <w:ind w:firstLine="567"/>
        <w:jc w:val="both"/>
        <w:rPr>
          <w:rFonts w:ascii="Times New Roman" w:eastAsia="Calibri" w:hAnsi="Times New Roman" w:cs="Times New Roman"/>
          <w:sz w:val="24"/>
          <w:szCs w:val="24"/>
        </w:rPr>
      </w:pPr>
      <w:r w:rsidRPr="00C32D14">
        <w:rPr>
          <w:rFonts w:ascii="Times New Roman" w:eastAsia="Calibri" w:hAnsi="Times New Roman" w:cs="Times New Roman"/>
          <w:sz w:val="24"/>
          <w:szCs w:val="24"/>
        </w:rPr>
        <w:t xml:space="preserve">Согласно </w:t>
      </w:r>
      <w:r w:rsidR="001500E9" w:rsidRPr="00927CC7">
        <w:rPr>
          <w:rFonts w:ascii="Times New Roman" w:eastAsia="Calibri" w:hAnsi="Times New Roman" w:cs="Times New Roman"/>
          <w:sz w:val="24"/>
          <w:szCs w:val="24"/>
        </w:rPr>
        <w:t xml:space="preserve">Отчету о финансовых результатах деятельности </w:t>
      </w:r>
      <w:r w:rsidR="00390468" w:rsidRPr="00927CC7">
        <w:rPr>
          <w:rFonts w:ascii="Times New Roman" w:eastAsia="Calibri" w:hAnsi="Times New Roman" w:cs="Times New Roman"/>
          <w:sz w:val="24"/>
          <w:szCs w:val="24"/>
        </w:rPr>
        <w:t>(ф.</w:t>
      </w:r>
      <w:r w:rsidRPr="00927CC7">
        <w:rPr>
          <w:rFonts w:ascii="Times New Roman" w:eastAsia="Calibri" w:hAnsi="Times New Roman" w:cs="Times New Roman"/>
          <w:sz w:val="24"/>
          <w:szCs w:val="24"/>
        </w:rPr>
        <w:t xml:space="preserve"> 0503121</w:t>
      </w:r>
      <w:r w:rsidR="00390468" w:rsidRPr="00927CC7">
        <w:rPr>
          <w:rFonts w:ascii="Times New Roman" w:eastAsia="Calibri" w:hAnsi="Times New Roman" w:cs="Times New Roman"/>
          <w:sz w:val="24"/>
          <w:szCs w:val="24"/>
        </w:rPr>
        <w:t>)</w:t>
      </w:r>
      <w:r w:rsidRPr="00C32D14">
        <w:rPr>
          <w:rFonts w:ascii="Times New Roman" w:eastAsia="Calibri" w:hAnsi="Times New Roman" w:cs="Times New Roman"/>
          <w:sz w:val="24"/>
          <w:szCs w:val="24"/>
        </w:rPr>
        <w:t xml:space="preserve"> по строке 560 «Резервы предстоящих расходов» отражена сумма </w:t>
      </w:r>
      <w:r w:rsidR="00390468">
        <w:rPr>
          <w:rFonts w:ascii="Times New Roman" w:eastAsia="Calibri" w:hAnsi="Times New Roman" w:cs="Times New Roman"/>
          <w:sz w:val="24"/>
          <w:szCs w:val="24"/>
        </w:rPr>
        <w:t>61 145,1</w:t>
      </w:r>
      <w:r w:rsidRPr="00C32D14">
        <w:rPr>
          <w:rFonts w:ascii="Times New Roman" w:eastAsia="Calibri" w:hAnsi="Times New Roman" w:cs="Times New Roman"/>
          <w:sz w:val="24"/>
          <w:szCs w:val="24"/>
        </w:rPr>
        <w:t xml:space="preserve"> тыс. рублей. Данный показатель соответствует разнице показа</w:t>
      </w:r>
      <w:r w:rsidR="00927CC7">
        <w:rPr>
          <w:rFonts w:ascii="Times New Roman" w:eastAsia="Calibri" w:hAnsi="Times New Roman" w:cs="Times New Roman"/>
          <w:sz w:val="24"/>
          <w:szCs w:val="24"/>
        </w:rPr>
        <w:t>телей</w:t>
      </w:r>
      <w:r w:rsidRPr="00C32D14">
        <w:rPr>
          <w:rFonts w:ascii="Times New Roman" w:eastAsia="Calibri" w:hAnsi="Times New Roman" w:cs="Times New Roman"/>
          <w:sz w:val="24"/>
          <w:szCs w:val="24"/>
        </w:rPr>
        <w:t xml:space="preserve"> формы 0503120 «Баланс исполнения бюджета» по строке 520 (гр.8-гр.5) между объемом резервов предстоящих расходов (401.60) на конец и на начало отчетного периода.</w:t>
      </w:r>
    </w:p>
    <w:p w:rsidR="00D21D95" w:rsidRPr="00D21D95" w:rsidRDefault="00D21D95" w:rsidP="00D21D95">
      <w:pPr>
        <w:shd w:val="clear" w:color="auto" w:fill="FFFFFF"/>
        <w:tabs>
          <w:tab w:val="left" w:pos="567"/>
        </w:tabs>
        <w:spacing w:after="0" w:line="240" w:lineRule="auto"/>
        <w:ind w:firstLine="567"/>
        <w:jc w:val="both"/>
        <w:rPr>
          <w:rFonts w:ascii="Times New Roman" w:eastAsia="Calibri" w:hAnsi="Times New Roman" w:cs="Times New Roman"/>
          <w:sz w:val="24"/>
          <w:szCs w:val="24"/>
        </w:rPr>
      </w:pPr>
      <w:r w:rsidRPr="00927CC7">
        <w:rPr>
          <w:rFonts w:ascii="Times New Roman" w:eastAsia="Calibri" w:hAnsi="Times New Roman" w:cs="Times New Roman"/>
          <w:sz w:val="24"/>
          <w:szCs w:val="24"/>
        </w:rPr>
        <w:t>Пояснительн</w:t>
      </w:r>
      <w:r w:rsidR="00504BE6" w:rsidRPr="00927CC7">
        <w:rPr>
          <w:rFonts w:ascii="Times New Roman" w:eastAsia="Calibri" w:hAnsi="Times New Roman" w:cs="Times New Roman"/>
          <w:sz w:val="24"/>
          <w:szCs w:val="24"/>
        </w:rPr>
        <w:t>ая</w:t>
      </w:r>
      <w:r w:rsidRPr="00927CC7">
        <w:rPr>
          <w:rFonts w:ascii="Times New Roman" w:eastAsia="Calibri" w:hAnsi="Times New Roman" w:cs="Times New Roman"/>
          <w:sz w:val="24"/>
          <w:szCs w:val="24"/>
        </w:rPr>
        <w:t xml:space="preserve"> записк</w:t>
      </w:r>
      <w:r w:rsidR="002D42FC">
        <w:rPr>
          <w:rFonts w:ascii="Times New Roman" w:eastAsia="Calibri" w:hAnsi="Times New Roman" w:cs="Times New Roman"/>
          <w:sz w:val="24"/>
          <w:szCs w:val="24"/>
        </w:rPr>
        <w:t>а</w:t>
      </w:r>
      <w:r w:rsidRPr="00927CC7">
        <w:rPr>
          <w:rFonts w:ascii="Times New Roman" w:eastAsia="Calibri" w:hAnsi="Times New Roman" w:cs="Times New Roman"/>
          <w:sz w:val="24"/>
          <w:szCs w:val="24"/>
        </w:rPr>
        <w:t xml:space="preserve"> (ф. 0503160)</w:t>
      </w:r>
      <w:r w:rsidRPr="00D21D95">
        <w:rPr>
          <w:rFonts w:ascii="Times New Roman" w:eastAsia="Calibri" w:hAnsi="Times New Roman" w:cs="Times New Roman"/>
          <w:sz w:val="24"/>
          <w:szCs w:val="24"/>
        </w:rPr>
        <w:t xml:space="preserve"> составлена в соответствии с порядком заполнения, определенным п. 152 Инструкции № 191н, содержит как текстовую часть, так и все необходимые формы, таблицы, характеризующие финансово-хозяйственную деятельность в течение отчетного периода.</w:t>
      </w:r>
    </w:p>
    <w:p w:rsidR="00D21D95" w:rsidRDefault="00390468" w:rsidP="00D21D95">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390468">
        <w:rPr>
          <w:rFonts w:ascii="Times New Roman" w:eastAsia="Calibri" w:hAnsi="Times New Roman" w:cs="Times New Roman"/>
          <w:color w:val="000000"/>
          <w:sz w:val="24"/>
          <w:szCs w:val="24"/>
        </w:rPr>
        <w:t xml:space="preserve"> </w:t>
      </w:r>
      <w:r w:rsidR="00D21D95">
        <w:rPr>
          <w:rFonts w:ascii="Times New Roman" w:eastAsia="Calibri" w:hAnsi="Times New Roman" w:cs="Times New Roman"/>
          <w:color w:val="000000"/>
          <w:sz w:val="24"/>
          <w:szCs w:val="24"/>
        </w:rPr>
        <w:t>Из Пояснительной записки следует, что по состоянию на 01.01.2021 в МО «</w:t>
      </w:r>
      <w:proofErr w:type="spellStart"/>
      <w:r w:rsidR="00D21D95">
        <w:rPr>
          <w:rFonts w:ascii="Times New Roman" w:eastAsia="Calibri" w:hAnsi="Times New Roman" w:cs="Times New Roman"/>
          <w:color w:val="000000"/>
          <w:sz w:val="24"/>
          <w:szCs w:val="24"/>
        </w:rPr>
        <w:t>Нижнеилимский</w:t>
      </w:r>
      <w:proofErr w:type="spellEnd"/>
      <w:r w:rsidR="00D21D95">
        <w:rPr>
          <w:rFonts w:ascii="Times New Roman" w:eastAsia="Calibri" w:hAnsi="Times New Roman" w:cs="Times New Roman"/>
          <w:color w:val="000000"/>
          <w:sz w:val="24"/>
          <w:szCs w:val="24"/>
        </w:rPr>
        <w:t xml:space="preserve"> район» осуществл</w:t>
      </w:r>
      <w:r w:rsidR="00504BE6">
        <w:rPr>
          <w:rFonts w:ascii="Times New Roman" w:eastAsia="Calibri" w:hAnsi="Times New Roman" w:cs="Times New Roman"/>
          <w:color w:val="000000"/>
          <w:sz w:val="24"/>
          <w:szCs w:val="24"/>
        </w:rPr>
        <w:t>яло</w:t>
      </w:r>
      <w:r w:rsidR="00D21D95">
        <w:rPr>
          <w:rFonts w:ascii="Times New Roman" w:eastAsia="Calibri" w:hAnsi="Times New Roman" w:cs="Times New Roman"/>
          <w:color w:val="000000"/>
          <w:sz w:val="24"/>
          <w:szCs w:val="24"/>
        </w:rPr>
        <w:t xml:space="preserve"> свою деятельность 60 муниципальных учреждений, из них 7 учреждений бюджетного типа.</w:t>
      </w:r>
    </w:p>
    <w:p w:rsidR="00504BE6" w:rsidRDefault="00504BE6" w:rsidP="00D21D95">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В соответствии с Постановлением администрации </w:t>
      </w:r>
      <w:proofErr w:type="spellStart"/>
      <w:r>
        <w:rPr>
          <w:rFonts w:ascii="Times New Roman" w:eastAsia="Calibri" w:hAnsi="Times New Roman" w:cs="Times New Roman"/>
          <w:color w:val="000000"/>
          <w:sz w:val="24"/>
          <w:szCs w:val="24"/>
        </w:rPr>
        <w:t>Нижнеилимского</w:t>
      </w:r>
      <w:proofErr w:type="spellEnd"/>
      <w:r>
        <w:rPr>
          <w:rFonts w:ascii="Times New Roman" w:eastAsia="Calibri" w:hAnsi="Times New Roman" w:cs="Times New Roman"/>
          <w:color w:val="000000"/>
          <w:sz w:val="24"/>
          <w:szCs w:val="24"/>
        </w:rPr>
        <w:t xml:space="preserve"> муниципального района от 10.04.2017 № 227 «Об утверждении порядка разработки планов мероприятий по оптимизации и повышению эффективности бюджетных расходов бюджета муниципального образования «</w:t>
      </w:r>
      <w:proofErr w:type="spellStart"/>
      <w:r>
        <w:rPr>
          <w:rFonts w:ascii="Times New Roman" w:eastAsia="Calibri" w:hAnsi="Times New Roman" w:cs="Times New Roman"/>
          <w:color w:val="000000"/>
          <w:sz w:val="24"/>
          <w:szCs w:val="24"/>
        </w:rPr>
        <w:t>Нижнеилимский</w:t>
      </w:r>
      <w:proofErr w:type="spellEnd"/>
      <w:r>
        <w:rPr>
          <w:rFonts w:ascii="Times New Roman" w:eastAsia="Calibri" w:hAnsi="Times New Roman" w:cs="Times New Roman"/>
          <w:color w:val="000000"/>
          <w:sz w:val="24"/>
          <w:szCs w:val="24"/>
        </w:rPr>
        <w:t xml:space="preserve"> район» на текущий финансовый год и на плановый период  и предоставлении отчетности о реализации утвержденных планов» проведены меры по оптимизации и повышению эффективности расходования бюджетных средств. </w:t>
      </w:r>
      <w:r w:rsidR="00801FA9">
        <w:rPr>
          <w:rFonts w:ascii="Times New Roman" w:eastAsia="Calibri" w:hAnsi="Times New Roman" w:cs="Times New Roman"/>
          <w:color w:val="000000"/>
          <w:sz w:val="24"/>
          <w:szCs w:val="24"/>
        </w:rPr>
        <w:t xml:space="preserve">Согласно плану мероприятий по повышению эффективности расходов за отчетный период были проведены мероприятия: предоставление отпусков без сохранения заработной платы, экономия ФОТ в связи с отменой доплат работникам на время больничных листов, вакантных ставок, экономия бюджетных средств от проведения электронных аукционов и открытых конкурсов. </w:t>
      </w:r>
      <w:r>
        <w:rPr>
          <w:rFonts w:ascii="Times New Roman" w:eastAsia="Calibri" w:hAnsi="Times New Roman" w:cs="Times New Roman"/>
          <w:color w:val="000000"/>
          <w:sz w:val="24"/>
          <w:szCs w:val="24"/>
        </w:rPr>
        <w:t xml:space="preserve">При планируемом эффекте от проведения мероприятий по повышению эффективности бюджетных расходов в сумме 21 021,0 тыс. рублей, сложившийся эффект составил 28 085,3 тыс. рублей (+7 064,3 тыс. рублей или 134%). </w:t>
      </w:r>
    </w:p>
    <w:p w:rsidR="00801FA9" w:rsidRPr="00801FA9" w:rsidRDefault="00801FA9" w:rsidP="00801FA9">
      <w:pPr>
        <w:tabs>
          <w:tab w:val="left" w:pos="567"/>
        </w:tabs>
        <w:spacing w:after="0" w:line="240" w:lineRule="auto"/>
        <w:ind w:firstLine="567"/>
        <w:jc w:val="both"/>
        <w:rPr>
          <w:rFonts w:ascii="Times New Roman" w:eastAsia="Calibri" w:hAnsi="Times New Roman" w:cs="Times New Roman"/>
          <w:color w:val="000000"/>
          <w:sz w:val="24"/>
          <w:szCs w:val="24"/>
        </w:rPr>
      </w:pPr>
      <w:r w:rsidRPr="00801FA9">
        <w:rPr>
          <w:rFonts w:ascii="Times New Roman" w:eastAsia="Calibri" w:hAnsi="Times New Roman" w:cs="Times New Roman"/>
          <w:color w:val="000000"/>
          <w:sz w:val="24"/>
          <w:szCs w:val="24"/>
        </w:rPr>
        <w:t xml:space="preserve">За 2020 год </w:t>
      </w:r>
      <w:r w:rsidRPr="00801FA9">
        <w:rPr>
          <w:rFonts w:ascii="Times New Roman" w:eastAsia="Calibri" w:hAnsi="Times New Roman" w:cs="Times New Roman"/>
          <w:b/>
          <w:color w:val="000000"/>
          <w:sz w:val="24"/>
          <w:szCs w:val="24"/>
        </w:rPr>
        <w:t>дебиторская задолженность</w:t>
      </w:r>
      <w:r w:rsidRPr="00801FA9">
        <w:rPr>
          <w:rFonts w:ascii="Times New Roman" w:eastAsia="Calibri" w:hAnsi="Times New Roman" w:cs="Times New Roman"/>
          <w:color w:val="000000"/>
          <w:sz w:val="24"/>
          <w:szCs w:val="24"/>
        </w:rPr>
        <w:t xml:space="preserve"> увеличилась на </w:t>
      </w:r>
      <w:r>
        <w:rPr>
          <w:rFonts w:ascii="Times New Roman" w:eastAsia="Calibri" w:hAnsi="Times New Roman" w:cs="Times New Roman"/>
          <w:color w:val="000000"/>
          <w:sz w:val="24"/>
          <w:szCs w:val="24"/>
        </w:rPr>
        <w:t>2 995 235,4</w:t>
      </w:r>
      <w:r w:rsidRPr="00801FA9">
        <w:rPr>
          <w:rFonts w:ascii="Times New Roman" w:eastAsia="Calibri" w:hAnsi="Times New Roman" w:cs="Times New Roman"/>
          <w:color w:val="000000"/>
          <w:sz w:val="24"/>
          <w:szCs w:val="24"/>
        </w:rPr>
        <w:t xml:space="preserve"> тыс. рублей и по состоянию на 01.01.2021 составила в сумме </w:t>
      </w:r>
      <w:r w:rsidRPr="00801FA9">
        <w:rPr>
          <w:rFonts w:ascii="Times New Roman" w:eastAsia="Calibri" w:hAnsi="Times New Roman" w:cs="Times New Roman"/>
          <w:b/>
          <w:color w:val="000000"/>
          <w:sz w:val="24"/>
          <w:szCs w:val="24"/>
        </w:rPr>
        <w:t>2 995 110,3 тыс. рублей</w:t>
      </w:r>
      <w:r w:rsidRPr="00801FA9">
        <w:rPr>
          <w:rFonts w:ascii="Times New Roman" w:eastAsia="Calibri" w:hAnsi="Times New Roman" w:cs="Times New Roman"/>
          <w:color w:val="000000"/>
          <w:sz w:val="24"/>
          <w:szCs w:val="24"/>
        </w:rPr>
        <w:t xml:space="preserve">, </w:t>
      </w:r>
      <w:r w:rsidR="009A3D7A">
        <w:rPr>
          <w:rFonts w:ascii="Times New Roman" w:eastAsia="Calibri" w:hAnsi="Times New Roman" w:cs="Times New Roman"/>
          <w:color w:val="000000"/>
          <w:sz w:val="24"/>
          <w:szCs w:val="24"/>
        </w:rPr>
        <w:t>сложилась за счет:</w:t>
      </w:r>
    </w:p>
    <w:p w:rsidR="00801FA9" w:rsidRPr="00801FA9" w:rsidRDefault="00801FA9" w:rsidP="00801FA9">
      <w:pPr>
        <w:tabs>
          <w:tab w:val="left" w:pos="567"/>
        </w:tabs>
        <w:spacing w:after="0" w:line="240" w:lineRule="auto"/>
        <w:jc w:val="both"/>
        <w:rPr>
          <w:rFonts w:ascii="Times New Roman" w:eastAsia="Calibri" w:hAnsi="Times New Roman" w:cs="Times New Roman"/>
          <w:color w:val="000000"/>
          <w:sz w:val="24"/>
          <w:szCs w:val="24"/>
        </w:rPr>
      </w:pPr>
      <w:r w:rsidRPr="00801FA9">
        <w:rPr>
          <w:rFonts w:ascii="Times New Roman" w:eastAsia="Calibri" w:hAnsi="Times New Roman" w:cs="Times New Roman"/>
          <w:color w:val="000000"/>
          <w:sz w:val="24"/>
          <w:szCs w:val="24"/>
        </w:rPr>
        <w:t xml:space="preserve">         - </w:t>
      </w:r>
      <w:bookmarkStart w:id="3" w:name="_Hlk68860961"/>
      <w:r w:rsidRPr="00801FA9">
        <w:rPr>
          <w:rFonts w:ascii="Times New Roman" w:eastAsia="Calibri" w:hAnsi="Times New Roman" w:cs="Times New Roman"/>
          <w:color w:val="000000"/>
          <w:sz w:val="24"/>
          <w:szCs w:val="24"/>
        </w:rPr>
        <w:t>дебиторск</w:t>
      </w:r>
      <w:r w:rsidR="009A3D7A">
        <w:rPr>
          <w:rFonts w:ascii="Times New Roman" w:eastAsia="Calibri" w:hAnsi="Times New Roman" w:cs="Times New Roman"/>
          <w:color w:val="000000"/>
          <w:sz w:val="24"/>
          <w:szCs w:val="24"/>
        </w:rPr>
        <w:t>ой</w:t>
      </w:r>
      <w:r w:rsidRPr="00801FA9">
        <w:rPr>
          <w:rFonts w:ascii="Times New Roman" w:eastAsia="Calibri" w:hAnsi="Times New Roman" w:cs="Times New Roman"/>
          <w:color w:val="000000"/>
          <w:sz w:val="24"/>
          <w:szCs w:val="24"/>
        </w:rPr>
        <w:t xml:space="preserve"> задолженност</w:t>
      </w:r>
      <w:r w:rsidR="009A3D7A">
        <w:rPr>
          <w:rFonts w:ascii="Times New Roman" w:eastAsia="Calibri" w:hAnsi="Times New Roman" w:cs="Times New Roman"/>
          <w:color w:val="000000"/>
          <w:sz w:val="24"/>
          <w:szCs w:val="24"/>
        </w:rPr>
        <w:t>и</w:t>
      </w:r>
      <w:r w:rsidRPr="00801FA9">
        <w:rPr>
          <w:rFonts w:ascii="Times New Roman" w:eastAsia="Calibri" w:hAnsi="Times New Roman" w:cs="Times New Roman"/>
          <w:color w:val="000000"/>
          <w:sz w:val="24"/>
          <w:szCs w:val="24"/>
        </w:rPr>
        <w:t xml:space="preserve"> по доходам (</w:t>
      </w:r>
      <w:r>
        <w:rPr>
          <w:rFonts w:ascii="Times New Roman" w:eastAsia="Calibri" w:hAnsi="Times New Roman" w:cs="Times New Roman"/>
          <w:color w:val="000000"/>
          <w:sz w:val="24"/>
          <w:szCs w:val="24"/>
        </w:rPr>
        <w:t>0</w:t>
      </w:r>
      <w:r w:rsidRPr="00801FA9">
        <w:rPr>
          <w:rFonts w:ascii="Times New Roman" w:eastAsia="Calibri" w:hAnsi="Times New Roman" w:cs="Times New Roman"/>
          <w:color w:val="000000"/>
          <w:sz w:val="24"/>
          <w:szCs w:val="24"/>
        </w:rPr>
        <w:t xml:space="preserve">20500000, </w:t>
      </w:r>
      <w:r>
        <w:rPr>
          <w:rFonts w:ascii="Times New Roman" w:eastAsia="Calibri" w:hAnsi="Times New Roman" w:cs="Times New Roman"/>
          <w:color w:val="000000"/>
          <w:sz w:val="24"/>
          <w:szCs w:val="24"/>
        </w:rPr>
        <w:t>0</w:t>
      </w:r>
      <w:r w:rsidRPr="00801FA9">
        <w:rPr>
          <w:rFonts w:ascii="Times New Roman" w:eastAsia="Calibri" w:hAnsi="Times New Roman" w:cs="Times New Roman"/>
          <w:color w:val="000000"/>
          <w:sz w:val="24"/>
          <w:szCs w:val="24"/>
        </w:rPr>
        <w:t xml:space="preserve">20900000) </w:t>
      </w:r>
      <w:r w:rsidR="00927CC7">
        <w:rPr>
          <w:rFonts w:ascii="Times New Roman" w:eastAsia="Calibri" w:hAnsi="Times New Roman" w:cs="Times New Roman"/>
          <w:color w:val="000000"/>
          <w:sz w:val="24"/>
          <w:szCs w:val="24"/>
        </w:rPr>
        <w:t xml:space="preserve">в </w:t>
      </w:r>
      <w:proofErr w:type="gramStart"/>
      <w:r w:rsidR="00927CC7">
        <w:rPr>
          <w:rFonts w:ascii="Times New Roman" w:eastAsia="Calibri" w:hAnsi="Times New Roman" w:cs="Times New Roman"/>
          <w:color w:val="000000"/>
          <w:sz w:val="24"/>
          <w:szCs w:val="24"/>
        </w:rPr>
        <w:t xml:space="preserve">сумме </w:t>
      </w:r>
      <w:r w:rsidRPr="00801FA9">
        <w:rPr>
          <w:rFonts w:ascii="Times New Roman" w:eastAsia="Calibri" w:hAnsi="Times New Roman" w:cs="Times New Roman"/>
          <w:color w:val="000000"/>
          <w:sz w:val="24"/>
          <w:szCs w:val="24"/>
        </w:rPr>
        <w:t xml:space="preserve"> </w:t>
      </w:r>
      <w:r w:rsidR="00A450B1">
        <w:rPr>
          <w:rFonts w:ascii="Times New Roman" w:eastAsia="Calibri" w:hAnsi="Times New Roman" w:cs="Times New Roman"/>
          <w:color w:val="000000"/>
          <w:sz w:val="24"/>
          <w:szCs w:val="24"/>
        </w:rPr>
        <w:t>2</w:t>
      </w:r>
      <w:proofErr w:type="gramEnd"/>
      <w:r w:rsidR="00A450B1">
        <w:rPr>
          <w:rFonts w:ascii="Times New Roman" w:eastAsia="Calibri" w:hAnsi="Times New Roman" w:cs="Times New Roman"/>
          <w:color w:val="000000"/>
          <w:sz w:val="24"/>
          <w:szCs w:val="24"/>
        </w:rPr>
        <w:t> 989 136,2</w:t>
      </w:r>
      <w:r w:rsidRPr="00801FA9">
        <w:rPr>
          <w:rFonts w:ascii="Times New Roman" w:eastAsia="Calibri" w:hAnsi="Times New Roman" w:cs="Times New Roman"/>
          <w:color w:val="000000"/>
          <w:sz w:val="24"/>
          <w:szCs w:val="24"/>
        </w:rPr>
        <w:t xml:space="preserve"> тыс. рублей, в том числе долгосрочная задолженность </w:t>
      </w:r>
      <w:r w:rsidR="00A450B1">
        <w:rPr>
          <w:rFonts w:ascii="Times New Roman" w:eastAsia="Calibri" w:hAnsi="Times New Roman" w:cs="Times New Roman"/>
          <w:color w:val="000000"/>
          <w:sz w:val="24"/>
          <w:szCs w:val="24"/>
        </w:rPr>
        <w:t>1 546 755,8</w:t>
      </w:r>
      <w:r w:rsidRPr="00801FA9">
        <w:rPr>
          <w:rFonts w:ascii="Times New Roman" w:eastAsia="Calibri" w:hAnsi="Times New Roman" w:cs="Times New Roman"/>
          <w:color w:val="000000"/>
          <w:sz w:val="24"/>
          <w:szCs w:val="24"/>
        </w:rPr>
        <w:t xml:space="preserve"> тыс. рублей</w:t>
      </w:r>
      <w:r w:rsidR="00927CC7">
        <w:rPr>
          <w:rFonts w:ascii="Times New Roman" w:eastAsia="Calibri" w:hAnsi="Times New Roman" w:cs="Times New Roman"/>
          <w:color w:val="000000"/>
          <w:sz w:val="24"/>
          <w:szCs w:val="24"/>
        </w:rPr>
        <w:t>. По счету 020500000</w:t>
      </w:r>
      <w:r w:rsidRPr="00801FA9">
        <w:rPr>
          <w:rFonts w:ascii="Times New Roman" w:eastAsia="Calibri" w:hAnsi="Times New Roman" w:cs="Times New Roman"/>
          <w:color w:val="000000"/>
          <w:sz w:val="24"/>
          <w:szCs w:val="24"/>
        </w:rPr>
        <w:t xml:space="preserve"> отражено начисление доходов будущих периодов от предоставления субсидий, субвенций бюджету МО «</w:t>
      </w:r>
      <w:proofErr w:type="spellStart"/>
      <w:r w:rsidRPr="00801FA9">
        <w:rPr>
          <w:rFonts w:ascii="Times New Roman" w:eastAsia="Calibri" w:hAnsi="Times New Roman" w:cs="Times New Roman"/>
          <w:color w:val="000000"/>
          <w:sz w:val="24"/>
          <w:szCs w:val="24"/>
        </w:rPr>
        <w:t>Нижнеилимский</w:t>
      </w:r>
      <w:proofErr w:type="spellEnd"/>
      <w:r w:rsidRPr="00801FA9">
        <w:rPr>
          <w:rFonts w:ascii="Times New Roman" w:eastAsia="Calibri" w:hAnsi="Times New Roman" w:cs="Times New Roman"/>
          <w:color w:val="000000"/>
          <w:sz w:val="24"/>
          <w:szCs w:val="24"/>
        </w:rPr>
        <w:t xml:space="preserve"> район» на 202</w:t>
      </w:r>
      <w:r w:rsidR="00066258">
        <w:rPr>
          <w:rFonts w:ascii="Times New Roman" w:eastAsia="Calibri" w:hAnsi="Times New Roman" w:cs="Times New Roman"/>
          <w:color w:val="000000"/>
          <w:sz w:val="24"/>
          <w:szCs w:val="24"/>
        </w:rPr>
        <w:t>1</w:t>
      </w:r>
      <w:r w:rsidRPr="00801FA9">
        <w:rPr>
          <w:rFonts w:ascii="Times New Roman" w:eastAsia="Calibri" w:hAnsi="Times New Roman" w:cs="Times New Roman"/>
          <w:color w:val="000000"/>
          <w:sz w:val="24"/>
          <w:szCs w:val="24"/>
        </w:rPr>
        <w:t xml:space="preserve">-2022 годы в соответствии с заключенными соглашениями с министерствами Иркутской области о предоставлении межбюджетных трансфертов. Увеличение задолженности по сравнению с задолженностью на начало года в сумме обусловлено начислением задолженности от денежных взысканий (штрафов) и иных сумм в возмещение ущерба, зачисляемых в бюджеты муниципальных районов </w:t>
      </w:r>
      <w:r w:rsidR="00A450B1">
        <w:rPr>
          <w:rFonts w:ascii="Times New Roman" w:eastAsia="Calibri" w:hAnsi="Times New Roman" w:cs="Times New Roman"/>
          <w:color w:val="000000"/>
          <w:sz w:val="24"/>
          <w:szCs w:val="24"/>
        </w:rPr>
        <w:t>(у</w:t>
      </w:r>
      <w:r w:rsidRPr="00801FA9">
        <w:rPr>
          <w:rFonts w:ascii="Times New Roman" w:eastAsia="Calibri" w:hAnsi="Times New Roman" w:cs="Times New Roman"/>
          <w:color w:val="000000"/>
          <w:sz w:val="24"/>
          <w:szCs w:val="24"/>
        </w:rPr>
        <w:t>щерб, причиненный незаконной охотой, незаконной рубкой лесных насаждений, в результате уничтожения среды обитания охотничьих ресурсов</w:t>
      </w:r>
      <w:r w:rsidR="00A450B1">
        <w:rPr>
          <w:rFonts w:ascii="Times New Roman" w:eastAsia="Calibri" w:hAnsi="Times New Roman" w:cs="Times New Roman"/>
          <w:color w:val="000000"/>
          <w:sz w:val="24"/>
          <w:szCs w:val="24"/>
        </w:rPr>
        <w:t>)</w:t>
      </w:r>
      <w:r w:rsidRPr="00801FA9">
        <w:rPr>
          <w:rFonts w:ascii="Times New Roman" w:eastAsia="Calibri" w:hAnsi="Times New Roman" w:cs="Times New Roman"/>
          <w:color w:val="000000"/>
          <w:sz w:val="24"/>
          <w:szCs w:val="24"/>
        </w:rPr>
        <w:t xml:space="preserve">, а также начислением задолженности по расчетам от безвозмездных денежных поступлений  по межбюджетным трансфертам; </w:t>
      </w:r>
    </w:p>
    <w:bookmarkEnd w:id="3"/>
    <w:p w:rsidR="00801FA9" w:rsidRDefault="00801FA9" w:rsidP="00801FA9">
      <w:pPr>
        <w:tabs>
          <w:tab w:val="left" w:pos="567"/>
        </w:tabs>
        <w:spacing w:after="0" w:line="240" w:lineRule="auto"/>
        <w:ind w:firstLine="567"/>
        <w:jc w:val="both"/>
        <w:rPr>
          <w:rFonts w:ascii="Times New Roman" w:eastAsia="Calibri" w:hAnsi="Times New Roman" w:cs="Times New Roman"/>
          <w:color w:val="000000"/>
          <w:sz w:val="24"/>
          <w:szCs w:val="24"/>
        </w:rPr>
      </w:pPr>
      <w:r w:rsidRPr="00801FA9">
        <w:rPr>
          <w:rFonts w:ascii="Times New Roman" w:eastAsia="Calibri" w:hAnsi="Times New Roman" w:cs="Times New Roman"/>
          <w:color w:val="000000"/>
          <w:sz w:val="24"/>
          <w:szCs w:val="24"/>
        </w:rPr>
        <w:t>- дебиторск</w:t>
      </w:r>
      <w:r w:rsidR="009A3D7A">
        <w:rPr>
          <w:rFonts w:ascii="Times New Roman" w:eastAsia="Calibri" w:hAnsi="Times New Roman" w:cs="Times New Roman"/>
          <w:color w:val="000000"/>
          <w:sz w:val="24"/>
          <w:szCs w:val="24"/>
        </w:rPr>
        <w:t>ой</w:t>
      </w:r>
      <w:r w:rsidRPr="00801FA9">
        <w:rPr>
          <w:rFonts w:ascii="Times New Roman" w:eastAsia="Calibri" w:hAnsi="Times New Roman" w:cs="Times New Roman"/>
          <w:color w:val="000000"/>
          <w:sz w:val="24"/>
          <w:szCs w:val="24"/>
        </w:rPr>
        <w:t xml:space="preserve"> задолженност</w:t>
      </w:r>
      <w:r w:rsidR="009A3D7A">
        <w:rPr>
          <w:rFonts w:ascii="Times New Roman" w:eastAsia="Calibri" w:hAnsi="Times New Roman" w:cs="Times New Roman"/>
          <w:color w:val="000000"/>
          <w:sz w:val="24"/>
          <w:szCs w:val="24"/>
        </w:rPr>
        <w:t>и</w:t>
      </w:r>
      <w:r w:rsidRPr="00801FA9">
        <w:rPr>
          <w:rFonts w:ascii="Times New Roman" w:eastAsia="Calibri" w:hAnsi="Times New Roman" w:cs="Times New Roman"/>
          <w:color w:val="000000"/>
          <w:sz w:val="24"/>
          <w:szCs w:val="24"/>
        </w:rPr>
        <w:t xml:space="preserve"> по выплатам (1206000000, 120800000, 130300000) </w:t>
      </w:r>
      <w:r w:rsidR="009A3D7A">
        <w:rPr>
          <w:rFonts w:ascii="Times New Roman" w:eastAsia="Calibri" w:hAnsi="Times New Roman" w:cs="Times New Roman"/>
          <w:color w:val="000000"/>
          <w:sz w:val="24"/>
          <w:szCs w:val="24"/>
        </w:rPr>
        <w:t>в объеме</w:t>
      </w:r>
      <w:r w:rsidR="00927CC7">
        <w:rPr>
          <w:rFonts w:ascii="Times New Roman" w:eastAsia="Calibri" w:hAnsi="Times New Roman" w:cs="Times New Roman"/>
          <w:color w:val="000000"/>
          <w:sz w:val="24"/>
          <w:szCs w:val="24"/>
        </w:rPr>
        <w:t xml:space="preserve"> </w:t>
      </w:r>
      <w:r w:rsidR="00A450B1">
        <w:rPr>
          <w:rFonts w:ascii="Times New Roman" w:eastAsia="Calibri" w:hAnsi="Times New Roman" w:cs="Times New Roman"/>
          <w:color w:val="000000"/>
          <w:sz w:val="24"/>
          <w:szCs w:val="24"/>
        </w:rPr>
        <w:t>5 974,1</w:t>
      </w:r>
      <w:r w:rsidRPr="00801FA9">
        <w:rPr>
          <w:rFonts w:ascii="Times New Roman" w:eastAsia="Calibri" w:hAnsi="Times New Roman" w:cs="Times New Roman"/>
          <w:color w:val="000000"/>
          <w:sz w:val="24"/>
          <w:szCs w:val="24"/>
        </w:rPr>
        <w:t xml:space="preserve"> тыс. рублей. Дебиторская задолженность на конец отчетного периода </w:t>
      </w:r>
      <w:r w:rsidR="00AB56CD">
        <w:rPr>
          <w:rFonts w:ascii="Times New Roman" w:eastAsia="Calibri" w:hAnsi="Times New Roman" w:cs="Times New Roman"/>
          <w:color w:val="000000"/>
          <w:sz w:val="24"/>
          <w:szCs w:val="24"/>
        </w:rPr>
        <w:t xml:space="preserve">по сравнению с началом отчетного периода </w:t>
      </w:r>
      <w:r w:rsidRPr="00801FA9">
        <w:rPr>
          <w:rFonts w:ascii="Times New Roman" w:eastAsia="Calibri" w:hAnsi="Times New Roman" w:cs="Times New Roman"/>
          <w:color w:val="000000"/>
          <w:sz w:val="24"/>
          <w:szCs w:val="24"/>
        </w:rPr>
        <w:t xml:space="preserve">увеличилась на </w:t>
      </w:r>
      <w:r w:rsidR="00A450B1">
        <w:rPr>
          <w:rFonts w:ascii="Times New Roman" w:eastAsia="Calibri" w:hAnsi="Times New Roman" w:cs="Times New Roman"/>
          <w:color w:val="000000"/>
          <w:sz w:val="24"/>
          <w:szCs w:val="24"/>
        </w:rPr>
        <w:t>221,0</w:t>
      </w:r>
      <w:r w:rsidRPr="00801FA9">
        <w:rPr>
          <w:rFonts w:ascii="Times New Roman" w:eastAsia="Calibri" w:hAnsi="Times New Roman" w:cs="Times New Roman"/>
          <w:color w:val="000000"/>
          <w:sz w:val="24"/>
          <w:szCs w:val="24"/>
        </w:rPr>
        <w:t xml:space="preserve"> тыс. рублей</w:t>
      </w:r>
      <w:r w:rsidR="00AB56CD">
        <w:rPr>
          <w:rFonts w:ascii="Times New Roman" w:eastAsia="Calibri" w:hAnsi="Times New Roman" w:cs="Times New Roman"/>
          <w:color w:val="000000"/>
          <w:sz w:val="24"/>
          <w:szCs w:val="24"/>
        </w:rPr>
        <w:t xml:space="preserve">. Причиной роста </w:t>
      </w:r>
      <w:r w:rsidR="00AB56CD">
        <w:rPr>
          <w:rFonts w:ascii="Times New Roman" w:eastAsia="Calibri" w:hAnsi="Times New Roman" w:cs="Times New Roman"/>
          <w:color w:val="000000"/>
          <w:sz w:val="24"/>
          <w:szCs w:val="24"/>
        </w:rPr>
        <w:lastRenderedPageBreak/>
        <w:t xml:space="preserve">задолженности, в основном, обусловлено </w:t>
      </w:r>
      <w:r w:rsidRPr="00801FA9">
        <w:rPr>
          <w:rFonts w:ascii="Times New Roman" w:eastAsia="Calibri" w:hAnsi="Times New Roman" w:cs="Times New Roman"/>
          <w:color w:val="000000"/>
          <w:sz w:val="24"/>
          <w:szCs w:val="24"/>
        </w:rPr>
        <w:t xml:space="preserve">оплатой аванса ООО «Научно-производственное отделение исследований строительных материалов» за работы по сопровождению и оплате </w:t>
      </w:r>
      <w:proofErr w:type="spellStart"/>
      <w:r w:rsidRPr="00801FA9">
        <w:rPr>
          <w:rFonts w:ascii="Times New Roman" w:eastAsia="Calibri" w:hAnsi="Times New Roman" w:cs="Times New Roman"/>
          <w:color w:val="000000"/>
          <w:sz w:val="24"/>
          <w:szCs w:val="24"/>
        </w:rPr>
        <w:t>гос.экспертизы</w:t>
      </w:r>
      <w:proofErr w:type="spellEnd"/>
      <w:r w:rsidRPr="00801FA9">
        <w:rPr>
          <w:rFonts w:ascii="Times New Roman" w:eastAsia="Calibri" w:hAnsi="Times New Roman" w:cs="Times New Roman"/>
          <w:color w:val="000000"/>
          <w:sz w:val="24"/>
          <w:szCs w:val="24"/>
        </w:rPr>
        <w:t xml:space="preserve"> по проверке достоверности определения сметной стоимости объекта по адресу: г. Железногорск, ул. Радищева, 12, АО «Братская электросетевая компания» за технологическое присоединение к электрическим </w:t>
      </w:r>
      <w:r w:rsidR="00AB56CD" w:rsidRPr="00801FA9">
        <w:rPr>
          <w:rFonts w:ascii="Times New Roman" w:eastAsia="Calibri" w:hAnsi="Times New Roman" w:cs="Times New Roman"/>
          <w:color w:val="000000"/>
          <w:sz w:val="24"/>
          <w:szCs w:val="24"/>
        </w:rPr>
        <w:t>сетям по</w:t>
      </w:r>
      <w:r w:rsidRPr="00801FA9">
        <w:rPr>
          <w:rFonts w:ascii="Times New Roman" w:eastAsia="Calibri" w:hAnsi="Times New Roman" w:cs="Times New Roman"/>
          <w:color w:val="000000"/>
          <w:sz w:val="24"/>
          <w:szCs w:val="24"/>
        </w:rPr>
        <w:t xml:space="preserve"> строительству школы-детского сада в п. </w:t>
      </w:r>
      <w:proofErr w:type="spellStart"/>
      <w:r w:rsidRPr="00801FA9">
        <w:rPr>
          <w:rFonts w:ascii="Times New Roman" w:eastAsia="Calibri" w:hAnsi="Times New Roman" w:cs="Times New Roman"/>
          <w:color w:val="000000"/>
          <w:sz w:val="24"/>
          <w:szCs w:val="24"/>
        </w:rPr>
        <w:t>Соцгородок</w:t>
      </w:r>
      <w:proofErr w:type="spellEnd"/>
      <w:r w:rsidR="009A3D7A">
        <w:rPr>
          <w:rFonts w:ascii="Times New Roman" w:eastAsia="Calibri" w:hAnsi="Times New Roman" w:cs="Times New Roman"/>
          <w:color w:val="000000"/>
          <w:sz w:val="24"/>
          <w:szCs w:val="24"/>
        </w:rPr>
        <w:t xml:space="preserve"> и т.д</w:t>
      </w:r>
      <w:r w:rsidR="00A450B1">
        <w:rPr>
          <w:rFonts w:ascii="Times New Roman" w:eastAsia="Calibri" w:hAnsi="Times New Roman" w:cs="Times New Roman"/>
          <w:color w:val="000000"/>
          <w:sz w:val="24"/>
          <w:szCs w:val="24"/>
        </w:rPr>
        <w:t>.</w:t>
      </w:r>
    </w:p>
    <w:p w:rsidR="00AB56CD" w:rsidRPr="00801FA9" w:rsidRDefault="00AB56CD" w:rsidP="00801FA9">
      <w:pPr>
        <w:tabs>
          <w:tab w:val="left" w:pos="567"/>
        </w:tabs>
        <w:spacing w:after="0" w:line="240" w:lineRule="auto"/>
        <w:ind w:firstLine="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Д</w:t>
      </w:r>
      <w:r w:rsidRPr="00801FA9">
        <w:rPr>
          <w:rFonts w:ascii="Times New Roman" w:eastAsia="Calibri" w:hAnsi="Times New Roman" w:cs="Times New Roman"/>
          <w:color w:val="000000"/>
          <w:sz w:val="24"/>
          <w:szCs w:val="24"/>
        </w:rPr>
        <w:t xml:space="preserve">олгосрочная </w:t>
      </w:r>
      <w:r>
        <w:rPr>
          <w:rFonts w:ascii="Times New Roman" w:eastAsia="Calibri" w:hAnsi="Times New Roman" w:cs="Times New Roman"/>
          <w:color w:val="000000"/>
          <w:sz w:val="24"/>
          <w:szCs w:val="24"/>
        </w:rPr>
        <w:t xml:space="preserve">задолженность составила </w:t>
      </w:r>
      <w:r w:rsidRPr="00801FA9">
        <w:rPr>
          <w:rFonts w:ascii="Times New Roman" w:eastAsia="Calibri" w:hAnsi="Times New Roman" w:cs="Times New Roman"/>
          <w:color w:val="000000"/>
          <w:sz w:val="24"/>
          <w:szCs w:val="24"/>
        </w:rPr>
        <w:t xml:space="preserve">в сумме </w:t>
      </w:r>
      <w:r>
        <w:rPr>
          <w:rFonts w:ascii="Times New Roman" w:eastAsia="Calibri" w:hAnsi="Times New Roman" w:cs="Times New Roman"/>
          <w:color w:val="000000"/>
          <w:sz w:val="24"/>
          <w:szCs w:val="24"/>
        </w:rPr>
        <w:t>1 549 153,1</w:t>
      </w:r>
      <w:r w:rsidRPr="00801FA9">
        <w:rPr>
          <w:rFonts w:ascii="Times New Roman" w:eastAsia="Calibri" w:hAnsi="Times New Roman" w:cs="Times New Roman"/>
          <w:color w:val="000000"/>
          <w:sz w:val="24"/>
          <w:szCs w:val="24"/>
        </w:rPr>
        <w:t xml:space="preserve"> тыс. рублей, просроченная – </w:t>
      </w:r>
      <w:r>
        <w:rPr>
          <w:rFonts w:ascii="Times New Roman" w:eastAsia="Calibri" w:hAnsi="Times New Roman" w:cs="Times New Roman"/>
          <w:color w:val="000000"/>
          <w:sz w:val="24"/>
          <w:szCs w:val="24"/>
        </w:rPr>
        <w:t>20 282,0</w:t>
      </w:r>
      <w:r w:rsidRPr="00801FA9">
        <w:rPr>
          <w:rFonts w:ascii="Times New Roman" w:eastAsia="Calibri" w:hAnsi="Times New Roman" w:cs="Times New Roman"/>
          <w:color w:val="000000"/>
          <w:sz w:val="24"/>
          <w:szCs w:val="24"/>
        </w:rPr>
        <w:t xml:space="preserve"> тыс. рублей</w:t>
      </w:r>
      <w:r>
        <w:rPr>
          <w:rFonts w:ascii="Times New Roman" w:eastAsia="Calibri" w:hAnsi="Times New Roman" w:cs="Times New Roman"/>
          <w:color w:val="000000"/>
          <w:sz w:val="24"/>
          <w:szCs w:val="24"/>
        </w:rPr>
        <w:t>.</w:t>
      </w:r>
    </w:p>
    <w:p w:rsidR="00801FA9" w:rsidRPr="00801FA9" w:rsidRDefault="00801FA9" w:rsidP="00801FA9">
      <w:pPr>
        <w:tabs>
          <w:tab w:val="left" w:pos="567"/>
        </w:tabs>
        <w:spacing w:after="0" w:line="240" w:lineRule="auto"/>
        <w:ind w:firstLine="567"/>
        <w:jc w:val="both"/>
        <w:rPr>
          <w:rFonts w:ascii="Times New Roman" w:eastAsia="Calibri" w:hAnsi="Times New Roman" w:cs="Times New Roman"/>
          <w:color w:val="000000"/>
          <w:sz w:val="24"/>
          <w:szCs w:val="24"/>
        </w:rPr>
      </w:pPr>
      <w:r w:rsidRPr="00801FA9">
        <w:rPr>
          <w:rFonts w:ascii="Times New Roman" w:eastAsia="Calibri" w:hAnsi="Times New Roman" w:cs="Times New Roman"/>
          <w:b/>
          <w:color w:val="000000"/>
          <w:sz w:val="24"/>
          <w:szCs w:val="24"/>
        </w:rPr>
        <w:t>Кредиторская задолженность</w:t>
      </w:r>
      <w:r w:rsidRPr="00801FA9">
        <w:rPr>
          <w:rFonts w:ascii="Times New Roman" w:eastAsia="Calibri" w:hAnsi="Times New Roman" w:cs="Times New Roman"/>
          <w:color w:val="000000"/>
          <w:sz w:val="24"/>
          <w:szCs w:val="24"/>
        </w:rPr>
        <w:t xml:space="preserve"> по состоянию на 01.01.2021г. </w:t>
      </w:r>
      <w:r w:rsidR="00927CC7">
        <w:rPr>
          <w:rFonts w:ascii="Times New Roman" w:eastAsia="Calibri" w:hAnsi="Times New Roman" w:cs="Times New Roman"/>
          <w:color w:val="000000"/>
          <w:sz w:val="24"/>
          <w:szCs w:val="24"/>
        </w:rPr>
        <w:t>сложилась в объеме</w:t>
      </w:r>
      <w:r w:rsidRPr="00801FA9">
        <w:rPr>
          <w:rFonts w:ascii="Times New Roman" w:eastAsia="Calibri" w:hAnsi="Times New Roman" w:cs="Times New Roman"/>
          <w:color w:val="000000"/>
          <w:sz w:val="24"/>
          <w:szCs w:val="24"/>
        </w:rPr>
        <w:t xml:space="preserve"> </w:t>
      </w:r>
      <w:r w:rsidR="00A450B1" w:rsidRPr="00EF7779">
        <w:rPr>
          <w:rFonts w:ascii="Times New Roman" w:eastAsia="Calibri" w:hAnsi="Times New Roman" w:cs="Times New Roman"/>
          <w:b/>
          <w:color w:val="000000"/>
          <w:sz w:val="24"/>
          <w:szCs w:val="24"/>
        </w:rPr>
        <w:t>52 145,7</w:t>
      </w:r>
      <w:r w:rsidRPr="00EF7779">
        <w:rPr>
          <w:rFonts w:ascii="Times New Roman" w:eastAsia="Calibri" w:hAnsi="Times New Roman" w:cs="Times New Roman"/>
          <w:b/>
          <w:color w:val="000000"/>
          <w:sz w:val="24"/>
          <w:szCs w:val="24"/>
        </w:rPr>
        <w:t xml:space="preserve"> тыс. рублей,</w:t>
      </w:r>
      <w:r w:rsidRPr="00801FA9">
        <w:rPr>
          <w:rFonts w:ascii="Times New Roman" w:eastAsia="Calibri" w:hAnsi="Times New Roman" w:cs="Times New Roman"/>
          <w:color w:val="000000"/>
          <w:sz w:val="24"/>
          <w:szCs w:val="24"/>
        </w:rPr>
        <w:t xml:space="preserve"> в том числе долгосрочная – 12,</w:t>
      </w:r>
      <w:r w:rsidR="00A450B1">
        <w:rPr>
          <w:rFonts w:ascii="Times New Roman" w:eastAsia="Calibri" w:hAnsi="Times New Roman" w:cs="Times New Roman"/>
          <w:color w:val="000000"/>
          <w:sz w:val="24"/>
          <w:szCs w:val="24"/>
        </w:rPr>
        <w:t>2</w:t>
      </w:r>
      <w:r w:rsidRPr="00801FA9">
        <w:rPr>
          <w:rFonts w:ascii="Times New Roman" w:eastAsia="Calibri" w:hAnsi="Times New Roman" w:cs="Times New Roman"/>
          <w:color w:val="000000"/>
          <w:sz w:val="24"/>
          <w:szCs w:val="24"/>
        </w:rPr>
        <w:t xml:space="preserve"> тыс. рублей, просроченная задолженность отсутствует.</w:t>
      </w:r>
    </w:p>
    <w:p w:rsidR="00801FA9" w:rsidRPr="00801FA9" w:rsidRDefault="00801FA9" w:rsidP="00801FA9">
      <w:pPr>
        <w:shd w:val="clear" w:color="auto" w:fill="FFFFFF"/>
        <w:tabs>
          <w:tab w:val="left" w:pos="567"/>
        </w:tabs>
        <w:spacing w:after="0" w:line="240" w:lineRule="auto"/>
        <w:jc w:val="both"/>
        <w:rPr>
          <w:rFonts w:ascii="Times New Roman" w:eastAsia="Calibri" w:hAnsi="Times New Roman" w:cs="Times New Roman"/>
          <w:color w:val="000000"/>
          <w:sz w:val="24"/>
          <w:szCs w:val="24"/>
        </w:rPr>
      </w:pPr>
      <w:r w:rsidRPr="00801FA9">
        <w:rPr>
          <w:rFonts w:ascii="Times New Roman" w:eastAsia="Calibri" w:hAnsi="Times New Roman" w:cs="Times New Roman"/>
          <w:color w:val="000000"/>
          <w:sz w:val="24"/>
          <w:szCs w:val="24"/>
        </w:rPr>
        <w:t xml:space="preserve">         Наибольший удельный вес в общей сумме кредиторской задолженности</w:t>
      </w:r>
      <w:r w:rsidRPr="00801FA9">
        <w:rPr>
          <w:rFonts w:ascii="Times New Roman" w:eastAsia="Calibri" w:hAnsi="Times New Roman" w:cs="Times New Roman"/>
          <w:color w:val="000000"/>
          <w:sz w:val="24"/>
          <w:szCs w:val="24"/>
        </w:rPr>
        <w:br/>
        <w:t xml:space="preserve">по состоянию на 01.01.2021г. составляет задолженность по выплатам – </w:t>
      </w:r>
      <w:r w:rsidR="00BC2A98">
        <w:rPr>
          <w:rFonts w:ascii="Times New Roman" w:eastAsia="Calibri" w:hAnsi="Times New Roman" w:cs="Times New Roman"/>
          <w:color w:val="000000"/>
          <w:sz w:val="24"/>
          <w:szCs w:val="24"/>
        </w:rPr>
        <w:t>20 126,1</w:t>
      </w:r>
      <w:r w:rsidRPr="00801FA9">
        <w:rPr>
          <w:rFonts w:ascii="Times New Roman" w:eastAsia="Calibri" w:hAnsi="Times New Roman" w:cs="Times New Roman"/>
          <w:color w:val="000000"/>
          <w:sz w:val="24"/>
          <w:szCs w:val="24"/>
        </w:rPr>
        <w:t xml:space="preserve"> тыс. рублей, в том числе долгосрочная - 12,2 тыс. рублей (</w:t>
      </w:r>
      <w:r w:rsidR="00BC2A98">
        <w:rPr>
          <w:rFonts w:ascii="Times New Roman" w:eastAsia="Calibri" w:hAnsi="Times New Roman" w:cs="Times New Roman"/>
          <w:color w:val="000000"/>
          <w:sz w:val="24"/>
          <w:szCs w:val="24"/>
        </w:rPr>
        <w:t>38,6</w:t>
      </w:r>
      <w:r w:rsidRPr="00801FA9">
        <w:rPr>
          <w:rFonts w:ascii="Times New Roman" w:eastAsia="Calibri" w:hAnsi="Times New Roman" w:cs="Times New Roman"/>
          <w:color w:val="000000"/>
          <w:sz w:val="24"/>
          <w:szCs w:val="24"/>
        </w:rPr>
        <w:t xml:space="preserve">% от общей суммы задолженности), платежам в бюджеты по счету 1 303 00 000 в сумме </w:t>
      </w:r>
      <w:r w:rsidR="00BC2A98">
        <w:rPr>
          <w:rFonts w:ascii="Times New Roman" w:eastAsia="Calibri" w:hAnsi="Times New Roman" w:cs="Times New Roman"/>
          <w:color w:val="000000"/>
          <w:sz w:val="24"/>
          <w:szCs w:val="24"/>
        </w:rPr>
        <w:t>27 197,6</w:t>
      </w:r>
      <w:r w:rsidRPr="00801FA9">
        <w:rPr>
          <w:rFonts w:ascii="Times New Roman" w:eastAsia="Calibri" w:hAnsi="Times New Roman" w:cs="Times New Roman"/>
          <w:color w:val="000000"/>
          <w:sz w:val="24"/>
          <w:szCs w:val="24"/>
        </w:rPr>
        <w:t xml:space="preserve"> тыс. рублей (</w:t>
      </w:r>
      <w:r w:rsidR="00BC2A98">
        <w:rPr>
          <w:rFonts w:ascii="Times New Roman" w:eastAsia="Calibri" w:hAnsi="Times New Roman" w:cs="Times New Roman"/>
          <w:color w:val="000000"/>
          <w:sz w:val="24"/>
          <w:szCs w:val="24"/>
        </w:rPr>
        <w:t>52,2</w:t>
      </w:r>
      <w:r w:rsidRPr="00801FA9">
        <w:rPr>
          <w:rFonts w:ascii="Times New Roman" w:eastAsia="Calibri" w:hAnsi="Times New Roman" w:cs="Times New Roman"/>
          <w:color w:val="000000"/>
          <w:sz w:val="24"/>
          <w:szCs w:val="24"/>
        </w:rPr>
        <w:t>%).</w:t>
      </w:r>
    </w:p>
    <w:p w:rsidR="00801FA9" w:rsidRPr="00801FA9" w:rsidRDefault="00801FA9" w:rsidP="00801FA9">
      <w:pPr>
        <w:shd w:val="clear" w:color="auto" w:fill="FFFFFF"/>
        <w:tabs>
          <w:tab w:val="left" w:pos="567"/>
        </w:tabs>
        <w:spacing w:after="0" w:line="240" w:lineRule="auto"/>
        <w:jc w:val="both"/>
        <w:rPr>
          <w:rFonts w:ascii="Times New Roman" w:eastAsia="Calibri" w:hAnsi="Times New Roman" w:cs="Times New Roman"/>
          <w:sz w:val="24"/>
          <w:szCs w:val="24"/>
        </w:rPr>
      </w:pPr>
      <w:r w:rsidRPr="00801FA9">
        <w:rPr>
          <w:rFonts w:ascii="Times New Roman" w:eastAsia="Calibri" w:hAnsi="Times New Roman" w:cs="Times New Roman"/>
          <w:color w:val="000000"/>
          <w:sz w:val="24"/>
          <w:szCs w:val="24"/>
        </w:rPr>
        <w:t xml:space="preserve">         Кредиторская задолженность на конец отчетного периода по расчетам с дебиторами по доходам (счет 1 205 00 000) составила </w:t>
      </w:r>
      <w:r w:rsidR="00BC2A98">
        <w:rPr>
          <w:rFonts w:ascii="Times New Roman" w:eastAsia="Calibri" w:hAnsi="Times New Roman" w:cs="Times New Roman"/>
          <w:color w:val="000000"/>
          <w:sz w:val="24"/>
          <w:szCs w:val="24"/>
        </w:rPr>
        <w:t>4 783,8</w:t>
      </w:r>
      <w:r w:rsidRPr="00801FA9">
        <w:rPr>
          <w:rFonts w:ascii="Times New Roman" w:eastAsia="Calibri" w:hAnsi="Times New Roman" w:cs="Times New Roman"/>
          <w:color w:val="000000"/>
          <w:sz w:val="24"/>
          <w:szCs w:val="24"/>
        </w:rPr>
        <w:t xml:space="preserve"> тыс. рублей или </w:t>
      </w:r>
      <w:r w:rsidR="00BC2A98">
        <w:rPr>
          <w:rFonts w:ascii="Times New Roman" w:eastAsia="Calibri" w:hAnsi="Times New Roman" w:cs="Times New Roman"/>
          <w:color w:val="000000"/>
          <w:sz w:val="24"/>
          <w:szCs w:val="24"/>
        </w:rPr>
        <w:t>9,2</w:t>
      </w:r>
      <w:r w:rsidRPr="00801FA9">
        <w:rPr>
          <w:rFonts w:ascii="Times New Roman" w:eastAsia="Calibri" w:hAnsi="Times New Roman" w:cs="Times New Roman"/>
          <w:color w:val="000000"/>
          <w:sz w:val="24"/>
          <w:szCs w:val="24"/>
        </w:rPr>
        <w:t>% от общей суммы задолженности.</w:t>
      </w:r>
    </w:p>
    <w:p w:rsidR="00801FA9" w:rsidRPr="00801FA9" w:rsidRDefault="00801FA9" w:rsidP="00801FA9">
      <w:pPr>
        <w:shd w:val="clear" w:color="auto" w:fill="FFFFFF"/>
        <w:tabs>
          <w:tab w:val="left" w:pos="567"/>
        </w:tabs>
        <w:spacing w:after="0" w:line="240" w:lineRule="auto"/>
        <w:jc w:val="both"/>
        <w:rPr>
          <w:rFonts w:ascii="Times New Roman" w:eastAsia="Calibri" w:hAnsi="Times New Roman" w:cs="Times New Roman"/>
          <w:sz w:val="24"/>
          <w:szCs w:val="24"/>
        </w:rPr>
      </w:pPr>
      <w:r w:rsidRPr="00801FA9">
        <w:rPr>
          <w:rFonts w:ascii="Times New Roman" w:eastAsia="Calibri" w:hAnsi="Times New Roman" w:cs="Times New Roman"/>
          <w:sz w:val="24"/>
          <w:szCs w:val="24"/>
        </w:rPr>
        <w:t xml:space="preserve">          Сверкой данных кредиторской и дебиторской задолженности, отраженных в ф. 0503169, с </w:t>
      </w:r>
      <w:r w:rsidR="00BC2A98">
        <w:rPr>
          <w:rFonts w:ascii="Times New Roman" w:eastAsia="Calibri" w:hAnsi="Times New Roman" w:cs="Times New Roman"/>
          <w:sz w:val="24"/>
          <w:szCs w:val="24"/>
        </w:rPr>
        <w:t>Балансом исполнения бюджета (ф. 0503120) расхождения не выявлены</w:t>
      </w:r>
      <w:r w:rsidRPr="00801FA9">
        <w:rPr>
          <w:rFonts w:ascii="Times New Roman" w:eastAsia="Calibri" w:hAnsi="Times New Roman" w:cs="Times New Roman"/>
          <w:sz w:val="24"/>
          <w:szCs w:val="24"/>
        </w:rPr>
        <w:t>.</w:t>
      </w:r>
    </w:p>
    <w:p w:rsidR="00801FA9" w:rsidRDefault="00801FA9" w:rsidP="00801FA9">
      <w:pPr>
        <w:shd w:val="clear" w:color="auto" w:fill="FFFFFF"/>
        <w:spacing w:after="0" w:line="240" w:lineRule="auto"/>
        <w:ind w:firstLine="567"/>
        <w:jc w:val="both"/>
        <w:rPr>
          <w:rFonts w:ascii="Times New Roman" w:eastAsia="Calibri" w:hAnsi="Times New Roman" w:cs="Times New Roman"/>
          <w:bCs/>
          <w:sz w:val="24"/>
          <w:szCs w:val="24"/>
        </w:rPr>
      </w:pPr>
      <w:bookmarkStart w:id="4" w:name="_Hlk69827235"/>
      <w:r w:rsidRPr="00801FA9">
        <w:rPr>
          <w:rFonts w:ascii="Times New Roman" w:eastAsia="Calibri" w:hAnsi="Times New Roman" w:cs="Times New Roman"/>
          <w:bCs/>
          <w:sz w:val="24"/>
          <w:szCs w:val="24"/>
        </w:rPr>
        <w:t xml:space="preserve">Контрольные соотношения показателей форм бюджетной отчетности Баланса </w:t>
      </w:r>
      <w:r w:rsidR="00BC2A98">
        <w:rPr>
          <w:rFonts w:ascii="Times New Roman" w:eastAsia="Calibri" w:hAnsi="Times New Roman" w:cs="Times New Roman"/>
          <w:bCs/>
          <w:sz w:val="24"/>
          <w:szCs w:val="24"/>
        </w:rPr>
        <w:t xml:space="preserve">исполнения бюджета </w:t>
      </w:r>
      <w:r w:rsidRPr="00801FA9">
        <w:rPr>
          <w:rFonts w:ascii="Times New Roman" w:eastAsia="Calibri" w:hAnsi="Times New Roman" w:cs="Times New Roman"/>
          <w:bCs/>
          <w:sz w:val="24"/>
          <w:szCs w:val="24"/>
        </w:rPr>
        <w:t>(ф. 05031</w:t>
      </w:r>
      <w:r w:rsidR="00BC2A98">
        <w:rPr>
          <w:rFonts w:ascii="Times New Roman" w:eastAsia="Calibri" w:hAnsi="Times New Roman" w:cs="Times New Roman"/>
          <w:bCs/>
          <w:sz w:val="24"/>
          <w:szCs w:val="24"/>
        </w:rPr>
        <w:t>2</w:t>
      </w:r>
      <w:r w:rsidRPr="00801FA9">
        <w:rPr>
          <w:rFonts w:ascii="Times New Roman" w:eastAsia="Calibri" w:hAnsi="Times New Roman" w:cs="Times New Roman"/>
          <w:bCs/>
          <w:sz w:val="24"/>
          <w:szCs w:val="24"/>
        </w:rPr>
        <w:t>0), Отчета</w:t>
      </w:r>
      <w:r w:rsidR="00BC2A98">
        <w:rPr>
          <w:rFonts w:ascii="Times New Roman" w:eastAsia="Calibri" w:hAnsi="Times New Roman" w:cs="Times New Roman"/>
          <w:bCs/>
          <w:sz w:val="24"/>
          <w:szCs w:val="24"/>
        </w:rPr>
        <w:t xml:space="preserve"> об исполнении бюджета</w:t>
      </w:r>
      <w:r w:rsidRPr="00801FA9">
        <w:rPr>
          <w:rFonts w:ascii="Times New Roman" w:eastAsia="Calibri" w:hAnsi="Times New Roman" w:cs="Times New Roman"/>
          <w:bCs/>
          <w:sz w:val="24"/>
          <w:szCs w:val="24"/>
        </w:rPr>
        <w:t xml:space="preserve"> (ф. 05031</w:t>
      </w:r>
      <w:r w:rsidR="00BC2A98">
        <w:rPr>
          <w:rFonts w:ascii="Times New Roman" w:eastAsia="Calibri" w:hAnsi="Times New Roman" w:cs="Times New Roman"/>
          <w:bCs/>
          <w:sz w:val="24"/>
          <w:szCs w:val="24"/>
        </w:rPr>
        <w:t>1</w:t>
      </w:r>
      <w:r w:rsidRPr="00801FA9">
        <w:rPr>
          <w:rFonts w:ascii="Times New Roman" w:eastAsia="Calibri" w:hAnsi="Times New Roman" w:cs="Times New Roman"/>
          <w:bCs/>
          <w:sz w:val="24"/>
          <w:szCs w:val="24"/>
        </w:rPr>
        <w:t xml:space="preserve">7), Отчета </w:t>
      </w:r>
      <w:r w:rsidR="00BC2A98">
        <w:rPr>
          <w:rFonts w:ascii="Times New Roman" w:eastAsia="Calibri" w:hAnsi="Times New Roman" w:cs="Times New Roman"/>
          <w:bCs/>
          <w:sz w:val="24"/>
          <w:szCs w:val="24"/>
        </w:rPr>
        <w:t xml:space="preserve">финансовых результатах деятельности </w:t>
      </w:r>
      <w:r w:rsidRPr="00801FA9">
        <w:rPr>
          <w:rFonts w:ascii="Times New Roman" w:eastAsia="Calibri" w:hAnsi="Times New Roman" w:cs="Times New Roman"/>
          <w:bCs/>
          <w:sz w:val="24"/>
          <w:szCs w:val="24"/>
        </w:rPr>
        <w:t xml:space="preserve">(ф. 0503121), Отчета </w:t>
      </w:r>
      <w:r w:rsidR="00BC2A98">
        <w:rPr>
          <w:rFonts w:ascii="Times New Roman" w:eastAsia="Calibri" w:hAnsi="Times New Roman" w:cs="Times New Roman"/>
          <w:bCs/>
          <w:sz w:val="24"/>
          <w:szCs w:val="24"/>
        </w:rPr>
        <w:t xml:space="preserve">о бюджетных обязательствах </w:t>
      </w:r>
      <w:r w:rsidRPr="00801FA9">
        <w:rPr>
          <w:rFonts w:ascii="Times New Roman" w:eastAsia="Calibri" w:hAnsi="Times New Roman" w:cs="Times New Roman"/>
          <w:bCs/>
          <w:sz w:val="24"/>
          <w:szCs w:val="24"/>
        </w:rPr>
        <w:t xml:space="preserve">(ф. 0503128), Сведений </w:t>
      </w:r>
      <w:r w:rsidR="00BC2A98">
        <w:rPr>
          <w:rFonts w:ascii="Times New Roman" w:eastAsia="Calibri" w:hAnsi="Times New Roman" w:cs="Times New Roman"/>
          <w:bCs/>
          <w:sz w:val="24"/>
          <w:szCs w:val="24"/>
        </w:rPr>
        <w:t xml:space="preserve">о дебиторской и кредиторской задолженности </w:t>
      </w:r>
      <w:r w:rsidRPr="00801FA9">
        <w:rPr>
          <w:rFonts w:ascii="Times New Roman" w:eastAsia="Calibri" w:hAnsi="Times New Roman" w:cs="Times New Roman"/>
          <w:bCs/>
          <w:sz w:val="24"/>
          <w:szCs w:val="24"/>
        </w:rPr>
        <w:t xml:space="preserve">(ф. 0503169) и Справки </w:t>
      </w:r>
      <w:r w:rsidR="00BC2A98">
        <w:rPr>
          <w:rFonts w:ascii="Times New Roman" w:eastAsia="Calibri" w:hAnsi="Times New Roman" w:cs="Times New Roman"/>
          <w:bCs/>
          <w:sz w:val="24"/>
          <w:szCs w:val="24"/>
        </w:rPr>
        <w:t xml:space="preserve">по заключению счетов бюджетного учета отчетного финансового года </w:t>
      </w:r>
      <w:r w:rsidRPr="00801FA9">
        <w:rPr>
          <w:rFonts w:ascii="Times New Roman" w:eastAsia="Calibri" w:hAnsi="Times New Roman" w:cs="Times New Roman"/>
          <w:bCs/>
          <w:sz w:val="24"/>
          <w:szCs w:val="24"/>
        </w:rPr>
        <w:t>(ф. 0503110) соблюдены</w:t>
      </w:r>
      <w:bookmarkEnd w:id="4"/>
      <w:r w:rsidRPr="00801FA9">
        <w:rPr>
          <w:rFonts w:ascii="Times New Roman" w:eastAsia="Calibri" w:hAnsi="Times New Roman" w:cs="Times New Roman"/>
          <w:bCs/>
          <w:sz w:val="24"/>
          <w:szCs w:val="24"/>
        </w:rPr>
        <w:t>.</w:t>
      </w:r>
    </w:p>
    <w:p w:rsidR="00B5415F" w:rsidRDefault="00653DC2" w:rsidP="00AB56CD">
      <w:pPr>
        <w:shd w:val="clear" w:color="auto" w:fill="FFFFFF"/>
        <w:tabs>
          <w:tab w:val="left" w:pos="567"/>
        </w:tabs>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Calibri" w:hAnsi="Times New Roman" w:cs="Times New Roman"/>
          <w:sz w:val="24"/>
          <w:szCs w:val="24"/>
        </w:rPr>
        <w:t>В ходе внешней проверки годового отчета об исполнении бюджета (консолидированной годовой бюджетной отчетности) установлено</w:t>
      </w:r>
      <w:r w:rsidR="00066258">
        <w:rPr>
          <w:rFonts w:ascii="Times New Roman" w:eastAsia="Calibri" w:hAnsi="Times New Roman" w:cs="Times New Roman"/>
          <w:sz w:val="24"/>
          <w:szCs w:val="24"/>
        </w:rPr>
        <w:t>, что</w:t>
      </w:r>
      <w:r>
        <w:rPr>
          <w:rFonts w:ascii="Times New Roman" w:eastAsia="Calibri" w:hAnsi="Times New Roman" w:cs="Times New Roman"/>
          <w:sz w:val="24"/>
          <w:szCs w:val="24"/>
        </w:rPr>
        <w:t xml:space="preserve"> </w:t>
      </w:r>
      <w:r w:rsidR="00066258">
        <w:rPr>
          <w:rFonts w:ascii="Times New Roman" w:eastAsia="Calibri" w:hAnsi="Times New Roman" w:cs="Times New Roman"/>
          <w:sz w:val="24"/>
          <w:szCs w:val="24"/>
        </w:rPr>
        <w:t>п</w:t>
      </w:r>
      <w:r w:rsidR="001A6D34" w:rsidRPr="001A6D34">
        <w:rPr>
          <w:rFonts w:ascii="Times New Roman" w:eastAsia="Times New Roman" w:hAnsi="Times New Roman" w:cs="Times New Roman"/>
          <w:color w:val="000000"/>
          <w:sz w:val="24"/>
          <w:szCs w:val="24"/>
          <w:lang w:eastAsia="ru-RU"/>
        </w:rPr>
        <w:t xml:space="preserve">оказатели Сведений по дебиторской и кредиторской задолженности (ф. 0503169) </w:t>
      </w:r>
      <w:r w:rsidR="001A6D34" w:rsidRPr="001A6D34">
        <w:rPr>
          <w:rFonts w:ascii="Times New Roman" w:eastAsia="Times New Roman" w:hAnsi="Times New Roman" w:cs="Times New Roman"/>
          <w:b/>
          <w:color w:val="000000"/>
          <w:sz w:val="24"/>
          <w:szCs w:val="24"/>
          <w:lang w:eastAsia="ru-RU"/>
        </w:rPr>
        <w:t>не соответствуют</w:t>
      </w:r>
      <w:r w:rsidR="001A6D34" w:rsidRPr="001A6D34">
        <w:rPr>
          <w:rFonts w:ascii="Times New Roman" w:eastAsia="Times New Roman" w:hAnsi="Times New Roman" w:cs="Times New Roman"/>
          <w:color w:val="000000"/>
          <w:sz w:val="24"/>
          <w:szCs w:val="24"/>
          <w:lang w:eastAsia="ru-RU"/>
        </w:rPr>
        <w:t xml:space="preserve"> </w:t>
      </w:r>
      <w:r w:rsidR="001A6D34">
        <w:rPr>
          <w:rFonts w:ascii="Times New Roman" w:eastAsia="Times New Roman" w:hAnsi="Times New Roman" w:cs="Times New Roman"/>
          <w:color w:val="000000"/>
          <w:sz w:val="24"/>
          <w:szCs w:val="24"/>
          <w:lang w:eastAsia="ru-RU"/>
        </w:rPr>
        <w:t xml:space="preserve">сумме показателей консолидированных Сведений (ф. 0503169), представленными главными распорядителями бюджетных </w:t>
      </w:r>
      <w:r w:rsidR="00B5415F">
        <w:rPr>
          <w:rFonts w:ascii="Times New Roman" w:eastAsia="Times New Roman" w:hAnsi="Times New Roman" w:cs="Times New Roman"/>
          <w:color w:val="000000"/>
          <w:sz w:val="24"/>
          <w:szCs w:val="24"/>
          <w:lang w:eastAsia="ru-RU"/>
        </w:rPr>
        <w:t>средств района</w:t>
      </w:r>
      <w:r w:rsidR="00AB56CD">
        <w:rPr>
          <w:rFonts w:ascii="Times New Roman" w:eastAsia="Times New Roman" w:hAnsi="Times New Roman" w:cs="Times New Roman"/>
          <w:color w:val="000000"/>
          <w:sz w:val="24"/>
          <w:szCs w:val="24"/>
          <w:lang w:eastAsia="ru-RU"/>
        </w:rPr>
        <w:t xml:space="preserve"> по просроченной дебиторской задолженности на сумму 25 419,9 тыс. рублей, </w:t>
      </w:r>
      <w:r w:rsidR="00AB56CD" w:rsidRPr="00801FA9">
        <w:rPr>
          <w:rFonts w:ascii="Times New Roman" w:eastAsia="Calibri" w:hAnsi="Times New Roman" w:cs="Times New Roman"/>
          <w:color w:val="000000"/>
          <w:sz w:val="24"/>
          <w:szCs w:val="24"/>
        </w:rPr>
        <w:t>долгосрочн</w:t>
      </w:r>
      <w:r w:rsidR="00AB56CD">
        <w:rPr>
          <w:rFonts w:ascii="Times New Roman" w:eastAsia="Calibri" w:hAnsi="Times New Roman" w:cs="Times New Roman"/>
          <w:color w:val="000000"/>
          <w:sz w:val="24"/>
          <w:szCs w:val="24"/>
        </w:rPr>
        <w:t>ой дебиторской задолженности</w:t>
      </w:r>
      <w:r w:rsidR="00AB56CD" w:rsidRPr="00801FA9">
        <w:rPr>
          <w:rFonts w:ascii="Times New Roman" w:eastAsia="Calibri" w:hAnsi="Times New Roman" w:cs="Times New Roman"/>
          <w:color w:val="000000"/>
          <w:sz w:val="24"/>
          <w:szCs w:val="24"/>
        </w:rPr>
        <w:t xml:space="preserve"> в сумме</w:t>
      </w:r>
      <w:r w:rsidR="00B5415F">
        <w:rPr>
          <w:rFonts w:ascii="Times New Roman" w:eastAsia="Times New Roman" w:hAnsi="Times New Roman" w:cs="Times New Roman"/>
          <w:color w:val="000000"/>
          <w:sz w:val="24"/>
          <w:szCs w:val="24"/>
          <w:lang w:eastAsia="ru-RU"/>
        </w:rPr>
        <w:t xml:space="preserve"> 25</w:t>
      </w:r>
      <w:r w:rsidR="00C77927">
        <w:rPr>
          <w:rFonts w:ascii="Times New Roman" w:eastAsia="Times New Roman" w:hAnsi="Times New Roman" w:cs="Times New Roman"/>
          <w:color w:val="000000"/>
          <w:sz w:val="24"/>
          <w:szCs w:val="24"/>
          <w:lang w:eastAsia="ru-RU"/>
        </w:rPr>
        <w:t> 419,9</w:t>
      </w:r>
      <w:r w:rsidR="00B5415F">
        <w:rPr>
          <w:rFonts w:ascii="Times New Roman" w:eastAsia="Times New Roman" w:hAnsi="Times New Roman" w:cs="Times New Roman"/>
          <w:color w:val="000000"/>
          <w:sz w:val="24"/>
          <w:szCs w:val="24"/>
          <w:lang w:eastAsia="ru-RU"/>
        </w:rPr>
        <w:t xml:space="preserve"> тыс. рублей</w:t>
      </w:r>
      <w:r w:rsidR="00AB56CD">
        <w:rPr>
          <w:rFonts w:ascii="Times New Roman" w:eastAsia="Times New Roman" w:hAnsi="Times New Roman" w:cs="Times New Roman"/>
          <w:color w:val="000000"/>
          <w:sz w:val="24"/>
          <w:szCs w:val="24"/>
          <w:lang w:eastAsia="ru-RU"/>
        </w:rPr>
        <w:t>.</w:t>
      </w:r>
      <w:r w:rsidR="00C77927">
        <w:rPr>
          <w:rFonts w:ascii="Times New Roman" w:eastAsia="Times New Roman" w:hAnsi="Times New Roman" w:cs="Times New Roman"/>
          <w:color w:val="000000"/>
          <w:sz w:val="24"/>
          <w:szCs w:val="24"/>
          <w:lang w:eastAsia="ru-RU"/>
        </w:rPr>
        <w:t xml:space="preserve"> </w:t>
      </w:r>
    </w:p>
    <w:p w:rsidR="00C77927" w:rsidRPr="00C77927" w:rsidRDefault="00AB56CD" w:rsidP="00C77927">
      <w:pPr>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w:t>
      </w:r>
      <w:r w:rsidR="00C77927" w:rsidRPr="00C77927">
        <w:rPr>
          <w:rFonts w:ascii="Times New Roman" w:eastAsia="Times New Roman" w:hAnsi="Times New Roman" w:cs="Times New Roman"/>
          <w:sz w:val="24"/>
          <w:szCs w:val="24"/>
          <w:lang w:eastAsia="ru-RU"/>
        </w:rPr>
        <w:t>екстов</w:t>
      </w:r>
      <w:r>
        <w:rPr>
          <w:rFonts w:ascii="Times New Roman" w:eastAsia="Times New Roman" w:hAnsi="Times New Roman" w:cs="Times New Roman"/>
          <w:sz w:val="24"/>
          <w:szCs w:val="24"/>
          <w:lang w:eastAsia="ru-RU"/>
        </w:rPr>
        <w:t>ая</w:t>
      </w:r>
      <w:r w:rsidR="00C77927" w:rsidRPr="00C77927">
        <w:rPr>
          <w:rFonts w:ascii="Times New Roman" w:eastAsia="Times New Roman" w:hAnsi="Times New Roman" w:cs="Times New Roman"/>
          <w:sz w:val="24"/>
          <w:szCs w:val="24"/>
          <w:lang w:eastAsia="ru-RU"/>
        </w:rPr>
        <w:t xml:space="preserve"> част</w:t>
      </w:r>
      <w:r>
        <w:rPr>
          <w:rFonts w:ascii="Times New Roman" w:eastAsia="Times New Roman" w:hAnsi="Times New Roman" w:cs="Times New Roman"/>
          <w:sz w:val="24"/>
          <w:szCs w:val="24"/>
          <w:lang w:eastAsia="ru-RU"/>
        </w:rPr>
        <w:t>ь</w:t>
      </w:r>
      <w:r w:rsidR="00C77927" w:rsidRPr="00C77927">
        <w:rPr>
          <w:rFonts w:ascii="Times New Roman" w:eastAsia="Times New Roman" w:hAnsi="Times New Roman" w:cs="Times New Roman"/>
          <w:sz w:val="24"/>
          <w:szCs w:val="24"/>
          <w:lang w:eastAsia="ru-RU"/>
        </w:rPr>
        <w:t xml:space="preserve"> Пояснительной записки (ф.0503160) </w:t>
      </w:r>
      <w:r w:rsidR="00C77927" w:rsidRPr="00AB56CD">
        <w:rPr>
          <w:rFonts w:ascii="Times New Roman" w:eastAsia="Times New Roman" w:hAnsi="Times New Roman" w:cs="Times New Roman"/>
          <w:sz w:val="24"/>
          <w:szCs w:val="24"/>
          <w:lang w:eastAsia="ru-RU"/>
        </w:rPr>
        <w:t>не содержит</w:t>
      </w:r>
      <w:r w:rsidRPr="00AB56CD">
        <w:rPr>
          <w:rFonts w:ascii="Times New Roman" w:eastAsia="Times New Roman" w:hAnsi="Times New Roman" w:cs="Times New Roman"/>
          <w:sz w:val="24"/>
          <w:szCs w:val="24"/>
          <w:lang w:eastAsia="ru-RU"/>
        </w:rPr>
        <w:t xml:space="preserve"> на момент проверки</w:t>
      </w:r>
      <w:r w:rsidR="00C77927" w:rsidRPr="00C77927">
        <w:rPr>
          <w:rFonts w:ascii="Times New Roman" w:eastAsia="Times New Roman" w:hAnsi="Times New Roman" w:cs="Times New Roman"/>
          <w:sz w:val="24"/>
          <w:szCs w:val="24"/>
          <w:lang w:eastAsia="ru-RU"/>
        </w:rPr>
        <w:t xml:space="preserve"> разъяснени</w:t>
      </w:r>
      <w:r>
        <w:rPr>
          <w:rFonts w:ascii="Times New Roman" w:eastAsia="Times New Roman" w:hAnsi="Times New Roman" w:cs="Times New Roman"/>
          <w:sz w:val="24"/>
          <w:szCs w:val="24"/>
          <w:lang w:eastAsia="ru-RU"/>
        </w:rPr>
        <w:t>я</w:t>
      </w:r>
      <w:r w:rsidR="00C77927" w:rsidRPr="00C77927">
        <w:rPr>
          <w:rFonts w:ascii="Times New Roman" w:eastAsia="Times New Roman" w:hAnsi="Times New Roman" w:cs="Times New Roman"/>
          <w:sz w:val="24"/>
          <w:szCs w:val="24"/>
          <w:lang w:eastAsia="ru-RU"/>
        </w:rPr>
        <w:t xml:space="preserve"> о причинах допущенного </w:t>
      </w:r>
      <w:r>
        <w:rPr>
          <w:rFonts w:ascii="Times New Roman" w:eastAsia="Times New Roman" w:hAnsi="Times New Roman" w:cs="Times New Roman"/>
          <w:sz w:val="24"/>
          <w:szCs w:val="24"/>
          <w:lang w:eastAsia="ru-RU"/>
        </w:rPr>
        <w:t>отклонения</w:t>
      </w:r>
      <w:r w:rsidR="00C77927" w:rsidRPr="00C77927">
        <w:rPr>
          <w:rFonts w:ascii="Times New Roman" w:eastAsia="Times New Roman" w:hAnsi="Times New Roman" w:cs="Times New Roman"/>
          <w:sz w:val="24"/>
          <w:szCs w:val="24"/>
          <w:lang w:eastAsia="ru-RU"/>
        </w:rPr>
        <w:t xml:space="preserve">. </w:t>
      </w:r>
    </w:p>
    <w:p w:rsidR="00390468" w:rsidRPr="00390468" w:rsidRDefault="00390468" w:rsidP="00D21D95">
      <w:pPr>
        <w:tabs>
          <w:tab w:val="left" w:pos="0"/>
        </w:tabs>
        <w:spacing w:after="0" w:line="240" w:lineRule="auto"/>
        <w:ind w:firstLine="567"/>
        <w:jc w:val="both"/>
        <w:rPr>
          <w:rFonts w:ascii="Times New Roman" w:eastAsia="Calibri" w:hAnsi="Times New Roman" w:cs="Times New Roman"/>
          <w:sz w:val="24"/>
          <w:szCs w:val="24"/>
        </w:rPr>
      </w:pPr>
      <w:r w:rsidRPr="00390468">
        <w:rPr>
          <w:rFonts w:ascii="Times New Roman" w:eastAsia="Calibri" w:hAnsi="Times New Roman" w:cs="Times New Roman"/>
          <w:sz w:val="24"/>
          <w:szCs w:val="24"/>
        </w:rPr>
        <w:t xml:space="preserve">Согласно </w:t>
      </w:r>
      <w:r w:rsidR="00066258" w:rsidRPr="00390468">
        <w:rPr>
          <w:rFonts w:ascii="Times New Roman" w:eastAsia="Calibri" w:hAnsi="Times New Roman" w:cs="Times New Roman"/>
          <w:b/>
          <w:sz w:val="24"/>
          <w:szCs w:val="24"/>
        </w:rPr>
        <w:t>Сведения</w:t>
      </w:r>
      <w:r w:rsidR="00066258" w:rsidRPr="00F45DA0">
        <w:rPr>
          <w:rFonts w:ascii="Times New Roman" w:eastAsia="Calibri" w:hAnsi="Times New Roman" w:cs="Times New Roman"/>
          <w:b/>
          <w:sz w:val="24"/>
          <w:szCs w:val="24"/>
        </w:rPr>
        <w:t>м</w:t>
      </w:r>
      <w:r w:rsidR="00F45DA0" w:rsidRPr="00390468">
        <w:rPr>
          <w:rFonts w:ascii="Times New Roman" w:eastAsia="Calibri" w:hAnsi="Times New Roman" w:cs="Times New Roman"/>
          <w:b/>
          <w:sz w:val="24"/>
          <w:szCs w:val="24"/>
        </w:rPr>
        <w:t xml:space="preserve"> об исполнении судебных решений по денежным обязательствам бюджета</w:t>
      </w:r>
      <w:r w:rsidR="00F45DA0" w:rsidRPr="00F45DA0">
        <w:rPr>
          <w:rFonts w:ascii="Times New Roman" w:eastAsia="Calibri" w:hAnsi="Times New Roman" w:cs="Times New Roman"/>
          <w:b/>
          <w:sz w:val="24"/>
          <w:szCs w:val="24"/>
        </w:rPr>
        <w:t xml:space="preserve"> (ф. </w:t>
      </w:r>
      <w:r w:rsidRPr="00390468">
        <w:rPr>
          <w:rFonts w:ascii="Times New Roman" w:eastAsia="Calibri" w:hAnsi="Times New Roman" w:cs="Times New Roman"/>
          <w:b/>
          <w:sz w:val="24"/>
          <w:szCs w:val="24"/>
        </w:rPr>
        <w:t>0503296</w:t>
      </w:r>
      <w:r w:rsidR="00F45DA0" w:rsidRPr="00F45DA0">
        <w:rPr>
          <w:rFonts w:ascii="Times New Roman" w:eastAsia="Calibri" w:hAnsi="Times New Roman" w:cs="Times New Roman"/>
          <w:b/>
          <w:sz w:val="24"/>
          <w:szCs w:val="24"/>
        </w:rPr>
        <w:t>)</w:t>
      </w:r>
      <w:r w:rsidRPr="00390468">
        <w:rPr>
          <w:rFonts w:ascii="Times New Roman" w:eastAsia="Calibri" w:hAnsi="Times New Roman" w:cs="Times New Roman"/>
          <w:sz w:val="24"/>
          <w:szCs w:val="24"/>
        </w:rPr>
        <w:t xml:space="preserve"> </w:t>
      </w:r>
      <w:r w:rsidR="00341DAB" w:rsidRPr="00390468">
        <w:rPr>
          <w:rFonts w:ascii="Times New Roman" w:eastAsia="Calibri" w:hAnsi="Times New Roman" w:cs="Times New Roman"/>
          <w:sz w:val="24"/>
          <w:szCs w:val="24"/>
        </w:rPr>
        <w:t>принято денежны</w:t>
      </w:r>
      <w:r w:rsidR="00341DAB">
        <w:rPr>
          <w:rFonts w:ascii="Times New Roman" w:eastAsia="Calibri" w:hAnsi="Times New Roman" w:cs="Times New Roman"/>
          <w:sz w:val="24"/>
          <w:szCs w:val="24"/>
        </w:rPr>
        <w:t>х</w:t>
      </w:r>
      <w:r w:rsidR="00341DAB" w:rsidRPr="00390468">
        <w:rPr>
          <w:rFonts w:ascii="Times New Roman" w:eastAsia="Calibri" w:hAnsi="Times New Roman" w:cs="Times New Roman"/>
          <w:sz w:val="24"/>
          <w:szCs w:val="24"/>
        </w:rPr>
        <w:t xml:space="preserve"> обязательств</w:t>
      </w:r>
      <w:r w:rsidR="00341DAB">
        <w:rPr>
          <w:rFonts w:ascii="Times New Roman" w:eastAsia="Calibri" w:hAnsi="Times New Roman" w:cs="Times New Roman"/>
          <w:sz w:val="24"/>
          <w:szCs w:val="24"/>
        </w:rPr>
        <w:t xml:space="preserve"> по</w:t>
      </w:r>
      <w:r w:rsidR="00341DAB" w:rsidRPr="00390468">
        <w:rPr>
          <w:rFonts w:ascii="Times New Roman" w:eastAsia="Calibri" w:hAnsi="Times New Roman" w:cs="Times New Roman"/>
          <w:sz w:val="24"/>
          <w:szCs w:val="24"/>
        </w:rPr>
        <w:t xml:space="preserve"> </w:t>
      </w:r>
      <w:r w:rsidRPr="00390468">
        <w:rPr>
          <w:rFonts w:ascii="Times New Roman" w:eastAsia="Calibri" w:hAnsi="Times New Roman" w:cs="Times New Roman"/>
          <w:sz w:val="24"/>
          <w:szCs w:val="24"/>
        </w:rPr>
        <w:t>исполнени</w:t>
      </w:r>
      <w:r w:rsidR="00341DAB">
        <w:rPr>
          <w:rFonts w:ascii="Times New Roman" w:eastAsia="Calibri" w:hAnsi="Times New Roman" w:cs="Times New Roman"/>
          <w:sz w:val="24"/>
          <w:szCs w:val="24"/>
        </w:rPr>
        <w:t>ю</w:t>
      </w:r>
      <w:r w:rsidRPr="00390468">
        <w:rPr>
          <w:rFonts w:ascii="Times New Roman" w:eastAsia="Calibri" w:hAnsi="Times New Roman" w:cs="Times New Roman"/>
          <w:sz w:val="24"/>
          <w:szCs w:val="24"/>
        </w:rPr>
        <w:t xml:space="preserve"> судебных решений </w:t>
      </w:r>
      <w:r w:rsidR="00341DAB">
        <w:rPr>
          <w:rFonts w:ascii="Times New Roman" w:eastAsia="Calibri" w:hAnsi="Times New Roman" w:cs="Times New Roman"/>
          <w:sz w:val="24"/>
          <w:szCs w:val="24"/>
        </w:rPr>
        <w:t>490,1</w:t>
      </w:r>
      <w:r w:rsidRPr="00390468">
        <w:rPr>
          <w:rFonts w:ascii="Times New Roman" w:eastAsia="Calibri" w:hAnsi="Times New Roman" w:cs="Times New Roman"/>
          <w:sz w:val="24"/>
          <w:szCs w:val="24"/>
        </w:rPr>
        <w:t xml:space="preserve"> тыс. рублей, исполнено в сумме </w:t>
      </w:r>
      <w:r w:rsidR="00341DAB">
        <w:rPr>
          <w:rFonts w:ascii="Times New Roman" w:eastAsia="Calibri" w:hAnsi="Times New Roman" w:cs="Times New Roman"/>
          <w:sz w:val="24"/>
          <w:szCs w:val="24"/>
        </w:rPr>
        <w:t>500,0</w:t>
      </w:r>
      <w:r w:rsidRPr="00390468">
        <w:rPr>
          <w:rFonts w:ascii="Times New Roman" w:eastAsia="Calibri" w:hAnsi="Times New Roman" w:cs="Times New Roman"/>
          <w:sz w:val="24"/>
          <w:szCs w:val="24"/>
        </w:rPr>
        <w:t xml:space="preserve"> тыс. рублей.</w:t>
      </w:r>
    </w:p>
    <w:p w:rsidR="00B314A9" w:rsidRDefault="00390468" w:rsidP="00D21D95">
      <w:pPr>
        <w:tabs>
          <w:tab w:val="left" w:pos="0"/>
        </w:tabs>
        <w:spacing w:after="0" w:line="240" w:lineRule="auto"/>
        <w:ind w:firstLine="567"/>
        <w:jc w:val="both"/>
        <w:rPr>
          <w:rFonts w:ascii="Times New Roman" w:eastAsia="Calibri" w:hAnsi="Times New Roman" w:cs="Times New Roman"/>
          <w:bCs/>
          <w:sz w:val="28"/>
          <w:szCs w:val="28"/>
        </w:rPr>
      </w:pPr>
      <w:r w:rsidRPr="00390468">
        <w:rPr>
          <w:rFonts w:ascii="Times New Roman" w:eastAsia="Calibri" w:hAnsi="Times New Roman" w:cs="Times New Roman"/>
          <w:sz w:val="24"/>
          <w:szCs w:val="24"/>
        </w:rPr>
        <w:t>В составе годового отчета об исполнении районного бюджета за 20</w:t>
      </w:r>
      <w:r w:rsidR="00341DAB">
        <w:rPr>
          <w:rFonts w:ascii="Times New Roman" w:eastAsia="Calibri" w:hAnsi="Times New Roman" w:cs="Times New Roman"/>
          <w:sz w:val="24"/>
          <w:szCs w:val="24"/>
        </w:rPr>
        <w:t>20</w:t>
      </w:r>
      <w:r w:rsidRPr="00390468">
        <w:rPr>
          <w:rFonts w:ascii="Times New Roman" w:eastAsia="Calibri" w:hAnsi="Times New Roman" w:cs="Times New Roman"/>
          <w:sz w:val="24"/>
          <w:szCs w:val="24"/>
        </w:rPr>
        <w:t xml:space="preserve"> год </w:t>
      </w:r>
      <w:r w:rsidR="00341DAB">
        <w:rPr>
          <w:rFonts w:ascii="Times New Roman" w:eastAsia="Calibri" w:hAnsi="Times New Roman" w:cs="Times New Roman"/>
          <w:sz w:val="24"/>
          <w:szCs w:val="24"/>
        </w:rPr>
        <w:t>Финансовым управлением</w:t>
      </w:r>
      <w:r w:rsidRPr="00390468">
        <w:rPr>
          <w:rFonts w:ascii="Times New Roman" w:eastAsia="Calibri" w:hAnsi="Times New Roman" w:cs="Times New Roman"/>
          <w:sz w:val="24"/>
          <w:szCs w:val="24"/>
        </w:rPr>
        <w:t xml:space="preserve"> предоставлена сводная бюджетная отчетность </w:t>
      </w:r>
      <w:r w:rsidR="00341DAB">
        <w:rPr>
          <w:rFonts w:ascii="Times New Roman" w:eastAsia="Calibri" w:hAnsi="Times New Roman" w:cs="Times New Roman"/>
          <w:sz w:val="24"/>
          <w:szCs w:val="24"/>
        </w:rPr>
        <w:t xml:space="preserve">семи </w:t>
      </w:r>
      <w:r w:rsidRPr="00390468">
        <w:rPr>
          <w:rFonts w:ascii="Times New Roman" w:eastAsia="Calibri" w:hAnsi="Times New Roman" w:cs="Times New Roman"/>
          <w:sz w:val="24"/>
          <w:szCs w:val="24"/>
        </w:rPr>
        <w:t>бюджетных учрежден</w:t>
      </w:r>
      <w:r w:rsidR="00341DAB">
        <w:rPr>
          <w:rFonts w:ascii="Times New Roman" w:eastAsia="Calibri" w:hAnsi="Times New Roman" w:cs="Times New Roman"/>
          <w:sz w:val="24"/>
          <w:szCs w:val="24"/>
        </w:rPr>
        <w:t>ий</w:t>
      </w:r>
      <w:r w:rsidRPr="00390468">
        <w:rPr>
          <w:rFonts w:ascii="Times New Roman" w:eastAsia="Calibri" w:hAnsi="Times New Roman" w:cs="Times New Roman"/>
          <w:sz w:val="24"/>
          <w:szCs w:val="24"/>
        </w:rPr>
        <w:t>, которая</w:t>
      </w:r>
      <w:r w:rsidRPr="00390468">
        <w:rPr>
          <w:rFonts w:ascii="Times New Roman" w:eastAsia="Calibri" w:hAnsi="Times New Roman" w:cs="Times New Roman"/>
          <w:bCs/>
          <w:sz w:val="24"/>
          <w:szCs w:val="24"/>
        </w:rPr>
        <w:t xml:space="preserve"> составлена на основании Инструкции о порядке составления, предоставления годовой, квартальной, бухгалтерской отчетности государственных (муниципальных) бюджетных и автономных учреждений, утвержденной приказом Министерства финансов Российской Федерации от 25.03.2011 №</w:t>
      </w:r>
      <w:r w:rsidR="00341DAB">
        <w:rPr>
          <w:rFonts w:ascii="Times New Roman" w:eastAsia="Calibri" w:hAnsi="Times New Roman" w:cs="Times New Roman"/>
          <w:bCs/>
          <w:sz w:val="24"/>
          <w:szCs w:val="24"/>
        </w:rPr>
        <w:t xml:space="preserve"> </w:t>
      </w:r>
      <w:r w:rsidRPr="00390468">
        <w:rPr>
          <w:rFonts w:ascii="Times New Roman" w:eastAsia="Calibri" w:hAnsi="Times New Roman" w:cs="Times New Roman"/>
          <w:bCs/>
          <w:sz w:val="24"/>
          <w:szCs w:val="24"/>
        </w:rPr>
        <w:t>33н</w:t>
      </w:r>
      <w:r w:rsidRPr="00390468">
        <w:rPr>
          <w:rFonts w:ascii="Times New Roman" w:eastAsia="Calibri" w:hAnsi="Times New Roman" w:cs="Times New Roman"/>
          <w:bCs/>
          <w:sz w:val="28"/>
          <w:szCs w:val="28"/>
        </w:rPr>
        <w:t>.</w:t>
      </w:r>
    </w:p>
    <w:p w:rsidR="00390468" w:rsidRPr="00B314A9" w:rsidRDefault="00390468" w:rsidP="00B314A9">
      <w:pPr>
        <w:tabs>
          <w:tab w:val="left" w:pos="0"/>
          <w:tab w:val="left" w:pos="3735"/>
        </w:tabs>
        <w:spacing w:after="0" w:line="240" w:lineRule="auto"/>
        <w:ind w:firstLine="567"/>
        <w:jc w:val="both"/>
        <w:rPr>
          <w:rFonts w:ascii="Times New Roman" w:eastAsia="Calibri" w:hAnsi="Times New Roman" w:cs="Times New Roman"/>
          <w:b/>
          <w:bCs/>
          <w:sz w:val="28"/>
          <w:szCs w:val="28"/>
        </w:rPr>
      </w:pPr>
      <w:r w:rsidRPr="00B314A9">
        <w:rPr>
          <w:rFonts w:ascii="Times New Roman" w:eastAsia="Calibri" w:hAnsi="Times New Roman" w:cs="Times New Roman"/>
          <w:b/>
          <w:bCs/>
          <w:sz w:val="28"/>
          <w:szCs w:val="28"/>
        </w:rPr>
        <w:t xml:space="preserve"> </w:t>
      </w:r>
      <w:r w:rsidR="00B314A9" w:rsidRPr="00B314A9">
        <w:rPr>
          <w:rFonts w:ascii="Times New Roman" w:eastAsia="Calibri" w:hAnsi="Times New Roman" w:cs="Times New Roman"/>
          <w:b/>
          <w:bCs/>
          <w:sz w:val="28"/>
          <w:szCs w:val="28"/>
        </w:rPr>
        <w:tab/>
      </w:r>
    </w:p>
    <w:p w:rsidR="00653DC2" w:rsidRDefault="00B314A9" w:rsidP="00831B93">
      <w:pPr>
        <w:pStyle w:val="a3"/>
        <w:numPr>
          <w:ilvl w:val="0"/>
          <w:numId w:val="3"/>
        </w:numPr>
        <w:tabs>
          <w:tab w:val="left" w:pos="0"/>
          <w:tab w:val="left" w:pos="3735"/>
        </w:tabs>
        <w:spacing w:after="0" w:line="240" w:lineRule="auto"/>
        <w:jc w:val="center"/>
        <w:rPr>
          <w:rFonts w:ascii="Times New Roman" w:eastAsia="Calibri" w:hAnsi="Times New Roman" w:cs="Times New Roman"/>
          <w:b/>
          <w:bCs/>
          <w:sz w:val="24"/>
          <w:szCs w:val="24"/>
        </w:rPr>
      </w:pPr>
      <w:r w:rsidRPr="00653DC2">
        <w:rPr>
          <w:rFonts w:ascii="Times New Roman" w:eastAsia="Calibri" w:hAnsi="Times New Roman" w:cs="Times New Roman"/>
          <w:b/>
          <w:bCs/>
          <w:sz w:val="24"/>
          <w:szCs w:val="24"/>
        </w:rPr>
        <w:t>Общая характеристика исполнения бюджет</w:t>
      </w:r>
      <w:r w:rsidR="00653DC2">
        <w:rPr>
          <w:rFonts w:ascii="Times New Roman" w:eastAsia="Calibri" w:hAnsi="Times New Roman" w:cs="Times New Roman"/>
          <w:b/>
          <w:bCs/>
          <w:sz w:val="24"/>
          <w:szCs w:val="24"/>
        </w:rPr>
        <w:t>а</w:t>
      </w:r>
    </w:p>
    <w:p w:rsidR="00B314A9" w:rsidRPr="00653DC2" w:rsidRDefault="00B314A9" w:rsidP="00653DC2">
      <w:pPr>
        <w:pStyle w:val="a3"/>
        <w:tabs>
          <w:tab w:val="left" w:pos="0"/>
          <w:tab w:val="left" w:pos="3735"/>
        </w:tabs>
        <w:spacing w:after="0" w:line="240" w:lineRule="auto"/>
        <w:ind w:left="360"/>
        <w:jc w:val="center"/>
        <w:rPr>
          <w:rFonts w:ascii="Times New Roman" w:eastAsia="Calibri" w:hAnsi="Times New Roman" w:cs="Times New Roman"/>
          <w:b/>
          <w:bCs/>
          <w:sz w:val="24"/>
          <w:szCs w:val="24"/>
        </w:rPr>
      </w:pPr>
      <w:r w:rsidRPr="00653DC2">
        <w:rPr>
          <w:rFonts w:ascii="Times New Roman" w:eastAsia="Calibri" w:hAnsi="Times New Roman" w:cs="Times New Roman"/>
          <w:b/>
          <w:bCs/>
          <w:sz w:val="24"/>
          <w:szCs w:val="24"/>
        </w:rPr>
        <w:t>муниципального образования «</w:t>
      </w:r>
      <w:proofErr w:type="spellStart"/>
      <w:r w:rsidRPr="00653DC2">
        <w:rPr>
          <w:rFonts w:ascii="Times New Roman" w:eastAsia="Calibri" w:hAnsi="Times New Roman" w:cs="Times New Roman"/>
          <w:b/>
          <w:bCs/>
          <w:sz w:val="24"/>
          <w:szCs w:val="24"/>
        </w:rPr>
        <w:t>Нижнеилимский</w:t>
      </w:r>
      <w:proofErr w:type="spellEnd"/>
      <w:r w:rsidRPr="00653DC2">
        <w:rPr>
          <w:rFonts w:ascii="Times New Roman" w:eastAsia="Calibri" w:hAnsi="Times New Roman" w:cs="Times New Roman"/>
          <w:b/>
          <w:bCs/>
          <w:sz w:val="24"/>
          <w:szCs w:val="24"/>
        </w:rPr>
        <w:t xml:space="preserve"> район»</w:t>
      </w:r>
    </w:p>
    <w:p w:rsidR="00B314A9" w:rsidRPr="00B314A9" w:rsidRDefault="00B314A9" w:rsidP="00B314A9">
      <w:pPr>
        <w:pStyle w:val="a3"/>
        <w:tabs>
          <w:tab w:val="left" w:pos="0"/>
          <w:tab w:val="left" w:pos="3735"/>
        </w:tabs>
        <w:spacing w:after="0" w:line="240" w:lineRule="auto"/>
        <w:ind w:left="360"/>
        <w:jc w:val="center"/>
        <w:rPr>
          <w:rFonts w:ascii="Times New Roman" w:eastAsia="Calibri" w:hAnsi="Times New Roman" w:cs="Times New Roman"/>
          <w:b/>
          <w:bCs/>
          <w:sz w:val="24"/>
          <w:szCs w:val="24"/>
        </w:rPr>
      </w:pPr>
    </w:p>
    <w:p w:rsidR="00B314A9" w:rsidRPr="00B314A9" w:rsidRDefault="00B314A9" w:rsidP="00B314A9">
      <w:pPr>
        <w:tabs>
          <w:tab w:val="left" w:pos="0"/>
          <w:tab w:val="left" w:pos="3735"/>
        </w:tabs>
        <w:spacing w:after="0" w:line="240" w:lineRule="auto"/>
        <w:ind w:firstLine="567"/>
        <w:jc w:val="both"/>
        <w:rPr>
          <w:rFonts w:ascii="Times New Roman" w:eastAsia="Calibri" w:hAnsi="Times New Roman" w:cs="Times New Roman"/>
          <w:bCs/>
          <w:sz w:val="24"/>
          <w:szCs w:val="24"/>
        </w:rPr>
      </w:pPr>
      <w:r w:rsidRPr="00B314A9">
        <w:rPr>
          <w:rFonts w:ascii="Times New Roman" w:eastAsia="Calibri" w:hAnsi="Times New Roman" w:cs="Times New Roman"/>
          <w:bCs/>
          <w:sz w:val="24"/>
          <w:szCs w:val="24"/>
        </w:rPr>
        <w:t>Основные характеристики бюджета муниципального образования «</w:t>
      </w:r>
      <w:proofErr w:type="spellStart"/>
      <w:r w:rsidRPr="00B314A9">
        <w:rPr>
          <w:rFonts w:ascii="Times New Roman" w:eastAsia="Calibri" w:hAnsi="Times New Roman" w:cs="Times New Roman"/>
          <w:bCs/>
          <w:sz w:val="24"/>
          <w:szCs w:val="24"/>
        </w:rPr>
        <w:t>Нижнеилимский</w:t>
      </w:r>
      <w:proofErr w:type="spellEnd"/>
      <w:r w:rsidRPr="00B314A9">
        <w:rPr>
          <w:rFonts w:ascii="Times New Roman" w:eastAsia="Calibri" w:hAnsi="Times New Roman" w:cs="Times New Roman"/>
          <w:bCs/>
          <w:sz w:val="24"/>
          <w:szCs w:val="24"/>
        </w:rPr>
        <w:t xml:space="preserve"> район</w:t>
      </w:r>
      <w:r>
        <w:rPr>
          <w:rFonts w:ascii="Times New Roman" w:eastAsia="Calibri" w:hAnsi="Times New Roman" w:cs="Times New Roman"/>
          <w:bCs/>
          <w:sz w:val="24"/>
          <w:szCs w:val="24"/>
        </w:rPr>
        <w:t>»</w:t>
      </w:r>
      <w:r w:rsidRPr="00B314A9">
        <w:rPr>
          <w:rFonts w:ascii="Times New Roman" w:eastAsia="Calibri" w:hAnsi="Times New Roman" w:cs="Times New Roman"/>
          <w:bCs/>
          <w:sz w:val="24"/>
          <w:szCs w:val="24"/>
        </w:rPr>
        <w:t xml:space="preserve"> на 2020 год первоначально установлены Решением Думы </w:t>
      </w:r>
      <w:proofErr w:type="spellStart"/>
      <w:r w:rsidRPr="00B314A9">
        <w:rPr>
          <w:rFonts w:ascii="Times New Roman" w:eastAsia="Calibri" w:hAnsi="Times New Roman" w:cs="Times New Roman"/>
          <w:bCs/>
          <w:sz w:val="24"/>
          <w:szCs w:val="24"/>
        </w:rPr>
        <w:t>Нижнеилимского</w:t>
      </w:r>
      <w:proofErr w:type="spellEnd"/>
      <w:r w:rsidRPr="00B314A9">
        <w:rPr>
          <w:rFonts w:ascii="Times New Roman" w:eastAsia="Calibri" w:hAnsi="Times New Roman" w:cs="Times New Roman"/>
          <w:bCs/>
          <w:sz w:val="24"/>
          <w:szCs w:val="24"/>
        </w:rPr>
        <w:t xml:space="preserve"> </w:t>
      </w:r>
      <w:r w:rsidRPr="00B314A9">
        <w:rPr>
          <w:rFonts w:ascii="Times New Roman" w:eastAsia="Calibri" w:hAnsi="Times New Roman" w:cs="Times New Roman"/>
          <w:bCs/>
          <w:sz w:val="24"/>
          <w:szCs w:val="24"/>
        </w:rPr>
        <w:lastRenderedPageBreak/>
        <w:t>муниципального района от 26.12.2019 № 466, а затем изменялось пять раз – последовательно решениями Думы района от 26.03.2020 № 491, от 25.06.2020 № 525, от 25.12.2020 № 48, от 29.10.2020 № 8, от 30.12.2020 № 58.</w:t>
      </w:r>
    </w:p>
    <w:p w:rsidR="00B314A9" w:rsidRPr="00B314A9" w:rsidRDefault="00B314A9" w:rsidP="00B314A9">
      <w:pPr>
        <w:tabs>
          <w:tab w:val="left" w:pos="0"/>
          <w:tab w:val="left" w:pos="3735"/>
        </w:tabs>
        <w:spacing w:after="0" w:line="240" w:lineRule="auto"/>
        <w:ind w:firstLine="567"/>
        <w:jc w:val="both"/>
        <w:rPr>
          <w:rFonts w:ascii="Times New Roman" w:eastAsia="Calibri" w:hAnsi="Times New Roman" w:cs="Times New Roman"/>
          <w:bCs/>
          <w:sz w:val="24"/>
          <w:szCs w:val="24"/>
        </w:rPr>
      </w:pPr>
      <w:r w:rsidRPr="00B314A9">
        <w:rPr>
          <w:rFonts w:ascii="Times New Roman" w:eastAsia="Calibri" w:hAnsi="Times New Roman" w:cs="Times New Roman"/>
          <w:bCs/>
          <w:sz w:val="24"/>
          <w:szCs w:val="24"/>
        </w:rPr>
        <w:t>При этом доходы и расходы бюджета муниципального образования по сравнению с первоначально установленными показателями увеличились:</w:t>
      </w:r>
    </w:p>
    <w:p w:rsidR="00B314A9" w:rsidRPr="00B314A9" w:rsidRDefault="00B314A9" w:rsidP="00B314A9">
      <w:pPr>
        <w:tabs>
          <w:tab w:val="left" w:pos="0"/>
          <w:tab w:val="left" w:pos="3735"/>
        </w:tabs>
        <w:spacing w:after="0" w:line="240" w:lineRule="auto"/>
        <w:ind w:firstLine="567"/>
        <w:jc w:val="both"/>
        <w:rPr>
          <w:rFonts w:ascii="Times New Roman" w:eastAsia="Calibri" w:hAnsi="Times New Roman" w:cs="Times New Roman"/>
          <w:bCs/>
          <w:sz w:val="24"/>
          <w:szCs w:val="24"/>
        </w:rPr>
      </w:pPr>
      <w:r w:rsidRPr="00B314A9">
        <w:rPr>
          <w:rFonts w:ascii="Times New Roman" w:eastAsia="Calibri" w:hAnsi="Times New Roman" w:cs="Times New Roman"/>
          <w:bCs/>
          <w:sz w:val="24"/>
          <w:szCs w:val="24"/>
        </w:rPr>
        <w:t>доходы</w:t>
      </w:r>
      <w:r>
        <w:rPr>
          <w:rFonts w:ascii="Times New Roman" w:eastAsia="Calibri" w:hAnsi="Times New Roman" w:cs="Times New Roman"/>
          <w:bCs/>
          <w:sz w:val="24"/>
          <w:szCs w:val="24"/>
        </w:rPr>
        <w:t xml:space="preserve"> </w:t>
      </w:r>
      <w:r w:rsidR="00927CC7">
        <w:rPr>
          <w:rFonts w:ascii="Times New Roman" w:eastAsia="Calibri" w:hAnsi="Times New Roman" w:cs="Times New Roman"/>
          <w:bCs/>
          <w:sz w:val="24"/>
          <w:szCs w:val="24"/>
        </w:rPr>
        <w:t>-</w:t>
      </w:r>
      <w:r w:rsidRPr="00B314A9">
        <w:rPr>
          <w:rFonts w:ascii="Times New Roman" w:eastAsia="Calibri" w:hAnsi="Times New Roman" w:cs="Times New Roman"/>
          <w:bCs/>
          <w:sz w:val="24"/>
          <w:szCs w:val="24"/>
        </w:rPr>
        <w:t xml:space="preserve"> на </w:t>
      </w:r>
      <w:r>
        <w:rPr>
          <w:rFonts w:ascii="Times New Roman" w:eastAsia="Calibri" w:hAnsi="Times New Roman" w:cs="Times New Roman"/>
          <w:bCs/>
          <w:sz w:val="24"/>
          <w:szCs w:val="24"/>
        </w:rPr>
        <w:t>63 323,0 тыс. рублей (+3%),</w:t>
      </w:r>
    </w:p>
    <w:p w:rsidR="00B314A9" w:rsidRDefault="00B314A9" w:rsidP="00B314A9">
      <w:pPr>
        <w:tabs>
          <w:tab w:val="left" w:pos="0"/>
          <w:tab w:val="left" w:pos="3735"/>
        </w:tabs>
        <w:spacing w:after="0" w:line="240" w:lineRule="auto"/>
        <w:ind w:firstLine="567"/>
        <w:jc w:val="both"/>
        <w:rPr>
          <w:rFonts w:ascii="Times New Roman" w:eastAsia="Calibri" w:hAnsi="Times New Roman" w:cs="Times New Roman"/>
          <w:bCs/>
          <w:sz w:val="24"/>
          <w:szCs w:val="24"/>
        </w:rPr>
      </w:pPr>
      <w:r w:rsidRPr="00B314A9">
        <w:rPr>
          <w:rFonts w:ascii="Times New Roman" w:eastAsia="Calibri" w:hAnsi="Times New Roman" w:cs="Times New Roman"/>
          <w:bCs/>
          <w:sz w:val="24"/>
          <w:szCs w:val="24"/>
        </w:rPr>
        <w:t xml:space="preserve">расходы </w:t>
      </w:r>
      <w:r w:rsidR="00927CC7">
        <w:rPr>
          <w:rFonts w:ascii="Times New Roman" w:eastAsia="Calibri" w:hAnsi="Times New Roman" w:cs="Times New Roman"/>
          <w:bCs/>
          <w:sz w:val="24"/>
          <w:szCs w:val="24"/>
        </w:rPr>
        <w:t>-</w:t>
      </w:r>
      <w:r w:rsidRPr="00B314A9">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на 70 826,5 тыс. рублей (+3,3%),</w:t>
      </w:r>
    </w:p>
    <w:p w:rsidR="00B314A9" w:rsidRPr="00B314A9" w:rsidRDefault="00B314A9" w:rsidP="00B314A9">
      <w:pPr>
        <w:widowControl w:val="0"/>
        <w:tabs>
          <w:tab w:val="left" w:pos="900"/>
        </w:tabs>
        <w:spacing w:after="0" w:line="240" w:lineRule="auto"/>
        <w:jc w:val="right"/>
        <w:rPr>
          <w:rFonts w:ascii="Times New Roman" w:eastAsia="Times New Roman" w:hAnsi="Times New Roman" w:cs="Times New Roman"/>
          <w:sz w:val="24"/>
          <w:szCs w:val="24"/>
          <w:lang w:eastAsia="ru-RU"/>
        </w:rPr>
      </w:pPr>
      <w:r w:rsidRPr="00B314A9">
        <w:rPr>
          <w:rFonts w:ascii="Times New Roman" w:eastAsia="Times New Roman" w:hAnsi="Times New Roman" w:cs="Times New Roman"/>
          <w:sz w:val="24"/>
          <w:szCs w:val="24"/>
          <w:lang w:eastAsia="ru-RU"/>
        </w:rPr>
        <w:t>тыс. рублей</w:t>
      </w:r>
    </w:p>
    <w:tbl>
      <w:tblPr>
        <w:tblW w:w="910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4"/>
        <w:gridCol w:w="1304"/>
        <w:gridCol w:w="1304"/>
        <w:gridCol w:w="1078"/>
        <w:gridCol w:w="992"/>
        <w:gridCol w:w="1560"/>
        <w:gridCol w:w="1559"/>
      </w:tblGrid>
      <w:tr w:rsidR="00B314A9" w:rsidRPr="00B314A9" w:rsidTr="00B314A9">
        <w:trPr>
          <w:trHeight w:val="1035"/>
        </w:trPr>
        <w:tc>
          <w:tcPr>
            <w:tcW w:w="1304" w:type="dxa"/>
            <w:shd w:val="clear" w:color="auto" w:fill="D9D9D9" w:themeFill="background1" w:themeFillShade="D9"/>
          </w:tcPr>
          <w:p w:rsidR="00B314A9" w:rsidRPr="00B314A9" w:rsidRDefault="00B314A9" w:rsidP="00B314A9">
            <w:pPr>
              <w:widowControl w:val="0"/>
              <w:spacing w:after="0" w:line="240" w:lineRule="auto"/>
              <w:ind w:left="-108" w:right="-108"/>
              <w:jc w:val="center"/>
              <w:rPr>
                <w:rFonts w:ascii="Times New Roman" w:eastAsia="Times New Roman" w:hAnsi="Times New Roman" w:cs="Times New Roman"/>
                <w:b/>
                <w:color w:val="000000"/>
                <w:sz w:val="18"/>
                <w:szCs w:val="18"/>
                <w:lang w:eastAsia="ru-RU"/>
              </w:rPr>
            </w:pPr>
          </w:p>
          <w:p w:rsidR="00B314A9" w:rsidRPr="00B314A9" w:rsidRDefault="00B314A9" w:rsidP="00B314A9">
            <w:pPr>
              <w:widowControl w:val="0"/>
              <w:spacing w:after="0" w:line="240" w:lineRule="auto"/>
              <w:ind w:left="-108" w:right="-108"/>
              <w:jc w:val="center"/>
              <w:rPr>
                <w:rFonts w:ascii="Times New Roman" w:eastAsia="Times New Roman" w:hAnsi="Times New Roman" w:cs="Times New Roman"/>
                <w:b/>
                <w:sz w:val="18"/>
                <w:szCs w:val="18"/>
                <w:lang w:eastAsia="ru-RU"/>
              </w:rPr>
            </w:pPr>
            <w:r w:rsidRPr="00B314A9">
              <w:rPr>
                <w:rFonts w:ascii="Times New Roman" w:eastAsia="Times New Roman" w:hAnsi="Times New Roman" w:cs="Times New Roman"/>
                <w:b/>
                <w:color w:val="000000"/>
                <w:sz w:val="18"/>
                <w:szCs w:val="18"/>
                <w:lang w:eastAsia="ru-RU"/>
              </w:rPr>
              <w:t>Основные характеристики</w:t>
            </w:r>
          </w:p>
        </w:tc>
        <w:tc>
          <w:tcPr>
            <w:tcW w:w="1304" w:type="dxa"/>
            <w:shd w:val="clear" w:color="auto" w:fill="D9D9D9" w:themeFill="background1" w:themeFillShade="D9"/>
          </w:tcPr>
          <w:p w:rsidR="00B314A9" w:rsidRPr="00B314A9" w:rsidRDefault="00B314A9" w:rsidP="00B314A9">
            <w:pPr>
              <w:widowControl w:val="0"/>
              <w:spacing w:after="0" w:line="240" w:lineRule="auto"/>
              <w:ind w:left="-108" w:right="-108"/>
              <w:jc w:val="center"/>
              <w:rPr>
                <w:rFonts w:ascii="Times New Roman" w:eastAsia="Times New Roman" w:hAnsi="Times New Roman" w:cs="Times New Roman"/>
                <w:b/>
                <w:sz w:val="18"/>
                <w:szCs w:val="18"/>
                <w:lang w:eastAsia="ru-RU"/>
              </w:rPr>
            </w:pPr>
          </w:p>
          <w:p w:rsidR="00B314A9" w:rsidRPr="00B314A9" w:rsidRDefault="00B314A9" w:rsidP="00B314A9">
            <w:pPr>
              <w:widowControl w:val="0"/>
              <w:spacing w:after="0" w:line="240" w:lineRule="auto"/>
              <w:ind w:left="-108" w:right="-108"/>
              <w:jc w:val="center"/>
              <w:rPr>
                <w:rFonts w:ascii="Times New Roman" w:eastAsia="Times New Roman" w:hAnsi="Times New Roman" w:cs="Times New Roman"/>
                <w:b/>
                <w:sz w:val="18"/>
                <w:szCs w:val="18"/>
                <w:lang w:eastAsia="ru-RU"/>
              </w:rPr>
            </w:pPr>
            <w:r w:rsidRPr="00B314A9">
              <w:rPr>
                <w:rFonts w:ascii="Times New Roman" w:eastAsia="Times New Roman" w:hAnsi="Times New Roman" w:cs="Times New Roman"/>
                <w:b/>
                <w:sz w:val="18"/>
                <w:szCs w:val="18"/>
                <w:lang w:eastAsia="ru-RU"/>
              </w:rPr>
              <w:t>Первоначальный план</w:t>
            </w:r>
          </w:p>
        </w:tc>
        <w:tc>
          <w:tcPr>
            <w:tcW w:w="1304" w:type="dxa"/>
            <w:shd w:val="clear" w:color="auto" w:fill="D9D9D9" w:themeFill="background1" w:themeFillShade="D9"/>
          </w:tcPr>
          <w:p w:rsidR="00B314A9" w:rsidRPr="00B314A9" w:rsidRDefault="00B314A9" w:rsidP="00B314A9">
            <w:pPr>
              <w:widowControl w:val="0"/>
              <w:spacing w:after="0" w:line="240" w:lineRule="auto"/>
              <w:ind w:left="-108" w:right="-108"/>
              <w:jc w:val="center"/>
              <w:rPr>
                <w:rFonts w:ascii="Times New Roman" w:eastAsia="Times New Roman" w:hAnsi="Times New Roman" w:cs="Times New Roman"/>
                <w:b/>
                <w:sz w:val="18"/>
                <w:szCs w:val="18"/>
                <w:lang w:eastAsia="ru-RU"/>
              </w:rPr>
            </w:pPr>
          </w:p>
          <w:p w:rsidR="00B314A9" w:rsidRPr="00B314A9" w:rsidRDefault="00B314A9" w:rsidP="00B314A9">
            <w:pPr>
              <w:widowControl w:val="0"/>
              <w:spacing w:after="0" w:line="240" w:lineRule="auto"/>
              <w:ind w:left="-108" w:right="-108"/>
              <w:jc w:val="center"/>
              <w:rPr>
                <w:rFonts w:ascii="Times New Roman" w:eastAsia="Times New Roman" w:hAnsi="Times New Roman" w:cs="Times New Roman"/>
                <w:b/>
                <w:sz w:val="18"/>
                <w:szCs w:val="18"/>
                <w:lang w:eastAsia="ru-RU"/>
              </w:rPr>
            </w:pPr>
            <w:r w:rsidRPr="00B314A9">
              <w:rPr>
                <w:rFonts w:ascii="Times New Roman" w:eastAsia="Times New Roman" w:hAnsi="Times New Roman" w:cs="Times New Roman"/>
                <w:b/>
                <w:sz w:val="18"/>
                <w:szCs w:val="18"/>
                <w:lang w:eastAsia="ru-RU"/>
              </w:rPr>
              <w:t>Уточненный план</w:t>
            </w:r>
          </w:p>
        </w:tc>
        <w:tc>
          <w:tcPr>
            <w:tcW w:w="2070" w:type="dxa"/>
            <w:gridSpan w:val="2"/>
            <w:shd w:val="clear" w:color="auto" w:fill="D9D9D9" w:themeFill="background1" w:themeFillShade="D9"/>
          </w:tcPr>
          <w:p w:rsidR="00B314A9" w:rsidRPr="00B314A9" w:rsidRDefault="00B314A9" w:rsidP="00B314A9">
            <w:pPr>
              <w:widowControl w:val="0"/>
              <w:spacing w:after="0" w:line="240" w:lineRule="auto"/>
              <w:ind w:left="-108" w:right="-108"/>
              <w:jc w:val="center"/>
              <w:rPr>
                <w:rFonts w:ascii="Times New Roman" w:eastAsia="Times New Roman" w:hAnsi="Times New Roman" w:cs="Times New Roman"/>
                <w:b/>
                <w:sz w:val="18"/>
                <w:szCs w:val="18"/>
                <w:lang w:eastAsia="ru-RU"/>
              </w:rPr>
            </w:pPr>
          </w:p>
          <w:p w:rsidR="00B314A9" w:rsidRPr="00B314A9" w:rsidRDefault="00B314A9" w:rsidP="00B314A9">
            <w:pPr>
              <w:widowControl w:val="0"/>
              <w:spacing w:after="0" w:line="240" w:lineRule="auto"/>
              <w:ind w:left="-108" w:right="-108"/>
              <w:jc w:val="center"/>
              <w:rPr>
                <w:rFonts w:ascii="Times New Roman" w:eastAsia="Times New Roman" w:hAnsi="Times New Roman" w:cs="Times New Roman"/>
                <w:b/>
                <w:sz w:val="18"/>
                <w:szCs w:val="18"/>
                <w:lang w:eastAsia="ru-RU"/>
              </w:rPr>
            </w:pPr>
            <w:r w:rsidRPr="00B314A9">
              <w:rPr>
                <w:rFonts w:ascii="Times New Roman" w:eastAsia="Times New Roman" w:hAnsi="Times New Roman" w:cs="Times New Roman"/>
                <w:b/>
                <w:sz w:val="18"/>
                <w:szCs w:val="18"/>
                <w:lang w:eastAsia="ru-RU"/>
              </w:rPr>
              <w:t>Изменение плановых показателей (</w:t>
            </w:r>
            <w:proofErr w:type="gramStart"/>
            <w:r w:rsidRPr="00B314A9">
              <w:rPr>
                <w:rFonts w:ascii="Times New Roman" w:eastAsia="Times New Roman" w:hAnsi="Times New Roman" w:cs="Times New Roman"/>
                <w:b/>
                <w:sz w:val="18"/>
                <w:szCs w:val="18"/>
                <w:lang w:eastAsia="ru-RU"/>
              </w:rPr>
              <w:t>+,-</w:t>
            </w:r>
            <w:proofErr w:type="gramEnd"/>
            <w:r w:rsidRPr="00B314A9">
              <w:rPr>
                <w:rFonts w:ascii="Times New Roman" w:eastAsia="Times New Roman" w:hAnsi="Times New Roman" w:cs="Times New Roman"/>
                <w:b/>
                <w:sz w:val="18"/>
                <w:szCs w:val="18"/>
                <w:lang w:eastAsia="ru-RU"/>
              </w:rPr>
              <w:t>,%)</w:t>
            </w:r>
          </w:p>
        </w:tc>
        <w:tc>
          <w:tcPr>
            <w:tcW w:w="1560" w:type="dxa"/>
            <w:shd w:val="clear" w:color="auto" w:fill="D9D9D9" w:themeFill="background1" w:themeFillShade="D9"/>
          </w:tcPr>
          <w:p w:rsidR="00B314A9" w:rsidRPr="00B314A9" w:rsidRDefault="00B314A9" w:rsidP="00B314A9">
            <w:pPr>
              <w:widowControl w:val="0"/>
              <w:spacing w:after="0" w:line="240" w:lineRule="auto"/>
              <w:ind w:left="-108" w:right="-108"/>
              <w:jc w:val="center"/>
              <w:rPr>
                <w:rFonts w:ascii="Times New Roman" w:eastAsia="Times New Roman" w:hAnsi="Times New Roman" w:cs="Times New Roman"/>
                <w:b/>
                <w:sz w:val="18"/>
                <w:szCs w:val="18"/>
                <w:lang w:eastAsia="ru-RU"/>
              </w:rPr>
            </w:pPr>
          </w:p>
          <w:p w:rsidR="00B314A9" w:rsidRPr="00B314A9" w:rsidRDefault="00B314A9" w:rsidP="00B314A9">
            <w:pPr>
              <w:widowControl w:val="0"/>
              <w:spacing w:after="0" w:line="240" w:lineRule="auto"/>
              <w:ind w:left="-108" w:right="-108"/>
              <w:jc w:val="center"/>
              <w:rPr>
                <w:rFonts w:ascii="Times New Roman" w:eastAsia="Times New Roman" w:hAnsi="Times New Roman" w:cs="Times New Roman"/>
                <w:b/>
                <w:sz w:val="18"/>
                <w:szCs w:val="18"/>
                <w:lang w:eastAsia="ru-RU"/>
              </w:rPr>
            </w:pPr>
            <w:r w:rsidRPr="00B314A9">
              <w:rPr>
                <w:rFonts w:ascii="Times New Roman" w:eastAsia="Times New Roman" w:hAnsi="Times New Roman" w:cs="Times New Roman"/>
                <w:b/>
                <w:sz w:val="18"/>
                <w:szCs w:val="18"/>
                <w:lang w:eastAsia="ru-RU"/>
              </w:rPr>
              <w:t>Исполнено</w:t>
            </w:r>
          </w:p>
        </w:tc>
        <w:tc>
          <w:tcPr>
            <w:tcW w:w="1559" w:type="dxa"/>
            <w:shd w:val="clear" w:color="auto" w:fill="D9D9D9" w:themeFill="background1" w:themeFillShade="D9"/>
          </w:tcPr>
          <w:p w:rsidR="00B314A9" w:rsidRPr="00B314A9" w:rsidRDefault="00B314A9" w:rsidP="00B314A9">
            <w:pPr>
              <w:widowControl w:val="0"/>
              <w:spacing w:after="0" w:line="240" w:lineRule="auto"/>
              <w:ind w:left="-108" w:right="-108"/>
              <w:jc w:val="center"/>
              <w:rPr>
                <w:rFonts w:ascii="Times New Roman" w:eastAsia="Times New Roman" w:hAnsi="Times New Roman" w:cs="Times New Roman"/>
                <w:b/>
                <w:sz w:val="18"/>
                <w:szCs w:val="18"/>
                <w:lang w:eastAsia="ru-RU"/>
              </w:rPr>
            </w:pPr>
          </w:p>
          <w:p w:rsidR="00B314A9" w:rsidRPr="00B314A9" w:rsidRDefault="00B314A9" w:rsidP="00B314A9">
            <w:pPr>
              <w:widowControl w:val="0"/>
              <w:spacing w:after="0" w:line="240" w:lineRule="auto"/>
              <w:ind w:left="-108" w:right="-108"/>
              <w:jc w:val="center"/>
              <w:rPr>
                <w:rFonts w:ascii="Times New Roman" w:eastAsia="Times New Roman" w:hAnsi="Times New Roman" w:cs="Times New Roman"/>
                <w:b/>
                <w:sz w:val="18"/>
                <w:szCs w:val="18"/>
                <w:lang w:eastAsia="ru-RU"/>
              </w:rPr>
            </w:pPr>
            <w:r w:rsidRPr="00B314A9">
              <w:rPr>
                <w:rFonts w:ascii="Times New Roman" w:eastAsia="Times New Roman" w:hAnsi="Times New Roman" w:cs="Times New Roman"/>
                <w:b/>
                <w:sz w:val="18"/>
                <w:szCs w:val="18"/>
                <w:lang w:eastAsia="ru-RU"/>
              </w:rPr>
              <w:t>% исполнения</w:t>
            </w:r>
          </w:p>
        </w:tc>
      </w:tr>
      <w:tr w:rsidR="00B314A9" w:rsidRPr="00B314A9" w:rsidTr="00B314A9">
        <w:trPr>
          <w:trHeight w:val="369"/>
        </w:trPr>
        <w:tc>
          <w:tcPr>
            <w:tcW w:w="1304" w:type="dxa"/>
          </w:tcPr>
          <w:p w:rsidR="00B314A9" w:rsidRPr="00B314A9" w:rsidRDefault="00B314A9" w:rsidP="00B314A9">
            <w:pPr>
              <w:widowControl w:val="0"/>
              <w:spacing w:after="0" w:line="240" w:lineRule="auto"/>
              <w:ind w:left="-102" w:right="-102"/>
              <w:jc w:val="center"/>
              <w:rPr>
                <w:rFonts w:ascii="Times New Roman" w:eastAsia="Times New Roman" w:hAnsi="Times New Roman" w:cs="Times New Roman"/>
                <w:color w:val="000000"/>
                <w:sz w:val="18"/>
                <w:szCs w:val="18"/>
                <w:lang w:eastAsia="ru-RU"/>
              </w:rPr>
            </w:pPr>
          </w:p>
          <w:p w:rsidR="00B314A9" w:rsidRPr="00B314A9" w:rsidRDefault="00B314A9" w:rsidP="00B314A9">
            <w:pPr>
              <w:widowControl w:val="0"/>
              <w:spacing w:after="0" w:line="240" w:lineRule="auto"/>
              <w:ind w:left="-102" w:right="-102"/>
              <w:jc w:val="center"/>
              <w:rPr>
                <w:rFonts w:ascii="Times New Roman" w:eastAsia="Times New Roman" w:hAnsi="Times New Roman" w:cs="Times New Roman"/>
                <w:color w:val="000000"/>
                <w:sz w:val="18"/>
                <w:szCs w:val="18"/>
                <w:lang w:eastAsia="ru-RU"/>
              </w:rPr>
            </w:pPr>
            <w:r w:rsidRPr="00B314A9">
              <w:rPr>
                <w:rFonts w:ascii="Times New Roman" w:eastAsia="Times New Roman" w:hAnsi="Times New Roman" w:cs="Times New Roman"/>
                <w:color w:val="000000"/>
                <w:sz w:val="18"/>
                <w:szCs w:val="18"/>
                <w:lang w:eastAsia="ru-RU"/>
              </w:rPr>
              <w:t>Доходы</w:t>
            </w:r>
          </w:p>
        </w:tc>
        <w:tc>
          <w:tcPr>
            <w:tcW w:w="1304" w:type="dxa"/>
          </w:tcPr>
          <w:p w:rsidR="00B314A9" w:rsidRPr="00B314A9" w:rsidRDefault="00B314A9" w:rsidP="00B314A9">
            <w:pPr>
              <w:widowControl w:val="0"/>
              <w:spacing w:after="0" w:line="240" w:lineRule="auto"/>
              <w:ind w:left="-102" w:right="-102"/>
              <w:jc w:val="center"/>
              <w:rPr>
                <w:rFonts w:ascii="Times New Roman" w:eastAsia="Times New Roman" w:hAnsi="Times New Roman" w:cs="Times New Roman"/>
                <w:color w:val="000000"/>
                <w:sz w:val="18"/>
                <w:szCs w:val="18"/>
                <w:lang w:eastAsia="ru-RU"/>
              </w:rPr>
            </w:pPr>
          </w:p>
          <w:p w:rsidR="00B314A9" w:rsidRPr="00B314A9" w:rsidRDefault="00B314A9" w:rsidP="00B314A9">
            <w:pPr>
              <w:widowControl w:val="0"/>
              <w:spacing w:after="0" w:line="240" w:lineRule="auto"/>
              <w:ind w:left="-102" w:right="-102"/>
              <w:jc w:val="center"/>
              <w:rPr>
                <w:rFonts w:ascii="Times New Roman" w:eastAsia="Times New Roman" w:hAnsi="Times New Roman" w:cs="Times New Roman"/>
                <w:color w:val="000000"/>
                <w:sz w:val="18"/>
                <w:szCs w:val="18"/>
                <w:lang w:eastAsia="ru-RU"/>
              </w:rPr>
            </w:pPr>
            <w:r w:rsidRPr="00B314A9">
              <w:rPr>
                <w:rFonts w:ascii="Times New Roman" w:eastAsia="Times New Roman" w:hAnsi="Times New Roman" w:cs="Times New Roman"/>
                <w:color w:val="000000"/>
                <w:sz w:val="18"/>
                <w:szCs w:val="18"/>
                <w:lang w:eastAsia="ru-RU"/>
              </w:rPr>
              <w:t>2 122 771,9</w:t>
            </w:r>
          </w:p>
        </w:tc>
        <w:tc>
          <w:tcPr>
            <w:tcW w:w="1304" w:type="dxa"/>
          </w:tcPr>
          <w:p w:rsidR="00B314A9" w:rsidRPr="00B314A9" w:rsidRDefault="00B314A9" w:rsidP="00B314A9">
            <w:pPr>
              <w:widowControl w:val="0"/>
              <w:spacing w:after="0" w:line="240" w:lineRule="auto"/>
              <w:ind w:left="-102" w:right="-102"/>
              <w:jc w:val="center"/>
              <w:rPr>
                <w:rFonts w:ascii="Times New Roman" w:eastAsia="Times New Roman" w:hAnsi="Times New Roman" w:cs="Times New Roman"/>
                <w:color w:val="000000"/>
                <w:sz w:val="18"/>
                <w:szCs w:val="18"/>
                <w:lang w:eastAsia="ru-RU"/>
              </w:rPr>
            </w:pPr>
          </w:p>
          <w:p w:rsidR="00B314A9" w:rsidRPr="00B314A9" w:rsidRDefault="00B314A9" w:rsidP="00B314A9">
            <w:pPr>
              <w:widowControl w:val="0"/>
              <w:spacing w:after="0" w:line="240" w:lineRule="auto"/>
              <w:ind w:left="-102" w:right="-102"/>
              <w:jc w:val="center"/>
              <w:rPr>
                <w:rFonts w:ascii="Times New Roman" w:eastAsia="Times New Roman" w:hAnsi="Times New Roman" w:cs="Times New Roman"/>
                <w:color w:val="000000"/>
                <w:sz w:val="18"/>
                <w:szCs w:val="18"/>
                <w:lang w:eastAsia="ru-RU"/>
              </w:rPr>
            </w:pPr>
            <w:r w:rsidRPr="00B314A9">
              <w:rPr>
                <w:rFonts w:ascii="Times New Roman" w:eastAsia="Times New Roman" w:hAnsi="Times New Roman" w:cs="Times New Roman"/>
                <w:color w:val="000000"/>
                <w:sz w:val="18"/>
                <w:szCs w:val="18"/>
                <w:lang w:eastAsia="ru-RU"/>
              </w:rPr>
              <w:t>2 186 094,9</w:t>
            </w:r>
          </w:p>
        </w:tc>
        <w:tc>
          <w:tcPr>
            <w:tcW w:w="1078" w:type="dxa"/>
            <w:vAlign w:val="center"/>
          </w:tcPr>
          <w:p w:rsidR="00B314A9" w:rsidRPr="00927CC7" w:rsidRDefault="00B314A9" w:rsidP="00B314A9">
            <w:pPr>
              <w:widowControl w:val="0"/>
              <w:spacing w:after="0" w:line="240" w:lineRule="auto"/>
              <w:ind w:left="-102" w:right="-102"/>
              <w:jc w:val="center"/>
              <w:rPr>
                <w:rFonts w:ascii="Times New Roman" w:eastAsia="Times New Roman" w:hAnsi="Times New Roman" w:cs="Times New Roman"/>
                <w:i/>
                <w:color w:val="000000"/>
                <w:sz w:val="18"/>
                <w:szCs w:val="18"/>
                <w:lang w:eastAsia="ru-RU"/>
              </w:rPr>
            </w:pPr>
          </w:p>
          <w:p w:rsidR="00B314A9" w:rsidRPr="00927CC7" w:rsidRDefault="00B314A9" w:rsidP="00B314A9">
            <w:pPr>
              <w:widowControl w:val="0"/>
              <w:spacing w:after="0" w:line="240" w:lineRule="auto"/>
              <w:ind w:left="-102" w:right="-102"/>
              <w:jc w:val="center"/>
              <w:rPr>
                <w:rFonts w:ascii="Times New Roman" w:eastAsia="Times New Roman" w:hAnsi="Times New Roman" w:cs="Times New Roman"/>
                <w:i/>
                <w:color w:val="000000"/>
                <w:sz w:val="18"/>
                <w:szCs w:val="18"/>
                <w:lang w:eastAsia="ru-RU"/>
              </w:rPr>
            </w:pPr>
            <w:r w:rsidRPr="00927CC7">
              <w:rPr>
                <w:rFonts w:ascii="Times New Roman" w:eastAsia="Times New Roman" w:hAnsi="Times New Roman" w:cs="Times New Roman"/>
                <w:i/>
                <w:color w:val="000000"/>
                <w:sz w:val="18"/>
                <w:szCs w:val="18"/>
                <w:lang w:eastAsia="ru-RU"/>
              </w:rPr>
              <w:t>63 323,0</w:t>
            </w:r>
          </w:p>
        </w:tc>
        <w:tc>
          <w:tcPr>
            <w:tcW w:w="992" w:type="dxa"/>
          </w:tcPr>
          <w:p w:rsidR="00B314A9" w:rsidRPr="00B314A9" w:rsidRDefault="00B314A9" w:rsidP="00B314A9">
            <w:pPr>
              <w:widowControl w:val="0"/>
              <w:spacing w:after="0" w:line="240" w:lineRule="auto"/>
              <w:ind w:left="-102" w:right="-102"/>
              <w:jc w:val="center"/>
              <w:rPr>
                <w:rFonts w:ascii="Times New Roman" w:eastAsia="Times New Roman" w:hAnsi="Times New Roman" w:cs="Times New Roman"/>
                <w:color w:val="000000"/>
                <w:sz w:val="18"/>
                <w:szCs w:val="18"/>
                <w:lang w:eastAsia="ru-RU"/>
              </w:rPr>
            </w:pPr>
          </w:p>
          <w:p w:rsidR="00B314A9" w:rsidRPr="00B314A9" w:rsidRDefault="00B314A9" w:rsidP="00B314A9">
            <w:pPr>
              <w:widowControl w:val="0"/>
              <w:spacing w:after="0" w:line="240" w:lineRule="auto"/>
              <w:ind w:left="-102" w:right="-102"/>
              <w:jc w:val="center"/>
              <w:rPr>
                <w:rFonts w:ascii="Times New Roman" w:eastAsia="Times New Roman" w:hAnsi="Times New Roman" w:cs="Times New Roman"/>
                <w:color w:val="000000"/>
                <w:sz w:val="18"/>
                <w:szCs w:val="18"/>
                <w:lang w:eastAsia="ru-RU"/>
              </w:rPr>
            </w:pPr>
            <w:r w:rsidRPr="00B314A9">
              <w:rPr>
                <w:rFonts w:ascii="Times New Roman" w:eastAsia="Times New Roman" w:hAnsi="Times New Roman" w:cs="Times New Roman"/>
                <w:color w:val="000000"/>
                <w:sz w:val="18"/>
                <w:szCs w:val="18"/>
                <w:lang w:eastAsia="ru-RU"/>
              </w:rPr>
              <w:t>+3</w:t>
            </w:r>
          </w:p>
        </w:tc>
        <w:tc>
          <w:tcPr>
            <w:tcW w:w="1560" w:type="dxa"/>
          </w:tcPr>
          <w:p w:rsidR="00B314A9" w:rsidRPr="00B314A9" w:rsidRDefault="00B314A9" w:rsidP="00B314A9">
            <w:pPr>
              <w:widowControl w:val="0"/>
              <w:spacing w:after="0" w:line="240" w:lineRule="auto"/>
              <w:ind w:left="-102" w:right="-102"/>
              <w:jc w:val="center"/>
              <w:rPr>
                <w:rFonts w:ascii="Times New Roman" w:eastAsia="Times New Roman" w:hAnsi="Times New Roman" w:cs="Times New Roman"/>
                <w:color w:val="000000"/>
                <w:sz w:val="18"/>
                <w:szCs w:val="18"/>
                <w:lang w:eastAsia="ru-RU"/>
              </w:rPr>
            </w:pPr>
          </w:p>
          <w:p w:rsidR="00B314A9" w:rsidRPr="00B314A9" w:rsidRDefault="00B314A9" w:rsidP="00B314A9">
            <w:pPr>
              <w:widowControl w:val="0"/>
              <w:spacing w:after="0" w:line="240" w:lineRule="auto"/>
              <w:ind w:left="-102" w:right="-102"/>
              <w:jc w:val="center"/>
              <w:rPr>
                <w:rFonts w:ascii="Times New Roman" w:eastAsia="Times New Roman" w:hAnsi="Times New Roman" w:cs="Times New Roman"/>
                <w:color w:val="000000"/>
                <w:sz w:val="18"/>
                <w:szCs w:val="18"/>
                <w:lang w:eastAsia="ru-RU"/>
              </w:rPr>
            </w:pPr>
            <w:r w:rsidRPr="00B314A9">
              <w:rPr>
                <w:rFonts w:ascii="Times New Roman" w:eastAsia="Times New Roman" w:hAnsi="Times New Roman" w:cs="Times New Roman"/>
                <w:sz w:val="18"/>
                <w:szCs w:val="18"/>
                <w:lang w:eastAsia="ru-RU"/>
              </w:rPr>
              <w:t>2 163 422,2</w:t>
            </w:r>
          </w:p>
        </w:tc>
        <w:tc>
          <w:tcPr>
            <w:tcW w:w="1559" w:type="dxa"/>
          </w:tcPr>
          <w:p w:rsidR="00B314A9" w:rsidRPr="00927CC7" w:rsidRDefault="00B314A9" w:rsidP="00B314A9">
            <w:pPr>
              <w:widowControl w:val="0"/>
              <w:spacing w:after="0" w:line="240" w:lineRule="auto"/>
              <w:ind w:left="-102" w:right="-102"/>
              <w:jc w:val="center"/>
              <w:rPr>
                <w:rFonts w:ascii="Times New Roman" w:eastAsia="Times New Roman" w:hAnsi="Times New Roman" w:cs="Times New Roman"/>
                <w:color w:val="000000"/>
                <w:sz w:val="18"/>
                <w:szCs w:val="18"/>
                <w:lang w:eastAsia="ru-RU"/>
              </w:rPr>
            </w:pPr>
          </w:p>
          <w:p w:rsidR="00B314A9" w:rsidRPr="00927CC7" w:rsidRDefault="00B314A9" w:rsidP="00B314A9">
            <w:pPr>
              <w:widowControl w:val="0"/>
              <w:spacing w:after="0" w:line="240" w:lineRule="auto"/>
              <w:ind w:left="-102" w:right="-102"/>
              <w:jc w:val="center"/>
              <w:rPr>
                <w:rFonts w:ascii="Times New Roman" w:eastAsia="Times New Roman" w:hAnsi="Times New Roman" w:cs="Times New Roman"/>
                <w:color w:val="000000"/>
                <w:sz w:val="18"/>
                <w:szCs w:val="18"/>
                <w:lang w:eastAsia="ru-RU"/>
              </w:rPr>
            </w:pPr>
            <w:r w:rsidRPr="00927CC7">
              <w:rPr>
                <w:rFonts w:ascii="Times New Roman" w:eastAsia="Times New Roman" w:hAnsi="Times New Roman" w:cs="Times New Roman"/>
                <w:color w:val="000000"/>
                <w:sz w:val="18"/>
                <w:szCs w:val="18"/>
                <w:lang w:eastAsia="ru-RU"/>
              </w:rPr>
              <w:t>99</w:t>
            </w:r>
          </w:p>
        </w:tc>
      </w:tr>
      <w:tr w:rsidR="00B314A9" w:rsidRPr="00B314A9" w:rsidTr="008C2769">
        <w:trPr>
          <w:trHeight w:val="369"/>
        </w:trPr>
        <w:tc>
          <w:tcPr>
            <w:tcW w:w="1304" w:type="dxa"/>
          </w:tcPr>
          <w:p w:rsidR="00B314A9" w:rsidRPr="00B314A9" w:rsidRDefault="00B314A9" w:rsidP="00B314A9">
            <w:pPr>
              <w:widowControl w:val="0"/>
              <w:spacing w:after="0" w:line="240" w:lineRule="auto"/>
              <w:ind w:left="-102" w:right="-102"/>
              <w:jc w:val="center"/>
              <w:rPr>
                <w:rFonts w:ascii="Times New Roman" w:eastAsia="Times New Roman" w:hAnsi="Times New Roman" w:cs="Times New Roman"/>
                <w:color w:val="000000"/>
                <w:sz w:val="18"/>
                <w:szCs w:val="18"/>
                <w:lang w:eastAsia="ru-RU"/>
              </w:rPr>
            </w:pPr>
          </w:p>
          <w:p w:rsidR="00B314A9" w:rsidRPr="00B314A9" w:rsidRDefault="00B314A9" w:rsidP="00B314A9">
            <w:pPr>
              <w:widowControl w:val="0"/>
              <w:spacing w:after="0" w:line="240" w:lineRule="auto"/>
              <w:ind w:left="-102" w:right="-102"/>
              <w:jc w:val="center"/>
              <w:rPr>
                <w:rFonts w:ascii="Times New Roman" w:eastAsia="Times New Roman" w:hAnsi="Times New Roman" w:cs="Times New Roman"/>
                <w:color w:val="000000"/>
                <w:sz w:val="18"/>
                <w:szCs w:val="18"/>
                <w:lang w:eastAsia="ru-RU"/>
              </w:rPr>
            </w:pPr>
            <w:r w:rsidRPr="00B314A9">
              <w:rPr>
                <w:rFonts w:ascii="Times New Roman" w:eastAsia="Times New Roman" w:hAnsi="Times New Roman" w:cs="Times New Roman"/>
                <w:color w:val="000000"/>
                <w:sz w:val="18"/>
                <w:szCs w:val="18"/>
                <w:lang w:eastAsia="ru-RU"/>
              </w:rPr>
              <w:t>Расходы</w:t>
            </w:r>
          </w:p>
        </w:tc>
        <w:tc>
          <w:tcPr>
            <w:tcW w:w="1304" w:type="dxa"/>
          </w:tcPr>
          <w:p w:rsidR="00B314A9" w:rsidRPr="00B314A9" w:rsidRDefault="00B314A9" w:rsidP="00B314A9">
            <w:pPr>
              <w:widowControl w:val="0"/>
              <w:spacing w:after="0" w:line="240" w:lineRule="auto"/>
              <w:ind w:left="-102" w:right="-102"/>
              <w:jc w:val="center"/>
              <w:rPr>
                <w:rFonts w:ascii="Times New Roman" w:eastAsia="Times New Roman" w:hAnsi="Times New Roman" w:cs="Times New Roman"/>
                <w:color w:val="000000"/>
                <w:sz w:val="18"/>
                <w:szCs w:val="18"/>
                <w:lang w:eastAsia="ru-RU"/>
              </w:rPr>
            </w:pPr>
          </w:p>
          <w:p w:rsidR="00B314A9" w:rsidRPr="00B314A9" w:rsidRDefault="00B314A9" w:rsidP="00B314A9">
            <w:pPr>
              <w:widowControl w:val="0"/>
              <w:spacing w:after="0" w:line="240" w:lineRule="auto"/>
              <w:ind w:left="-102" w:right="-102"/>
              <w:jc w:val="center"/>
              <w:rPr>
                <w:rFonts w:ascii="Times New Roman" w:eastAsia="Times New Roman" w:hAnsi="Times New Roman" w:cs="Times New Roman"/>
                <w:color w:val="000000"/>
                <w:sz w:val="18"/>
                <w:szCs w:val="18"/>
                <w:lang w:eastAsia="ru-RU"/>
              </w:rPr>
            </w:pPr>
            <w:r w:rsidRPr="00B314A9">
              <w:rPr>
                <w:rFonts w:ascii="Times New Roman" w:eastAsia="Times New Roman" w:hAnsi="Times New Roman" w:cs="Times New Roman"/>
                <w:color w:val="000000"/>
                <w:sz w:val="18"/>
                <w:szCs w:val="18"/>
                <w:lang w:eastAsia="ru-RU"/>
              </w:rPr>
              <w:t>2 155 305,1</w:t>
            </w:r>
          </w:p>
        </w:tc>
        <w:tc>
          <w:tcPr>
            <w:tcW w:w="1304" w:type="dxa"/>
          </w:tcPr>
          <w:p w:rsidR="00B314A9" w:rsidRPr="00B314A9" w:rsidRDefault="00B314A9" w:rsidP="00B314A9">
            <w:pPr>
              <w:widowControl w:val="0"/>
              <w:spacing w:after="0" w:line="240" w:lineRule="auto"/>
              <w:ind w:left="-102" w:right="-102"/>
              <w:jc w:val="center"/>
              <w:rPr>
                <w:rFonts w:ascii="Times New Roman" w:eastAsia="Times New Roman" w:hAnsi="Times New Roman" w:cs="Times New Roman"/>
                <w:color w:val="000000"/>
                <w:sz w:val="18"/>
                <w:szCs w:val="18"/>
                <w:lang w:eastAsia="ru-RU"/>
              </w:rPr>
            </w:pPr>
          </w:p>
          <w:p w:rsidR="00B314A9" w:rsidRPr="00B314A9" w:rsidRDefault="00B314A9" w:rsidP="00B314A9">
            <w:pPr>
              <w:widowControl w:val="0"/>
              <w:spacing w:after="0" w:line="240" w:lineRule="auto"/>
              <w:ind w:left="-102" w:right="-102"/>
              <w:jc w:val="center"/>
              <w:rPr>
                <w:rFonts w:ascii="Times New Roman" w:eastAsia="Times New Roman" w:hAnsi="Times New Roman" w:cs="Times New Roman"/>
                <w:color w:val="000000"/>
                <w:sz w:val="18"/>
                <w:szCs w:val="18"/>
                <w:lang w:eastAsia="ru-RU"/>
              </w:rPr>
            </w:pPr>
            <w:r w:rsidRPr="00B314A9">
              <w:rPr>
                <w:rFonts w:ascii="Times New Roman" w:eastAsia="Times New Roman" w:hAnsi="Times New Roman" w:cs="Times New Roman"/>
                <w:color w:val="000000"/>
                <w:sz w:val="18"/>
                <w:szCs w:val="18"/>
                <w:lang w:eastAsia="ru-RU"/>
              </w:rPr>
              <w:t>2 226 131,6</w:t>
            </w:r>
          </w:p>
        </w:tc>
        <w:tc>
          <w:tcPr>
            <w:tcW w:w="1078" w:type="dxa"/>
          </w:tcPr>
          <w:p w:rsidR="00B314A9" w:rsidRPr="00927CC7" w:rsidRDefault="00B314A9" w:rsidP="00B314A9">
            <w:pPr>
              <w:widowControl w:val="0"/>
              <w:spacing w:after="0" w:line="240" w:lineRule="auto"/>
              <w:ind w:left="-102" w:right="-102"/>
              <w:jc w:val="center"/>
              <w:rPr>
                <w:rFonts w:ascii="Times New Roman" w:eastAsia="Times New Roman" w:hAnsi="Times New Roman" w:cs="Times New Roman"/>
                <w:i/>
                <w:color w:val="000000"/>
                <w:sz w:val="18"/>
                <w:szCs w:val="18"/>
                <w:lang w:eastAsia="ru-RU"/>
              </w:rPr>
            </w:pPr>
          </w:p>
          <w:p w:rsidR="00B314A9" w:rsidRPr="00927CC7" w:rsidRDefault="00B314A9" w:rsidP="00B314A9">
            <w:pPr>
              <w:widowControl w:val="0"/>
              <w:spacing w:after="0" w:line="240" w:lineRule="auto"/>
              <w:ind w:left="-102" w:right="-102"/>
              <w:jc w:val="center"/>
              <w:rPr>
                <w:rFonts w:ascii="Times New Roman" w:eastAsia="Times New Roman" w:hAnsi="Times New Roman" w:cs="Times New Roman"/>
                <w:i/>
                <w:iCs/>
                <w:color w:val="000000"/>
                <w:sz w:val="18"/>
                <w:szCs w:val="18"/>
                <w:lang w:eastAsia="ru-RU"/>
              </w:rPr>
            </w:pPr>
            <w:r w:rsidRPr="00927CC7">
              <w:rPr>
                <w:rFonts w:ascii="Times New Roman" w:eastAsia="Times New Roman" w:hAnsi="Times New Roman" w:cs="Times New Roman"/>
                <w:i/>
                <w:iCs/>
                <w:color w:val="000000"/>
                <w:sz w:val="18"/>
                <w:szCs w:val="18"/>
                <w:lang w:eastAsia="ru-RU"/>
              </w:rPr>
              <w:t>+70 826,5</w:t>
            </w:r>
          </w:p>
        </w:tc>
        <w:tc>
          <w:tcPr>
            <w:tcW w:w="992" w:type="dxa"/>
          </w:tcPr>
          <w:p w:rsidR="00B314A9" w:rsidRPr="00B314A9" w:rsidRDefault="00B314A9" w:rsidP="00B314A9">
            <w:pPr>
              <w:widowControl w:val="0"/>
              <w:spacing w:after="0" w:line="240" w:lineRule="auto"/>
              <w:ind w:left="-102" w:right="-102"/>
              <w:jc w:val="center"/>
              <w:rPr>
                <w:rFonts w:ascii="Times New Roman" w:eastAsia="Times New Roman" w:hAnsi="Times New Roman" w:cs="Times New Roman"/>
                <w:color w:val="000000"/>
                <w:sz w:val="18"/>
                <w:szCs w:val="18"/>
                <w:lang w:eastAsia="ru-RU"/>
              </w:rPr>
            </w:pPr>
          </w:p>
          <w:p w:rsidR="00B314A9" w:rsidRPr="00B314A9" w:rsidRDefault="00B314A9" w:rsidP="00B314A9">
            <w:pPr>
              <w:widowControl w:val="0"/>
              <w:spacing w:after="0" w:line="240" w:lineRule="auto"/>
              <w:ind w:left="-102" w:right="-102"/>
              <w:jc w:val="center"/>
              <w:rPr>
                <w:rFonts w:ascii="Times New Roman" w:eastAsia="Times New Roman" w:hAnsi="Times New Roman" w:cs="Times New Roman"/>
                <w:color w:val="000000"/>
                <w:sz w:val="18"/>
                <w:szCs w:val="18"/>
                <w:lang w:eastAsia="ru-RU"/>
              </w:rPr>
            </w:pPr>
            <w:r w:rsidRPr="00B314A9">
              <w:rPr>
                <w:rFonts w:ascii="Times New Roman" w:eastAsia="Times New Roman" w:hAnsi="Times New Roman" w:cs="Times New Roman"/>
                <w:color w:val="000000"/>
                <w:sz w:val="18"/>
                <w:szCs w:val="18"/>
                <w:lang w:eastAsia="ru-RU"/>
              </w:rPr>
              <w:t>+3,3</w:t>
            </w:r>
          </w:p>
        </w:tc>
        <w:tc>
          <w:tcPr>
            <w:tcW w:w="1560" w:type="dxa"/>
            <w:vAlign w:val="center"/>
          </w:tcPr>
          <w:p w:rsidR="00B314A9" w:rsidRPr="00B314A9" w:rsidRDefault="00B314A9" w:rsidP="00B314A9">
            <w:pPr>
              <w:widowControl w:val="0"/>
              <w:spacing w:after="0" w:line="240" w:lineRule="auto"/>
              <w:jc w:val="center"/>
              <w:rPr>
                <w:rFonts w:ascii="Times New Roman" w:eastAsia="Times New Roman" w:hAnsi="Times New Roman" w:cs="Times New Roman"/>
                <w:sz w:val="18"/>
                <w:szCs w:val="18"/>
                <w:lang w:eastAsia="ru-RU"/>
              </w:rPr>
            </w:pPr>
          </w:p>
          <w:p w:rsidR="00B314A9" w:rsidRPr="00B314A9" w:rsidRDefault="00B314A9" w:rsidP="00B314A9">
            <w:pPr>
              <w:widowControl w:val="0"/>
              <w:spacing w:after="0" w:line="240" w:lineRule="auto"/>
              <w:jc w:val="center"/>
              <w:rPr>
                <w:rFonts w:ascii="Times New Roman" w:eastAsia="Times New Roman" w:hAnsi="Times New Roman" w:cs="Times New Roman"/>
                <w:sz w:val="18"/>
                <w:szCs w:val="18"/>
                <w:lang w:eastAsia="ru-RU"/>
              </w:rPr>
            </w:pPr>
            <w:r w:rsidRPr="00B314A9">
              <w:rPr>
                <w:rFonts w:ascii="Times New Roman" w:eastAsia="Times New Roman" w:hAnsi="Times New Roman" w:cs="Times New Roman"/>
                <w:sz w:val="18"/>
                <w:szCs w:val="18"/>
                <w:lang w:eastAsia="ru-RU"/>
              </w:rPr>
              <w:t>2 191 702,6</w:t>
            </w:r>
          </w:p>
        </w:tc>
        <w:tc>
          <w:tcPr>
            <w:tcW w:w="1559" w:type="dxa"/>
          </w:tcPr>
          <w:p w:rsidR="00B314A9" w:rsidRDefault="00B314A9" w:rsidP="00B314A9">
            <w:pPr>
              <w:widowControl w:val="0"/>
              <w:spacing w:after="0" w:line="240" w:lineRule="auto"/>
              <w:ind w:left="-102" w:right="-102"/>
              <w:jc w:val="center"/>
              <w:rPr>
                <w:rFonts w:ascii="Times New Roman" w:eastAsia="Times New Roman" w:hAnsi="Times New Roman" w:cs="Times New Roman"/>
                <w:color w:val="000000"/>
                <w:sz w:val="18"/>
                <w:szCs w:val="18"/>
                <w:lang w:eastAsia="ru-RU"/>
              </w:rPr>
            </w:pPr>
          </w:p>
          <w:p w:rsidR="00653DC2" w:rsidRPr="00927CC7" w:rsidRDefault="00653DC2" w:rsidP="00B314A9">
            <w:pPr>
              <w:widowControl w:val="0"/>
              <w:spacing w:after="0" w:line="240" w:lineRule="auto"/>
              <w:ind w:left="-102" w:right="-102"/>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98,5</w:t>
            </w:r>
          </w:p>
        </w:tc>
      </w:tr>
      <w:tr w:rsidR="00B314A9" w:rsidRPr="00B314A9" w:rsidTr="00B314A9">
        <w:trPr>
          <w:trHeight w:val="369"/>
        </w:trPr>
        <w:tc>
          <w:tcPr>
            <w:tcW w:w="1304" w:type="dxa"/>
          </w:tcPr>
          <w:p w:rsidR="00B314A9" w:rsidRPr="00B314A9" w:rsidRDefault="00B314A9" w:rsidP="00B314A9">
            <w:pPr>
              <w:widowControl w:val="0"/>
              <w:spacing w:after="0" w:line="240" w:lineRule="auto"/>
              <w:ind w:left="-102" w:right="-102"/>
              <w:jc w:val="center"/>
              <w:rPr>
                <w:rFonts w:ascii="Times New Roman" w:eastAsia="Times New Roman" w:hAnsi="Times New Roman" w:cs="Times New Roman"/>
                <w:color w:val="000000"/>
                <w:sz w:val="18"/>
                <w:szCs w:val="18"/>
                <w:lang w:eastAsia="ru-RU"/>
              </w:rPr>
            </w:pPr>
            <w:r w:rsidRPr="00B314A9">
              <w:rPr>
                <w:rFonts w:ascii="Times New Roman" w:eastAsia="Times New Roman" w:hAnsi="Times New Roman" w:cs="Times New Roman"/>
                <w:color w:val="000000"/>
                <w:sz w:val="18"/>
                <w:szCs w:val="18"/>
                <w:lang w:eastAsia="ru-RU"/>
              </w:rPr>
              <w:t>Дефицит-, профицит-</w:t>
            </w:r>
          </w:p>
        </w:tc>
        <w:tc>
          <w:tcPr>
            <w:tcW w:w="1304" w:type="dxa"/>
          </w:tcPr>
          <w:p w:rsidR="00B314A9" w:rsidRPr="00B314A9" w:rsidRDefault="00B314A9" w:rsidP="00B314A9">
            <w:pPr>
              <w:widowControl w:val="0"/>
              <w:spacing w:after="0" w:line="240" w:lineRule="auto"/>
              <w:ind w:left="-102" w:right="-102"/>
              <w:jc w:val="center"/>
              <w:rPr>
                <w:rFonts w:ascii="Times New Roman" w:eastAsia="Times New Roman" w:hAnsi="Times New Roman" w:cs="Times New Roman"/>
                <w:color w:val="000000"/>
                <w:sz w:val="18"/>
                <w:szCs w:val="18"/>
                <w:lang w:eastAsia="ru-RU"/>
              </w:rPr>
            </w:pPr>
          </w:p>
          <w:p w:rsidR="00B314A9" w:rsidRPr="00B314A9" w:rsidRDefault="00B314A9" w:rsidP="00B314A9">
            <w:pPr>
              <w:widowControl w:val="0"/>
              <w:spacing w:after="0" w:line="240" w:lineRule="auto"/>
              <w:ind w:left="-102" w:right="-102"/>
              <w:jc w:val="center"/>
              <w:rPr>
                <w:rFonts w:ascii="Times New Roman" w:eastAsia="Times New Roman" w:hAnsi="Times New Roman" w:cs="Times New Roman"/>
                <w:color w:val="000000"/>
                <w:sz w:val="18"/>
                <w:szCs w:val="18"/>
                <w:lang w:eastAsia="ru-RU"/>
              </w:rPr>
            </w:pPr>
            <w:r w:rsidRPr="00B314A9">
              <w:rPr>
                <w:rFonts w:ascii="Times New Roman" w:eastAsia="Times New Roman" w:hAnsi="Times New Roman" w:cs="Times New Roman"/>
                <w:color w:val="000000"/>
                <w:sz w:val="18"/>
                <w:szCs w:val="18"/>
                <w:lang w:eastAsia="ru-RU"/>
              </w:rPr>
              <w:t>-32 533,2</w:t>
            </w:r>
          </w:p>
        </w:tc>
        <w:tc>
          <w:tcPr>
            <w:tcW w:w="1304" w:type="dxa"/>
          </w:tcPr>
          <w:p w:rsidR="00B314A9" w:rsidRPr="00B314A9" w:rsidRDefault="00B314A9" w:rsidP="00B314A9">
            <w:pPr>
              <w:widowControl w:val="0"/>
              <w:spacing w:after="0" w:line="240" w:lineRule="auto"/>
              <w:ind w:left="-102" w:right="-102"/>
              <w:jc w:val="center"/>
              <w:rPr>
                <w:rFonts w:ascii="Times New Roman" w:eastAsia="Times New Roman" w:hAnsi="Times New Roman" w:cs="Times New Roman"/>
                <w:color w:val="000000"/>
                <w:sz w:val="18"/>
                <w:szCs w:val="18"/>
                <w:lang w:eastAsia="ru-RU"/>
              </w:rPr>
            </w:pPr>
          </w:p>
          <w:p w:rsidR="00B314A9" w:rsidRPr="00B314A9" w:rsidRDefault="00B314A9" w:rsidP="00B314A9">
            <w:pPr>
              <w:widowControl w:val="0"/>
              <w:spacing w:after="0" w:line="240" w:lineRule="auto"/>
              <w:ind w:left="-102" w:right="-102"/>
              <w:jc w:val="center"/>
              <w:rPr>
                <w:rFonts w:ascii="Times New Roman" w:eastAsia="Times New Roman" w:hAnsi="Times New Roman" w:cs="Times New Roman"/>
                <w:color w:val="000000"/>
                <w:sz w:val="18"/>
                <w:szCs w:val="18"/>
                <w:lang w:eastAsia="ru-RU"/>
              </w:rPr>
            </w:pPr>
            <w:r w:rsidRPr="00B314A9">
              <w:rPr>
                <w:rFonts w:ascii="Times New Roman" w:eastAsia="Times New Roman" w:hAnsi="Times New Roman" w:cs="Times New Roman"/>
                <w:color w:val="000000"/>
                <w:sz w:val="18"/>
                <w:szCs w:val="18"/>
                <w:lang w:eastAsia="ru-RU"/>
              </w:rPr>
              <w:t>-40 036,7</w:t>
            </w:r>
          </w:p>
        </w:tc>
        <w:tc>
          <w:tcPr>
            <w:tcW w:w="1078" w:type="dxa"/>
          </w:tcPr>
          <w:p w:rsidR="00B314A9" w:rsidRPr="00927CC7" w:rsidRDefault="00B314A9" w:rsidP="00B314A9">
            <w:pPr>
              <w:widowControl w:val="0"/>
              <w:spacing w:after="0" w:line="240" w:lineRule="auto"/>
              <w:ind w:left="-102" w:right="-102"/>
              <w:jc w:val="center"/>
              <w:rPr>
                <w:rFonts w:ascii="Times New Roman" w:eastAsia="Times New Roman" w:hAnsi="Times New Roman" w:cs="Times New Roman"/>
                <w:i/>
                <w:iCs/>
                <w:color w:val="000000"/>
                <w:sz w:val="18"/>
                <w:szCs w:val="18"/>
                <w:lang w:eastAsia="ru-RU"/>
              </w:rPr>
            </w:pPr>
          </w:p>
          <w:p w:rsidR="00B314A9" w:rsidRPr="00927CC7" w:rsidRDefault="00B314A9" w:rsidP="00B314A9">
            <w:pPr>
              <w:widowControl w:val="0"/>
              <w:spacing w:after="0" w:line="240" w:lineRule="auto"/>
              <w:ind w:left="-102" w:right="-102"/>
              <w:jc w:val="center"/>
              <w:rPr>
                <w:rFonts w:ascii="Times New Roman" w:eastAsia="Times New Roman" w:hAnsi="Times New Roman" w:cs="Times New Roman"/>
                <w:i/>
                <w:iCs/>
                <w:color w:val="000000"/>
                <w:sz w:val="18"/>
                <w:szCs w:val="18"/>
                <w:lang w:eastAsia="ru-RU"/>
              </w:rPr>
            </w:pPr>
            <w:r w:rsidRPr="00927CC7">
              <w:rPr>
                <w:rFonts w:ascii="Times New Roman" w:eastAsia="Times New Roman" w:hAnsi="Times New Roman" w:cs="Times New Roman"/>
                <w:i/>
                <w:iCs/>
                <w:color w:val="000000"/>
                <w:sz w:val="18"/>
                <w:szCs w:val="18"/>
                <w:lang w:eastAsia="ru-RU"/>
              </w:rPr>
              <w:t>-7 503,5</w:t>
            </w:r>
          </w:p>
        </w:tc>
        <w:tc>
          <w:tcPr>
            <w:tcW w:w="992" w:type="dxa"/>
          </w:tcPr>
          <w:p w:rsidR="00B314A9" w:rsidRPr="00B314A9" w:rsidRDefault="00B314A9" w:rsidP="00B314A9">
            <w:pPr>
              <w:widowControl w:val="0"/>
              <w:spacing w:after="0" w:line="240" w:lineRule="auto"/>
              <w:ind w:left="-102" w:right="-102"/>
              <w:jc w:val="center"/>
              <w:rPr>
                <w:rFonts w:ascii="Times New Roman" w:eastAsia="Times New Roman" w:hAnsi="Times New Roman" w:cs="Times New Roman"/>
                <w:i/>
                <w:iCs/>
                <w:color w:val="000000"/>
                <w:sz w:val="18"/>
                <w:szCs w:val="18"/>
                <w:lang w:eastAsia="ru-RU"/>
              </w:rPr>
            </w:pPr>
          </w:p>
          <w:p w:rsidR="00B314A9" w:rsidRPr="00B314A9" w:rsidRDefault="00B314A9" w:rsidP="00B314A9">
            <w:pPr>
              <w:widowControl w:val="0"/>
              <w:spacing w:after="0" w:line="240" w:lineRule="auto"/>
              <w:ind w:left="-102" w:right="-102"/>
              <w:jc w:val="center"/>
              <w:rPr>
                <w:rFonts w:ascii="Times New Roman" w:eastAsia="Times New Roman" w:hAnsi="Times New Roman" w:cs="Times New Roman"/>
                <w:i/>
                <w:iCs/>
                <w:color w:val="000000"/>
                <w:sz w:val="18"/>
                <w:szCs w:val="18"/>
                <w:lang w:eastAsia="ru-RU"/>
              </w:rPr>
            </w:pPr>
            <w:r w:rsidRPr="00B314A9">
              <w:rPr>
                <w:rFonts w:ascii="Times New Roman" w:eastAsia="Times New Roman" w:hAnsi="Times New Roman" w:cs="Times New Roman"/>
                <w:i/>
                <w:iCs/>
                <w:color w:val="000000"/>
                <w:sz w:val="18"/>
                <w:szCs w:val="18"/>
                <w:lang w:eastAsia="ru-RU"/>
              </w:rPr>
              <w:t>+23,1</w:t>
            </w:r>
          </w:p>
        </w:tc>
        <w:tc>
          <w:tcPr>
            <w:tcW w:w="1560" w:type="dxa"/>
          </w:tcPr>
          <w:p w:rsidR="00927CC7" w:rsidRDefault="00927CC7" w:rsidP="00B314A9">
            <w:pPr>
              <w:widowControl w:val="0"/>
              <w:spacing w:after="0" w:line="240" w:lineRule="auto"/>
              <w:ind w:left="-102" w:right="-102"/>
              <w:jc w:val="center"/>
              <w:rPr>
                <w:rFonts w:ascii="Times New Roman" w:eastAsia="Times New Roman" w:hAnsi="Times New Roman" w:cs="Times New Roman"/>
                <w:sz w:val="18"/>
                <w:szCs w:val="18"/>
                <w:lang w:eastAsia="ru-RU"/>
              </w:rPr>
            </w:pPr>
          </w:p>
          <w:p w:rsidR="00B314A9" w:rsidRPr="00B314A9" w:rsidRDefault="00B314A9" w:rsidP="00B314A9">
            <w:pPr>
              <w:widowControl w:val="0"/>
              <w:spacing w:after="0" w:line="240" w:lineRule="auto"/>
              <w:ind w:left="-102" w:right="-102"/>
              <w:jc w:val="center"/>
              <w:rPr>
                <w:rFonts w:ascii="Times New Roman" w:eastAsia="Times New Roman" w:hAnsi="Times New Roman" w:cs="Times New Roman"/>
                <w:i/>
                <w:iCs/>
                <w:color w:val="000000"/>
                <w:sz w:val="18"/>
                <w:szCs w:val="18"/>
                <w:lang w:eastAsia="ru-RU"/>
              </w:rPr>
            </w:pPr>
            <w:r w:rsidRPr="00B314A9">
              <w:rPr>
                <w:rFonts w:ascii="Times New Roman" w:eastAsia="Times New Roman" w:hAnsi="Times New Roman" w:cs="Times New Roman"/>
                <w:sz w:val="18"/>
                <w:szCs w:val="18"/>
                <w:lang w:eastAsia="ru-RU"/>
              </w:rPr>
              <w:t>-28 280,4</w:t>
            </w:r>
          </w:p>
        </w:tc>
        <w:tc>
          <w:tcPr>
            <w:tcW w:w="1559" w:type="dxa"/>
          </w:tcPr>
          <w:p w:rsidR="00B314A9" w:rsidRDefault="00B314A9" w:rsidP="00B314A9">
            <w:pPr>
              <w:widowControl w:val="0"/>
              <w:spacing w:after="0" w:line="240" w:lineRule="auto"/>
              <w:ind w:left="-102" w:right="-102"/>
              <w:jc w:val="center"/>
              <w:rPr>
                <w:rFonts w:ascii="Times New Roman" w:eastAsia="Times New Roman" w:hAnsi="Times New Roman" w:cs="Times New Roman"/>
                <w:iCs/>
                <w:color w:val="000000"/>
                <w:sz w:val="18"/>
                <w:szCs w:val="18"/>
                <w:lang w:eastAsia="ru-RU"/>
              </w:rPr>
            </w:pPr>
          </w:p>
          <w:p w:rsidR="00653DC2" w:rsidRPr="00927CC7" w:rsidRDefault="00653DC2" w:rsidP="00B314A9">
            <w:pPr>
              <w:widowControl w:val="0"/>
              <w:spacing w:after="0" w:line="240" w:lineRule="auto"/>
              <w:ind w:left="-102" w:right="-102"/>
              <w:jc w:val="center"/>
              <w:rPr>
                <w:rFonts w:ascii="Times New Roman" w:eastAsia="Times New Roman" w:hAnsi="Times New Roman" w:cs="Times New Roman"/>
                <w:iCs/>
                <w:color w:val="000000"/>
                <w:sz w:val="18"/>
                <w:szCs w:val="18"/>
                <w:lang w:eastAsia="ru-RU"/>
              </w:rPr>
            </w:pPr>
            <w:r>
              <w:rPr>
                <w:rFonts w:ascii="Times New Roman" w:eastAsia="Times New Roman" w:hAnsi="Times New Roman" w:cs="Times New Roman"/>
                <w:iCs/>
                <w:color w:val="000000"/>
                <w:sz w:val="18"/>
                <w:szCs w:val="18"/>
                <w:lang w:eastAsia="ru-RU"/>
              </w:rPr>
              <w:t>71</w:t>
            </w:r>
          </w:p>
        </w:tc>
      </w:tr>
      <w:tr w:rsidR="00B314A9" w:rsidRPr="00B314A9" w:rsidTr="00B314A9">
        <w:trPr>
          <w:trHeight w:val="369"/>
        </w:trPr>
        <w:tc>
          <w:tcPr>
            <w:tcW w:w="1304" w:type="dxa"/>
          </w:tcPr>
          <w:p w:rsidR="00927CC7" w:rsidRDefault="00927CC7" w:rsidP="00B314A9">
            <w:pPr>
              <w:widowControl w:val="0"/>
              <w:spacing w:after="0" w:line="240" w:lineRule="auto"/>
              <w:ind w:left="-102" w:right="-102"/>
              <w:jc w:val="center"/>
              <w:rPr>
                <w:rFonts w:ascii="Times New Roman" w:eastAsia="Times New Roman" w:hAnsi="Times New Roman" w:cs="Times New Roman"/>
                <w:i/>
                <w:color w:val="000000"/>
                <w:sz w:val="18"/>
                <w:szCs w:val="18"/>
                <w:lang w:eastAsia="ru-RU"/>
              </w:rPr>
            </w:pPr>
          </w:p>
          <w:p w:rsidR="00B314A9" w:rsidRPr="00B314A9" w:rsidRDefault="00B314A9" w:rsidP="00B314A9">
            <w:pPr>
              <w:widowControl w:val="0"/>
              <w:spacing w:after="0" w:line="240" w:lineRule="auto"/>
              <w:ind w:left="-102" w:right="-102"/>
              <w:jc w:val="center"/>
              <w:rPr>
                <w:rFonts w:ascii="Times New Roman" w:eastAsia="Times New Roman" w:hAnsi="Times New Roman" w:cs="Times New Roman"/>
                <w:i/>
                <w:color w:val="000000"/>
                <w:sz w:val="18"/>
                <w:szCs w:val="18"/>
                <w:lang w:eastAsia="ru-RU"/>
              </w:rPr>
            </w:pPr>
            <w:r w:rsidRPr="00B314A9">
              <w:rPr>
                <w:rFonts w:ascii="Times New Roman" w:eastAsia="Times New Roman" w:hAnsi="Times New Roman" w:cs="Times New Roman"/>
                <w:i/>
                <w:color w:val="000000"/>
                <w:sz w:val="18"/>
                <w:szCs w:val="18"/>
                <w:lang w:eastAsia="ru-RU"/>
              </w:rPr>
              <w:t>% дефицита</w:t>
            </w:r>
          </w:p>
        </w:tc>
        <w:tc>
          <w:tcPr>
            <w:tcW w:w="1304" w:type="dxa"/>
          </w:tcPr>
          <w:p w:rsidR="00927CC7" w:rsidRDefault="00927CC7" w:rsidP="00B314A9">
            <w:pPr>
              <w:widowControl w:val="0"/>
              <w:spacing w:after="0" w:line="240" w:lineRule="auto"/>
              <w:ind w:left="-102" w:right="-102"/>
              <w:jc w:val="center"/>
              <w:rPr>
                <w:rFonts w:ascii="Times New Roman" w:eastAsia="Times New Roman" w:hAnsi="Times New Roman" w:cs="Times New Roman"/>
                <w:i/>
                <w:color w:val="000000"/>
                <w:sz w:val="18"/>
                <w:szCs w:val="18"/>
                <w:lang w:eastAsia="ru-RU"/>
              </w:rPr>
            </w:pPr>
          </w:p>
          <w:p w:rsidR="00B314A9" w:rsidRPr="00B314A9" w:rsidRDefault="00B314A9" w:rsidP="00B314A9">
            <w:pPr>
              <w:widowControl w:val="0"/>
              <w:spacing w:after="0" w:line="240" w:lineRule="auto"/>
              <w:ind w:left="-102" w:right="-102"/>
              <w:jc w:val="center"/>
              <w:rPr>
                <w:rFonts w:ascii="Times New Roman" w:eastAsia="Times New Roman" w:hAnsi="Times New Roman" w:cs="Times New Roman"/>
                <w:i/>
                <w:color w:val="000000"/>
                <w:sz w:val="18"/>
                <w:szCs w:val="18"/>
                <w:lang w:eastAsia="ru-RU"/>
              </w:rPr>
            </w:pPr>
            <w:r w:rsidRPr="00B314A9">
              <w:rPr>
                <w:rFonts w:ascii="Times New Roman" w:eastAsia="Times New Roman" w:hAnsi="Times New Roman" w:cs="Times New Roman"/>
                <w:i/>
                <w:color w:val="000000"/>
                <w:sz w:val="18"/>
                <w:szCs w:val="18"/>
                <w:lang w:eastAsia="ru-RU"/>
              </w:rPr>
              <w:t>-5,6</w:t>
            </w:r>
          </w:p>
        </w:tc>
        <w:tc>
          <w:tcPr>
            <w:tcW w:w="1304" w:type="dxa"/>
          </w:tcPr>
          <w:p w:rsidR="00927CC7" w:rsidRDefault="00927CC7" w:rsidP="00B314A9">
            <w:pPr>
              <w:widowControl w:val="0"/>
              <w:spacing w:after="0" w:line="240" w:lineRule="auto"/>
              <w:ind w:left="-102" w:right="-102"/>
              <w:jc w:val="center"/>
              <w:rPr>
                <w:rFonts w:ascii="Times New Roman" w:eastAsia="Times New Roman" w:hAnsi="Times New Roman" w:cs="Times New Roman"/>
                <w:i/>
                <w:color w:val="000000"/>
                <w:sz w:val="18"/>
                <w:szCs w:val="18"/>
                <w:lang w:eastAsia="ru-RU"/>
              </w:rPr>
            </w:pPr>
          </w:p>
          <w:p w:rsidR="00B314A9" w:rsidRPr="00B314A9" w:rsidRDefault="00B314A9" w:rsidP="00B314A9">
            <w:pPr>
              <w:widowControl w:val="0"/>
              <w:spacing w:after="0" w:line="240" w:lineRule="auto"/>
              <w:ind w:left="-102" w:right="-102"/>
              <w:jc w:val="center"/>
              <w:rPr>
                <w:rFonts w:ascii="Times New Roman" w:eastAsia="Times New Roman" w:hAnsi="Times New Roman" w:cs="Times New Roman"/>
                <w:i/>
                <w:color w:val="000000"/>
                <w:sz w:val="18"/>
                <w:szCs w:val="18"/>
                <w:lang w:eastAsia="ru-RU"/>
              </w:rPr>
            </w:pPr>
            <w:r w:rsidRPr="00B314A9">
              <w:rPr>
                <w:rFonts w:ascii="Times New Roman" w:eastAsia="Times New Roman" w:hAnsi="Times New Roman" w:cs="Times New Roman"/>
                <w:i/>
                <w:color w:val="000000"/>
                <w:sz w:val="18"/>
                <w:szCs w:val="18"/>
                <w:lang w:eastAsia="ru-RU"/>
              </w:rPr>
              <w:t>-7,2</w:t>
            </w:r>
          </w:p>
        </w:tc>
        <w:tc>
          <w:tcPr>
            <w:tcW w:w="1078" w:type="dxa"/>
          </w:tcPr>
          <w:p w:rsidR="00B314A9" w:rsidRDefault="00B314A9" w:rsidP="00B314A9">
            <w:pPr>
              <w:widowControl w:val="0"/>
              <w:spacing w:after="0" w:line="240" w:lineRule="auto"/>
              <w:ind w:left="-102" w:right="-102"/>
              <w:jc w:val="center"/>
              <w:rPr>
                <w:rFonts w:ascii="Times New Roman" w:eastAsia="Times New Roman" w:hAnsi="Times New Roman" w:cs="Times New Roman"/>
                <w:i/>
                <w:iCs/>
                <w:color w:val="000000"/>
                <w:sz w:val="18"/>
                <w:szCs w:val="18"/>
                <w:lang w:eastAsia="ru-RU"/>
              </w:rPr>
            </w:pPr>
          </w:p>
          <w:p w:rsidR="00927CC7" w:rsidRPr="00B314A9" w:rsidRDefault="00927CC7" w:rsidP="00B314A9">
            <w:pPr>
              <w:widowControl w:val="0"/>
              <w:spacing w:after="0" w:line="240" w:lineRule="auto"/>
              <w:ind w:left="-102" w:right="-102"/>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w:t>
            </w:r>
          </w:p>
        </w:tc>
        <w:tc>
          <w:tcPr>
            <w:tcW w:w="992" w:type="dxa"/>
          </w:tcPr>
          <w:p w:rsidR="00B314A9" w:rsidRDefault="00B314A9" w:rsidP="00B314A9">
            <w:pPr>
              <w:widowControl w:val="0"/>
              <w:spacing w:after="0" w:line="240" w:lineRule="auto"/>
              <w:ind w:left="-102" w:right="-102"/>
              <w:jc w:val="center"/>
              <w:rPr>
                <w:rFonts w:ascii="Times New Roman" w:eastAsia="Times New Roman" w:hAnsi="Times New Roman" w:cs="Times New Roman"/>
                <w:i/>
                <w:iCs/>
                <w:color w:val="000000"/>
                <w:sz w:val="18"/>
                <w:szCs w:val="18"/>
                <w:lang w:eastAsia="ru-RU"/>
              </w:rPr>
            </w:pPr>
          </w:p>
          <w:p w:rsidR="00927CC7" w:rsidRPr="00B314A9" w:rsidRDefault="00927CC7" w:rsidP="00B314A9">
            <w:pPr>
              <w:widowControl w:val="0"/>
              <w:spacing w:after="0" w:line="240" w:lineRule="auto"/>
              <w:ind w:left="-102" w:right="-102"/>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w:t>
            </w:r>
          </w:p>
        </w:tc>
        <w:tc>
          <w:tcPr>
            <w:tcW w:w="1560" w:type="dxa"/>
          </w:tcPr>
          <w:p w:rsidR="00927CC7" w:rsidRDefault="00927CC7" w:rsidP="00B314A9">
            <w:pPr>
              <w:widowControl w:val="0"/>
              <w:spacing w:after="0" w:line="240" w:lineRule="auto"/>
              <w:ind w:left="-102" w:right="-102"/>
              <w:jc w:val="center"/>
              <w:rPr>
                <w:rFonts w:ascii="Times New Roman" w:eastAsia="Times New Roman" w:hAnsi="Times New Roman" w:cs="Times New Roman"/>
                <w:i/>
                <w:iCs/>
                <w:sz w:val="18"/>
                <w:szCs w:val="18"/>
                <w:lang w:eastAsia="ru-RU"/>
              </w:rPr>
            </w:pPr>
          </w:p>
          <w:p w:rsidR="00B314A9" w:rsidRPr="00B314A9" w:rsidRDefault="00B314A9" w:rsidP="00B314A9">
            <w:pPr>
              <w:widowControl w:val="0"/>
              <w:spacing w:after="0" w:line="240" w:lineRule="auto"/>
              <w:ind w:left="-102" w:right="-102"/>
              <w:jc w:val="center"/>
              <w:rPr>
                <w:rFonts w:ascii="Times New Roman" w:eastAsia="Times New Roman" w:hAnsi="Times New Roman" w:cs="Times New Roman"/>
                <w:i/>
                <w:iCs/>
                <w:color w:val="000000"/>
                <w:sz w:val="18"/>
                <w:szCs w:val="18"/>
                <w:lang w:eastAsia="ru-RU"/>
              </w:rPr>
            </w:pPr>
            <w:r w:rsidRPr="00B314A9">
              <w:rPr>
                <w:rFonts w:ascii="Times New Roman" w:eastAsia="Times New Roman" w:hAnsi="Times New Roman" w:cs="Times New Roman"/>
                <w:i/>
                <w:iCs/>
                <w:sz w:val="18"/>
                <w:szCs w:val="18"/>
                <w:lang w:eastAsia="ru-RU"/>
              </w:rPr>
              <w:t>-5,1</w:t>
            </w:r>
          </w:p>
        </w:tc>
        <w:tc>
          <w:tcPr>
            <w:tcW w:w="1559" w:type="dxa"/>
          </w:tcPr>
          <w:p w:rsidR="00927CC7" w:rsidRDefault="00927CC7" w:rsidP="00B314A9">
            <w:pPr>
              <w:widowControl w:val="0"/>
              <w:spacing w:after="0" w:line="240" w:lineRule="auto"/>
              <w:ind w:left="-102" w:right="-102"/>
              <w:jc w:val="center"/>
              <w:rPr>
                <w:rFonts w:ascii="Times New Roman" w:eastAsia="Times New Roman" w:hAnsi="Times New Roman" w:cs="Times New Roman"/>
                <w:i/>
                <w:iCs/>
                <w:color w:val="000000"/>
                <w:sz w:val="18"/>
                <w:szCs w:val="18"/>
                <w:lang w:eastAsia="ru-RU"/>
              </w:rPr>
            </w:pPr>
          </w:p>
          <w:p w:rsidR="00B314A9" w:rsidRPr="00B314A9" w:rsidRDefault="00B314A9" w:rsidP="00B314A9">
            <w:pPr>
              <w:widowControl w:val="0"/>
              <w:spacing w:after="0" w:line="240" w:lineRule="auto"/>
              <w:ind w:left="-102" w:right="-102"/>
              <w:jc w:val="center"/>
              <w:rPr>
                <w:rFonts w:ascii="Times New Roman" w:eastAsia="Times New Roman" w:hAnsi="Times New Roman" w:cs="Times New Roman"/>
                <w:i/>
                <w:iCs/>
                <w:color w:val="000000"/>
                <w:sz w:val="18"/>
                <w:szCs w:val="18"/>
                <w:lang w:eastAsia="ru-RU"/>
              </w:rPr>
            </w:pPr>
          </w:p>
        </w:tc>
      </w:tr>
    </w:tbl>
    <w:p w:rsidR="00B314A9" w:rsidRPr="00B314A9" w:rsidRDefault="00B314A9" w:rsidP="00B314A9">
      <w:pPr>
        <w:pStyle w:val="a3"/>
        <w:tabs>
          <w:tab w:val="left" w:pos="0"/>
        </w:tabs>
        <w:spacing w:after="0" w:line="240" w:lineRule="auto"/>
        <w:ind w:left="357" w:firstLine="567"/>
        <w:jc w:val="both"/>
        <w:rPr>
          <w:rFonts w:ascii="Times New Roman" w:eastAsia="Calibri" w:hAnsi="Times New Roman" w:cs="Times New Roman"/>
          <w:bCs/>
          <w:sz w:val="24"/>
          <w:szCs w:val="24"/>
        </w:rPr>
      </w:pPr>
      <w:r w:rsidRPr="00B314A9">
        <w:rPr>
          <w:rFonts w:ascii="Times New Roman" w:eastAsia="Calibri" w:hAnsi="Times New Roman" w:cs="Times New Roman"/>
          <w:bCs/>
          <w:sz w:val="24"/>
          <w:szCs w:val="24"/>
        </w:rPr>
        <w:t>Бюджет муниципального образования за 2020 год исполнен с дефицитом в размере 28 280,4 тыс. рублей, при установленном Решением о бюджете (ред. от 30.12.2020) дефиците – 40 036,7 тыс. рублей.</w:t>
      </w:r>
    </w:p>
    <w:p w:rsidR="00B314A9" w:rsidRDefault="00B314A9" w:rsidP="00B314A9">
      <w:pPr>
        <w:pStyle w:val="a3"/>
        <w:tabs>
          <w:tab w:val="left" w:pos="0"/>
        </w:tabs>
        <w:spacing w:after="0" w:line="240" w:lineRule="auto"/>
        <w:ind w:left="357"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Показатели отчета об исполнении бюджета по расходам соответствуют суммарным показателям исполненных расходов бюджета района в 2020 году по результатам внешней проверки главных администраторов бюджетных средств по расходам – 2 191 702,6 тыс. рублей, что на 1,5% меньше утвержденных показателей Решением о бюджете (в ред. от 30.12.2020).</w:t>
      </w:r>
    </w:p>
    <w:p w:rsidR="00B314A9" w:rsidRDefault="00B314A9" w:rsidP="00B314A9">
      <w:pPr>
        <w:pStyle w:val="a3"/>
        <w:tabs>
          <w:tab w:val="left" w:pos="0"/>
        </w:tabs>
        <w:spacing w:after="0" w:line="240" w:lineRule="auto"/>
        <w:ind w:left="357"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Показатели отчета об исполнении бюджета по доходам администрируемым главными администраторами доходов района соответствуют суммарным показателям фактически поступивших доходов бюджета муниципального образования в 2020 году, согласно бюджетной отчетности главных администраторов бюджетных средств по отдельным кодам бюджетной классификации.</w:t>
      </w:r>
    </w:p>
    <w:p w:rsidR="00B314A9" w:rsidRPr="00B314A9" w:rsidRDefault="00B314A9" w:rsidP="00B314A9">
      <w:pPr>
        <w:pStyle w:val="a3"/>
        <w:tabs>
          <w:tab w:val="left" w:pos="0"/>
        </w:tabs>
        <w:spacing w:after="0" w:line="240" w:lineRule="auto"/>
        <w:ind w:left="357" w:firstLine="567"/>
        <w:jc w:val="both"/>
        <w:rPr>
          <w:rFonts w:ascii="Times New Roman" w:eastAsia="Calibri" w:hAnsi="Times New Roman" w:cs="Times New Roman"/>
          <w:bCs/>
          <w:sz w:val="24"/>
          <w:szCs w:val="24"/>
        </w:rPr>
      </w:pPr>
    </w:p>
    <w:p w:rsidR="00F162F5" w:rsidRDefault="00B314A9" w:rsidP="00B37D48">
      <w:pPr>
        <w:pStyle w:val="a3"/>
        <w:numPr>
          <w:ilvl w:val="0"/>
          <w:numId w:val="3"/>
        </w:numPr>
        <w:tabs>
          <w:tab w:val="left" w:pos="0"/>
        </w:tabs>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Результаты исполнения доходов бюджета </w:t>
      </w:r>
    </w:p>
    <w:p w:rsidR="00C16EEF" w:rsidRDefault="00B314A9" w:rsidP="00F162F5">
      <w:pPr>
        <w:pStyle w:val="a3"/>
        <w:tabs>
          <w:tab w:val="left" w:pos="0"/>
        </w:tabs>
        <w:spacing w:after="0" w:line="240" w:lineRule="auto"/>
        <w:ind w:left="360"/>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МО «</w:t>
      </w:r>
      <w:proofErr w:type="spellStart"/>
      <w:r>
        <w:rPr>
          <w:rFonts w:ascii="Times New Roman" w:eastAsia="Calibri" w:hAnsi="Times New Roman" w:cs="Times New Roman"/>
          <w:b/>
          <w:bCs/>
          <w:sz w:val="24"/>
          <w:szCs w:val="24"/>
        </w:rPr>
        <w:t>Нижнеилимский</w:t>
      </w:r>
      <w:proofErr w:type="spellEnd"/>
      <w:r>
        <w:rPr>
          <w:rFonts w:ascii="Times New Roman" w:eastAsia="Calibri" w:hAnsi="Times New Roman" w:cs="Times New Roman"/>
          <w:b/>
          <w:bCs/>
          <w:sz w:val="24"/>
          <w:szCs w:val="24"/>
        </w:rPr>
        <w:t xml:space="preserve"> район»</w:t>
      </w:r>
    </w:p>
    <w:p w:rsidR="00F162F5" w:rsidRDefault="00F162F5" w:rsidP="00F162F5">
      <w:pPr>
        <w:pStyle w:val="a3"/>
        <w:tabs>
          <w:tab w:val="left" w:pos="0"/>
        </w:tabs>
        <w:spacing w:after="0" w:line="240" w:lineRule="auto"/>
        <w:ind w:left="360"/>
        <w:jc w:val="center"/>
        <w:rPr>
          <w:rFonts w:ascii="Times New Roman" w:eastAsia="Calibri" w:hAnsi="Times New Roman" w:cs="Times New Roman"/>
          <w:b/>
          <w:bCs/>
          <w:sz w:val="24"/>
          <w:szCs w:val="24"/>
        </w:rPr>
      </w:pPr>
    </w:p>
    <w:p w:rsidR="00F162F5" w:rsidRPr="00F162F5" w:rsidRDefault="00F162F5" w:rsidP="00F162F5">
      <w:pPr>
        <w:widowControl w:val="0"/>
        <w:spacing w:after="0" w:line="240" w:lineRule="auto"/>
        <w:ind w:firstLine="567"/>
        <w:jc w:val="both"/>
        <w:rPr>
          <w:rFonts w:ascii="Times New Roman" w:eastAsia="Times New Roman" w:hAnsi="Times New Roman" w:cs="Times New Roman"/>
          <w:sz w:val="24"/>
          <w:szCs w:val="24"/>
          <w:lang w:eastAsia="ru-RU"/>
        </w:rPr>
      </w:pPr>
      <w:r w:rsidRPr="00F162F5">
        <w:rPr>
          <w:rFonts w:ascii="Times New Roman" w:eastAsia="Times New Roman" w:hAnsi="Times New Roman" w:cs="Times New Roman"/>
          <w:sz w:val="24"/>
          <w:szCs w:val="24"/>
          <w:lang w:eastAsia="ru-RU"/>
        </w:rPr>
        <w:t>Первоначальный план по доходам в бюджет района на 2020 год был утвержден в объеме 2 122 771,9 тыс. рублей</w:t>
      </w:r>
      <w:r w:rsidRPr="00F162F5">
        <w:rPr>
          <w:rFonts w:ascii="Times New Roman" w:eastAsia="Times New Roman" w:hAnsi="Times New Roman" w:cs="Times New Roman"/>
          <w:b/>
          <w:sz w:val="24"/>
          <w:szCs w:val="24"/>
          <w:lang w:eastAsia="ru-RU"/>
        </w:rPr>
        <w:t>.</w:t>
      </w:r>
      <w:r w:rsidRPr="00F162F5">
        <w:rPr>
          <w:rFonts w:ascii="Times New Roman" w:eastAsia="Times New Roman" w:hAnsi="Times New Roman" w:cs="Times New Roman"/>
          <w:sz w:val="24"/>
          <w:szCs w:val="24"/>
          <w:lang w:eastAsia="ru-RU"/>
        </w:rPr>
        <w:t xml:space="preserve"> В течение 2020 года в процессе исполнения бюджета района плановые показатели по доходам были увеличены на 63 323,0 тыс. рублей, уточненный план по доходам составил 2 186 094,9 тыс. рублей. </w:t>
      </w:r>
    </w:p>
    <w:p w:rsidR="00F162F5" w:rsidRPr="00F162F5" w:rsidRDefault="00F162F5" w:rsidP="00F162F5">
      <w:pPr>
        <w:widowControl w:val="0"/>
        <w:spacing w:after="0" w:line="240" w:lineRule="auto"/>
        <w:ind w:firstLine="567"/>
        <w:jc w:val="both"/>
        <w:rPr>
          <w:rFonts w:ascii="Times New Roman" w:eastAsia="Times New Roman" w:hAnsi="Times New Roman" w:cs="Times New Roman"/>
          <w:sz w:val="24"/>
          <w:szCs w:val="24"/>
          <w:lang w:eastAsia="ru-RU"/>
        </w:rPr>
      </w:pPr>
      <w:r w:rsidRPr="00F162F5">
        <w:rPr>
          <w:rFonts w:ascii="Times New Roman" w:eastAsia="Times New Roman" w:hAnsi="Times New Roman" w:cs="Times New Roman"/>
          <w:sz w:val="24"/>
          <w:szCs w:val="24"/>
          <w:lang w:eastAsia="ru-RU"/>
        </w:rPr>
        <w:t xml:space="preserve">Фактические поступления доходов в бюджет района за 2020 год составили 2 163 422,2 тыс. рублей, или 99% от уточненного плана, </w:t>
      </w:r>
      <w:r w:rsidR="00653DC2">
        <w:rPr>
          <w:rFonts w:ascii="Times New Roman" w:eastAsia="Times New Roman" w:hAnsi="Times New Roman" w:cs="Times New Roman"/>
          <w:sz w:val="24"/>
          <w:szCs w:val="24"/>
          <w:lang w:eastAsia="ru-RU"/>
        </w:rPr>
        <w:t xml:space="preserve">объем </w:t>
      </w:r>
      <w:r w:rsidRPr="00F162F5">
        <w:rPr>
          <w:rFonts w:ascii="Times New Roman" w:eastAsia="Times New Roman" w:hAnsi="Times New Roman" w:cs="Times New Roman"/>
          <w:sz w:val="24"/>
          <w:szCs w:val="24"/>
          <w:lang w:eastAsia="ru-RU"/>
        </w:rPr>
        <w:t>неисполненны</w:t>
      </w:r>
      <w:r w:rsidR="00653DC2">
        <w:rPr>
          <w:rFonts w:ascii="Times New Roman" w:eastAsia="Times New Roman" w:hAnsi="Times New Roman" w:cs="Times New Roman"/>
          <w:sz w:val="24"/>
          <w:szCs w:val="24"/>
          <w:lang w:eastAsia="ru-RU"/>
        </w:rPr>
        <w:t>х</w:t>
      </w:r>
      <w:r w:rsidRPr="00F162F5">
        <w:rPr>
          <w:rFonts w:ascii="Times New Roman" w:eastAsia="Times New Roman" w:hAnsi="Times New Roman" w:cs="Times New Roman"/>
          <w:sz w:val="24"/>
          <w:szCs w:val="24"/>
          <w:lang w:eastAsia="ru-RU"/>
        </w:rPr>
        <w:t xml:space="preserve"> бюджетны</w:t>
      </w:r>
      <w:r w:rsidR="00653DC2">
        <w:rPr>
          <w:rFonts w:ascii="Times New Roman" w:eastAsia="Times New Roman" w:hAnsi="Times New Roman" w:cs="Times New Roman"/>
          <w:sz w:val="24"/>
          <w:szCs w:val="24"/>
          <w:lang w:eastAsia="ru-RU"/>
        </w:rPr>
        <w:t>х</w:t>
      </w:r>
      <w:r w:rsidRPr="00F162F5">
        <w:rPr>
          <w:rFonts w:ascii="Times New Roman" w:eastAsia="Times New Roman" w:hAnsi="Times New Roman" w:cs="Times New Roman"/>
          <w:sz w:val="24"/>
          <w:szCs w:val="24"/>
          <w:lang w:eastAsia="ru-RU"/>
        </w:rPr>
        <w:t xml:space="preserve"> назначени</w:t>
      </w:r>
      <w:r w:rsidR="00653DC2">
        <w:rPr>
          <w:rFonts w:ascii="Times New Roman" w:eastAsia="Times New Roman" w:hAnsi="Times New Roman" w:cs="Times New Roman"/>
          <w:sz w:val="24"/>
          <w:szCs w:val="24"/>
          <w:lang w:eastAsia="ru-RU"/>
        </w:rPr>
        <w:t>й</w:t>
      </w:r>
      <w:r w:rsidRPr="00F162F5">
        <w:rPr>
          <w:rFonts w:ascii="Times New Roman" w:eastAsia="Times New Roman" w:hAnsi="Times New Roman" w:cs="Times New Roman"/>
          <w:sz w:val="24"/>
          <w:szCs w:val="24"/>
          <w:lang w:eastAsia="ru-RU"/>
        </w:rPr>
        <w:t xml:space="preserve"> составил 22 672,7 тыс. рублей.</w:t>
      </w:r>
    </w:p>
    <w:p w:rsidR="00F162F5" w:rsidRPr="00F162F5" w:rsidRDefault="00F162F5" w:rsidP="00F162F5">
      <w:pPr>
        <w:widowControl w:val="0"/>
        <w:spacing w:after="0" w:line="240" w:lineRule="auto"/>
        <w:ind w:firstLine="567"/>
        <w:jc w:val="both"/>
        <w:rPr>
          <w:rFonts w:ascii="Times New Roman" w:eastAsia="Times New Roman" w:hAnsi="Times New Roman" w:cs="Times New Roman"/>
          <w:sz w:val="24"/>
          <w:szCs w:val="24"/>
          <w:lang w:eastAsia="ru-RU"/>
        </w:rPr>
      </w:pPr>
      <w:r w:rsidRPr="00F162F5">
        <w:rPr>
          <w:rFonts w:ascii="Times New Roman" w:eastAsia="Times New Roman" w:hAnsi="Times New Roman" w:cs="Times New Roman"/>
          <w:sz w:val="24"/>
          <w:szCs w:val="24"/>
          <w:lang w:eastAsia="ru-RU"/>
        </w:rPr>
        <w:t>К исполнению 2019 года (2 121 837,2 тыс. рублей) увеличение</w:t>
      </w:r>
      <w:r w:rsidR="00653DC2">
        <w:rPr>
          <w:rFonts w:ascii="Times New Roman" w:eastAsia="Times New Roman" w:hAnsi="Times New Roman" w:cs="Times New Roman"/>
          <w:sz w:val="24"/>
          <w:szCs w:val="24"/>
          <w:lang w:eastAsia="ru-RU"/>
        </w:rPr>
        <w:t xml:space="preserve"> сложилось в сумме</w:t>
      </w:r>
      <w:r w:rsidRPr="00F162F5">
        <w:rPr>
          <w:rFonts w:ascii="Times New Roman" w:eastAsia="Times New Roman" w:hAnsi="Times New Roman" w:cs="Times New Roman"/>
          <w:sz w:val="24"/>
          <w:szCs w:val="24"/>
          <w:lang w:eastAsia="ru-RU"/>
        </w:rPr>
        <w:t xml:space="preserve"> 41 585,0 тыс. рублей (темп роста 102%). </w:t>
      </w:r>
    </w:p>
    <w:p w:rsidR="00F162F5" w:rsidRPr="00F162F5" w:rsidRDefault="00F162F5" w:rsidP="00F162F5">
      <w:pPr>
        <w:widowControl w:val="0"/>
        <w:spacing w:after="0" w:line="240" w:lineRule="auto"/>
        <w:ind w:firstLine="567"/>
        <w:jc w:val="both"/>
        <w:rPr>
          <w:rFonts w:ascii="Times New Roman" w:eastAsia="Times New Roman" w:hAnsi="Times New Roman" w:cs="Times New Roman"/>
          <w:sz w:val="24"/>
          <w:szCs w:val="24"/>
          <w:lang w:eastAsia="ru-RU"/>
        </w:rPr>
      </w:pPr>
      <w:r w:rsidRPr="00F162F5">
        <w:rPr>
          <w:rFonts w:ascii="Times New Roman" w:eastAsia="Times New Roman" w:hAnsi="Times New Roman" w:cs="Times New Roman"/>
          <w:sz w:val="24"/>
          <w:szCs w:val="24"/>
          <w:lang w:eastAsia="ru-RU"/>
        </w:rPr>
        <w:t xml:space="preserve">В 2020 году удельный вес налоговых и неналоговых доходов в общем объеме доходов бюджета района составил </w:t>
      </w:r>
      <w:r w:rsidRPr="00F162F5">
        <w:rPr>
          <w:rFonts w:ascii="Times New Roman" w:eastAsia="Times New Roman" w:hAnsi="Times New Roman" w:cs="Times New Roman"/>
          <w:b/>
          <w:sz w:val="24"/>
          <w:szCs w:val="24"/>
          <w:lang w:eastAsia="ru-RU"/>
        </w:rPr>
        <w:t>26%</w:t>
      </w:r>
      <w:r w:rsidRPr="00F162F5">
        <w:rPr>
          <w:rFonts w:ascii="Times New Roman" w:eastAsia="Times New Roman" w:hAnsi="Times New Roman" w:cs="Times New Roman"/>
          <w:sz w:val="24"/>
          <w:szCs w:val="24"/>
          <w:lang w:eastAsia="ru-RU"/>
        </w:rPr>
        <w:t xml:space="preserve"> (в 2019 году – 27%).</w:t>
      </w:r>
    </w:p>
    <w:p w:rsidR="00F162F5" w:rsidRPr="00F162F5" w:rsidRDefault="00F162F5" w:rsidP="00F162F5">
      <w:pPr>
        <w:widowControl w:val="0"/>
        <w:tabs>
          <w:tab w:val="left" w:pos="1134"/>
        </w:tabs>
        <w:spacing w:before="60" w:after="0" w:line="240" w:lineRule="auto"/>
        <w:ind w:firstLine="567"/>
        <w:jc w:val="both"/>
        <w:rPr>
          <w:rFonts w:ascii="Times New Roman" w:eastAsia="Times New Roman" w:hAnsi="Times New Roman" w:cs="Times New Roman"/>
          <w:sz w:val="24"/>
          <w:szCs w:val="24"/>
          <w:lang w:eastAsia="ru-RU"/>
        </w:rPr>
      </w:pPr>
      <w:r w:rsidRPr="00F162F5">
        <w:rPr>
          <w:rFonts w:ascii="Times New Roman" w:eastAsia="Times New Roman" w:hAnsi="Times New Roman" w:cs="Times New Roman"/>
          <w:sz w:val="24"/>
          <w:szCs w:val="24"/>
          <w:lang w:eastAsia="ru-RU"/>
        </w:rPr>
        <w:t xml:space="preserve">Объем поступлений по налоговым и неналоговым доходам за 2020 год составил 559 752,9 тыс. рублей, или 101% от уточненного плана (555 133,5 тыс. рублей), </w:t>
      </w:r>
      <w:r w:rsidRPr="00F162F5">
        <w:rPr>
          <w:rFonts w:ascii="Times New Roman" w:eastAsia="Times New Roman" w:hAnsi="Times New Roman" w:cs="Times New Roman"/>
          <w:sz w:val="24"/>
          <w:szCs w:val="24"/>
          <w:u w:val="single"/>
          <w:lang w:eastAsia="ru-RU"/>
        </w:rPr>
        <w:t>перевыполнение</w:t>
      </w:r>
      <w:r w:rsidRPr="00F162F5">
        <w:rPr>
          <w:rFonts w:ascii="Times New Roman" w:eastAsia="Times New Roman" w:hAnsi="Times New Roman" w:cs="Times New Roman"/>
          <w:sz w:val="24"/>
          <w:szCs w:val="24"/>
          <w:lang w:eastAsia="ru-RU"/>
        </w:rPr>
        <w:t xml:space="preserve"> составило 4 619,4 тыс. рублей.</w:t>
      </w:r>
    </w:p>
    <w:p w:rsidR="00F162F5" w:rsidRPr="00F162F5" w:rsidRDefault="00F162F5" w:rsidP="00F162F5">
      <w:pPr>
        <w:widowControl w:val="0"/>
        <w:tabs>
          <w:tab w:val="left" w:pos="1134"/>
        </w:tabs>
        <w:spacing w:after="0" w:line="240" w:lineRule="auto"/>
        <w:ind w:firstLine="567"/>
        <w:jc w:val="both"/>
        <w:rPr>
          <w:rFonts w:ascii="Times New Roman" w:eastAsia="Times New Roman" w:hAnsi="Times New Roman" w:cs="Times New Roman"/>
          <w:bCs/>
          <w:sz w:val="24"/>
          <w:szCs w:val="24"/>
          <w:lang w:eastAsia="ru-RU"/>
        </w:rPr>
      </w:pPr>
      <w:r w:rsidRPr="00F162F5">
        <w:rPr>
          <w:rFonts w:ascii="Times New Roman" w:eastAsia="Times New Roman" w:hAnsi="Times New Roman" w:cs="Times New Roman"/>
          <w:sz w:val="24"/>
          <w:szCs w:val="24"/>
          <w:lang w:eastAsia="ru-RU"/>
        </w:rPr>
        <w:t xml:space="preserve">К исполнению 2019 года (565 629,7 </w:t>
      </w:r>
      <w:r w:rsidRPr="00F162F5">
        <w:rPr>
          <w:rFonts w:ascii="Times New Roman" w:eastAsia="Times New Roman" w:hAnsi="Times New Roman" w:cs="Times New Roman"/>
          <w:snapToGrid w:val="0"/>
          <w:sz w:val="24"/>
          <w:szCs w:val="24"/>
          <w:lang w:eastAsia="ru-RU"/>
        </w:rPr>
        <w:t>тыс. рублей)</w:t>
      </w:r>
      <w:r w:rsidRPr="00F162F5">
        <w:rPr>
          <w:rFonts w:ascii="Times New Roman" w:eastAsia="Times New Roman" w:hAnsi="Times New Roman" w:cs="Times New Roman"/>
          <w:sz w:val="24"/>
          <w:szCs w:val="24"/>
          <w:lang w:eastAsia="ru-RU"/>
        </w:rPr>
        <w:t xml:space="preserve"> </w:t>
      </w:r>
      <w:r w:rsidRPr="00F162F5">
        <w:rPr>
          <w:rFonts w:ascii="Times New Roman" w:eastAsia="Times New Roman" w:hAnsi="Times New Roman" w:cs="Times New Roman"/>
          <w:sz w:val="24"/>
          <w:szCs w:val="24"/>
          <w:u w:val="single"/>
          <w:lang w:eastAsia="ru-RU"/>
        </w:rPr>
        <w:t>снижение</w:t>
      </w:r>
      <w:r w:rsidRPr="00F162F5">
        <w:rPr>
          <w:rFonts w:ascii="Times New Roman" w:eastAsia="Times New Roman" w:hAnsi="Times New Roman" w:cs="Times New Roman"/>
          <w:sz w:val="24"/>
          <w:szCs w:val="24"/>
          <w:lang w:eastAsia="ru-RU"/>
        </w:rPr>
        <w:t xml:space="preserve"> составило 5 876,8 тыс. рублей (темп роста 99%)</w:t>
      </w:r>
      <w:r w:rsidRPr="00F162F5">
        <w:rPr>
          <w:rFonts w:ascii="Times New Roman" w:eastAsia="Times New Roman" w:hAnsi="Times New Roman" w:cs="Times New Roman"/>
          <w:bCs/>
          <w:sz w:val="24"/>
          <w:szCs w:val="24"/>
          <w:lang w:eastAsia="ru-RU"/>
        </w:rPr>
        <w:t>.</w:t>
      </w:r>
    </w:p>
    <w:p w:rsidR="00066258" w:rsidRDefault="00066258" w:rsidP="00F162F5">
      <w:pPr>
        <w:widowControl w:val="0"/>
        <w:spacing w:after="0" w:line="240" w:lineRule="auto"/>
        <w:ind w:right="-144" w:firstLine="709"/>
        <w:jc w:val="right"/>
        <w:rPr>
          <w:rFonts w:ascii="Times New Roman" w:eastAsia="Times New Roman" w:hAnsi="Times New Roman" w:cs="Times New Roman"/>
          <w:sz w:val="20"/>
          <w:szCs w:val="20"/>
          <w:lang w:eastAsia="ru-RU"/>
        </w:rPr>
      </w:pPr>
    </w:p>
    <w:p w:rsidR="00F162F5" w:rsidRPr="00066258" w:rsidRDefault="00F162F5" w:rsidP="00F162F5">
      <w:pPr>
        <w:widowControl w:val="0"/>
        <w:spacing w:after="0" w:line="240" w:lineRule="auto"/>
        <w:ind w:right="-144" w:firstLine="709"/>
        <w:jc w:val="right"/>
        <w:rPr>
          <w:rFonts w:ascii="Times New Roman" w:eastAsia="Times New Roman" w:hAnsi="Times New Roman" w:cs="Times New Roman"/>
          <w:sz w:val="24"/>
          <w:szCs w:val="24"/>
          <w:lang w:eastAsia="ru-RU"/>
        </w:rPr>
      </w:pPr>
      <w:r w:rsidRPr="00066258">
        <w:rPr>
          <w:rFonts w:ascii="Times New Roman" w:eastAsia="Times New Roman" w:hAnsi="Times New Roman" w:cs="Times New Roman"/>
          <w:sz w:val="24"/>
          <w:szCs w:val="24"/>
          <w:lang w:eastAsia="ru-RU"/>
        </w:rPr>
        <w:lastRenderedPageBreak/>
        <w:t>тыс. рублей</w:t>
      </w:r>
    </w:p>
    <w:tbl>
      <w:tblPr>
        <w:tblW w:w="9950" w:type="dxa"/>
        <w:jc w:val="center"/>
        <w:tblLayout w:type="fixed"/>
        <w:tblLook w:val="00A0" w:firstRow="1" w:lastRow="0" w:firstColumn="1" w:lastColumn="0" w:noHBand="0" w:noVBand="0"/>
      </w:tblPr>
      <w:tblGrid>
        <w:gridCol w:w="2348"/>
        <w:gridCol w:w="1008"/>
        <w:gridCol w:w="998"/>
        <w:gridCol w:w="1042"/>
        <w:gridCol w:w="1001"/>
        <w:gridCol w:w="1076"/>
        <w:gridCol w:w="706"/>
        <w:gridCol w:w="1076"/>
        <w:gridCol w:w="695"/>
      </w:tblGrid>
      <w:tr w:rsidR="00F162F5" w:rsidRPr="00F162F5" w:rsidTr="00F162F5">
        <w:trPr>
          <w:trHeight w:val="561"/>
          <w:tblHeader/>
          <w:jc w:val="center"/>
        </w:trPr>
        <w:tc>
          <w:tcPr>
            <w:tcW w:w="2348" w:type="dxa"/>
            <w:tcBorders>
              <w:top w:val="single" w:sz="4" w:space="0" w:color="auto"/>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ind w:left="-57" w:right="-3"/>
              <w:jc w:val="center"/>
              <w:rPr>
                <w:rFonts w:ascii="Times New Roman" w:eastAsia="Times New Roman" w:hAnsi="Times New Roman" w:cs="Times New Roman"/>
                <w:sz w:val="18"/>
                <w:szCs w:val="18"/>
                <w:lang w:eastAsia="ru-RU"/>
              </w:rPr>
            </w:pPr>
            <w:r w:rsidRPr="00F162F5">
              <w:rPr>
                <w:rFonts w:ascii="Times New Roman" w:eastAsia="Times New Roman" w:hAnsi="Times New Roman" w:cs="Times New Roman"/>
                <w:sz w:val="18"/>
                <w:szCs w:val="18"/>
                <w:lang w:eastAsia="ru-RU"/>
              </w:rPr>
              <w:t>Наименование</w:t>
            </w:r>
          </w:p>
        </w:tc>
        <w:tc>
          <w:tcPr>
            <w:tcW w:w="1008" w:type="dxa"/>
            <w:tcBorders>
              <w:top w:val="single" w:sz="4" w:space="0" w:color="auto"/>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ind w:left="-102" w:right="-102"/>
              <w:jc w:val="center"/>
              <w:rPr>
                <w:rFonts w:ascii="Times New Roman" w:eastAsia="Times New Roman" w:hAnsi="Times New Roman" w:cs="Times New Roman"/>
                <w:sz w:val="18"/>
                <w:szCs w:val="18"/>
                <w:lang w:eastAsia="ru-RU"/>
              </w:rPr>
            </w:pPr>
            <w:r w:rsidRPr="00F162F5">
              <w:rPr>
                <w:rFonts w:ascii="Times New Roman" w:eastAsia="Times New Roman" w:hAnsi="Times New Roman" w:cs="Times New Roman"/>
                <w:bCs/>
                <w:sz w:val="18"/>
                <w:szCs w:val="18"/>
                <w:lang w:eastAsia="ru-RU"/>
              </w:rPr>
              <w:t>2020 год</w:t>
            </w:r>
            <w:r w:rsidRPr="00F162F5">
              <w:rPr>
                <w:rFonts w:ascii="Times New Roman" w:eastAsia="Times New Roman" w:hAnsi="Times New Roman" w:cs="Times New Roman"/>
                <w:bCs/>
                <w:sz w:val="18"/>
                <w:szCs w:val="18"/>
                <w:lang w:eastAsia="ru-RU"/>
              </w:rPr>
              <w:br/>
            </w:r>
            <w:r w:rsidRPr="00F162F5">
              <w:rPr>
                <w:rFonts w:ascii="Times New Roman" w:eastAsia="Times New Roman" w:hAnsi="Times New Roman" w:cs="Times New Roman"/>
                <w:sz w:val="18"/>
                <w:szCs w:val="18"/>
                <w:lang w:eastAsia="ru-RU"/>
              </w:rPr>
              <w:t>план</w:t>
            </w:r>
          </w:p>
          <w:p w:rsidR="00F162F5" w:rsidRPr="00F162F5" w:rsidRDefault="00AB56CD" w:rsidP="00AB56CD">
            <w:pPr>
              <w:widowControl w:val="0"/>
              <w:spacing w:after="0" w:line="240" w:lineRule="auto"/>
              <w:ind w:left="-102" w:right="-102"/>
              <w:jc w:val="center"/>
              <w:rPr>
                <w:rFonts w:ascii="Times New Roman" w:eastAsia="Times New Roman" w:hAnsi="Times New Roman" w:cs="Times New Roman"/>
                <w:bCs/>
                <w:sz w:val="18"/>
                <w:szCs w:val="18"/>
                <w:lang w:eastAsia="ru-RU"/>
              </w:rPr>
            </w:pPr>
            <w:r>
              <w:rPr>
                <w:rFonts w:ascii="Times New Roman" w:eastAsia="Times New Roman" w:hAnsi="Times New Roman" w:cs="Times New Roman"/>
                <w:sz w:val="18"/>
                <w:szCs w:val="18"/>
                <w:lang w:eastAsia="ru-RU"/>
              </w:rPr>
              <w:t>п</w:t>
            </w:r>
            <w:r w:rsidR="00F162F5" w:rsidRPr="00F162F5">
              <w:rPr>
                <w:rFonts w:ascii="Times New Roman" w:eastAsia="Times New Roman" w:hAnsi="Times New Roman" w:cs="Times New Roman"/>
                <w:sz w:val="18"/>
                <w:szCs w:val="18"/>
                <w:lang w:eastAsia="ru-RU"/>
              </w:rPr>
              <w:t>ервона</w:t>
            </w:r>
            <w:r>
              <w:rPr>
                <w:rFonts w:ascii="Times New Roman" w:eastAsia="Times New Roman" w:hAnsi="Times New Roman" w:cs="Times New Roman"/>
                <w:sz w:val="18"/>
                <w:szCs w:val="18"/>
                <w:lang w:eastAsia="ru-RU"/>
              </w:rPr>
              <w:t>ч.</w:t>
            </w:r>
          </w:p>
        </w:tc>
        <w:tc>
          <w:tcPr>
            <w:tcW w:w="998" w:type="dxa"/>
            <w:tcBorders>
              <w:top w:val="single" w:sz="4" w:space="0" w:color="auto"/>
              <w:left w:val="single" w:sz="4" w:space="0" w:color="auto"/>
              <w:bottom w:val="single" w:sz="4" w:space="0" w:color="auto"/>
              <w:right w:val="single" w:sz="4" w:space="0" w:color="auto"/>
            </w:tcBorders>
            <w:vAlign w:val="center"/>
          </w:tcPr>
          <w:p w:rsidR="00F162F5" w:rsidRPr="00AB56CD" w:rsidRDefault="00F162F5" w:rsidP="00AB56CD">
            <w:pPr>
              <w:widowControl w:val="0"/>
              <w:spacing w:after="0" w:line="240" w:lineRule="auto"/>
              <w:ind w:left="-102" w:right="-102"/>
              <w:jc w:val="center"/>
              <w:rPr>
                <w:rFonts w:ascii="Times New Roman" w:eastAsia="Times New Roman" w:hAnsi="Times New Roman" w:cs="Times New Roman"/>
                <w:sz w:val="18"/>
                <w:szCs w:val="18"/>
                <w:lang w:eastAsia="ru-RU"/>
              </w:rPr>
            </w:pPr>
            <w:r w:rsidRPr="00F162F5">
              <w:rPr>
                <w:rFonts w:ascii="Times New Roman" w:eastAsia="Times New Roman" w:hAnsi="Times New Roman" w:cs="Times New Roman"/>
                <w:bCs/>
                <w:sz w:val="18"/>
                <w:szCs w:val="18"/>
                <w:lang w:eastAsia="ru-RU"/>
              </w:rPr>
              <w:t>2020 год</w:t>
            </w:r>
            <w:r w:rsidRPr="00F162F5">
              <w:rPr>
                <w:rFonts w:ascii="Times New Roman" w:eastAsia="Times New Roman" w:hAnsi="Times New Roman" w:cs="Times New Roman"/>
                <w:bCs/>
                <w:sz w:val="18"/>
                <w:szCs w:val="18"/>
                <w:lang w:eastAsia="ru-RU"/>
              </w:rPr>
              <w:br/>
            </w:r>
            <w:r w:rsidR="00AB56CD">
              <w:rPr>
                <w:rFonts w:ascii="Times New Roman" w:eastAsia="Times New Roman" w:hAnsi="Times New Roman" w:cs="Times New Roman"/>
                <w:sz w:val="18"/>
                <w:szCs w:val="18"/>
                <w:lang w:eastAsia="ru-RU"/>
              </w:rPr>
              <w:t xml:space="preserve">план </w:t>
            </w:r>
            <w:proofErr w:type="spellStart"/>
            <w:r w:rsidR="00AB56CD">
              <w:rPr>
                <w:rFonts w:ascii="Times New Roman" w:eastAsia="Times New Roman" w:hAnsi="Times New Roman" w:cs="Times New Roman"/>
                <w:sz w:val="18"/>
                <w:szCs w:val="18"/>
                <w:lang w:eastAsia="ru-RU"/>
              </w:rPr>
              <w:t>уточн</w:t>
            </w:r>
            <w:proofErr w:type="spellEnd"/>
            <w:r w:rsidR="00AB56CD">
              <w:rPr>
                <w:rFonts w:ascii="Times New Roman" w:eastAsia="Times New Roman" w:hAnsi="Times New Roman" w:cs="Times New Roman"/>
                <w:sz w:val="18"/>
                <w:szCs w:val="18"/>
                <w:lang w:eastAsia="ru-RU"/>
              </w:rPr>
              <w:t>.</w:t>
            </w:r>
          </w:p>
        </w:tc>
        <w:tc>
          <w:tcPr>
            <w:tcW w:w="1042" w:type="dxa"/>
            <w:tcBorders>
              <w:top w:val="single" w:sz="4" w:space="0" w:color="auto"/>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ind w:left="-102" w:right="-102"/>
              <w:jc w:val="center"/>
              <w:rPr>
                <w:rFonts w:ascii="Times New Roman" w:eastAsia="Times New Roman" w:hAnsi="Times New Roman" w:cs="Times New Roman"/>
                <w:i/>
                <w:sz w:val="18"/>
                <w:szCs w:val="18"/>
                <w:lang w:eastAsia="ru-RU"/>
              </w:rPr>
            </w:pPr>
            <w:r w:rsidRPr="00F162F5">
              <w:rPr>
                <w:rFonts w:ascii="Times New Roman" w:eastAsia="Times New Roman" w:hAnsi="Times New Roman" w:cs="Times New Roman"/>
                <w:i/>
                <w:sz w:val="18"/>
                <w:szCs w:val="18"/>
                <w:lang w:eastAsia="ru-RU"/>
              </w:rPr>
              <w:t>(</w:t>
            </w:r>
            <w:proofErr w:type="gramStart"/>
            <w:r w:rsidRPr="00F162F5">
              <w:rPr>
                <w:rFonts w:ascii="Times New Roman" w:eastAsia="Times New Roman" w:hAnsi="Times New Roman" w:cs="Times New Roman"/>
                <w:i/>
                <w:sz w:val="18"/>
                <w:szCs w:val="18"/>
                <w:lang w:eastAsia="ru-RU"/>
              </w:rPr>
              <w:t>+)прирост</w:t>
            </w:r>
            <w:proofErr w:type="gramEnd"/>
            <w:r w:rsidRPr="00F162F5">
              <w:rPr>
                <w:rFonts w:ascii="Times New Roman" w:eastAsia="Times New Roman" w:hAnsi="Times New Roman" w:cs="Times New Roman"/>
                <w:i/>
                <w:sz w:val="18"/>
                <w:szCs w:val="18"/>
                <w:lang w:eastAsia="ru-RU"/>
              </w:rPr>
              <w:t xml:space="preserve"> (-)снижение </w:t>
            </w:r>
            <w:r w:rsidRPr="00F162F5">
              <w:rPr>
                <w:rFonts w:ascii="Times New Roman" w:eastAsia="Times New Roman" w:hAnsi="Times New Roman" w:cs="Times New Roman"/>
                <w:bCs/>
                <w:i/>
                <w:sz w:val="18"/>
                <w:szCs w:val="18"/>
                <w:lang w:eastAsia="ru-RU"/>
              </w:rPr>
              <w:t>плановых показателей</w:t>
            </w:r>
          </w:p>
        </w:tc>
        <w:tc>
          <w:tcPr>
            <w:tcW w:w="1001" w:type="dxa"/>
            <w:tcBorders>
              <w:top w:val="single" w:sz="4" w:space="0" w:color="auto"/>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ind w:left="-102" w:right="-102"/>
              <w:jc w:val="center"/>
              <w:rPr>
                <w:rFonts w:ascii="Times New Roman" w:eastAsia="Times New Roman" w:hAnsi="Times New Roman" w:cs="Times New Roman"/>
                <w:bCs/>
                <w:sz w:val="18"/>
                <w:szCs w:val="18"/>
                <w:lang w:eastAsia="ru-RU"/>
              </w:rPr>
            </w:pPr>
            <w:r w:rsidRPr="00F162F5">
              <w:rPr>
                <w:rFonts w:ascii="Times New Roman" w:eastAsia="Times New Roman" w:hAnsi="Times New Roman" w:cs="Times New Roman"/>
                <w:bCs/>
                <w:sz w:val="18"/>
                <w:szCs w:val="18"/>
                <w:lang w:eastAsia="ru-RU"/>
              </w:rPr>
              <w:t>2020 год исполнение</w:t>
            </w:r>
          </w:p>
        </w:tc>
        <w:tc>
          <w:tcPr>
            <w:tcW w:w="1076" w:type="dxa"/>
            <w:tcBorders>
              <w:top w:val="single" w:sz="4" w:space="0" w:color="auto"/>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ind w:left="-102" w:right="-102"/>
              <w:jc w:val="center"/>
              <w:rPr>
                <w:rFonts w:ascii="Times New Roman" w:eastAsia="Times New Roman" w:hAnsi="Times New Roman" w:cs="Times New Roman"/>
                <w:i/>
                <w:sz w:val="18"/>
                <w:szCs w:val="18"/>
                <w:lang w:eastAsia="ru-RU"/>
              </w:rPr>
            </w:pPr>
            <w:r w:rsidRPr="00F162F5">
              <w:rPr>
                <w:rFonts w:ascii="Times New Roman" w:eastAsia="Times New Roman" w:hAnsi="Times New Roman" w:cs="Times New Roman"/>
                <w:i/>
                <w:sz w:val="18"/>
                <w:szCs w:val="18"/>
                <w:lang w:eastAsia="ru-RU"/>
              </w:rPr>
              <w:t>отклонение</w:t>
            </w:r>
          </w:p>
          <w:p w:rsidR="00F162F5" w:rsidRPr="00F162F5" w:rsidRDefault="00F162F5" w:rsidP="00F162F5">
            <w:pPr>
              <w:widowControl w:val="0"/>
              <w:spacing w:after="0" w:line="240" w:lineRule="auto"/>
              <w:ind w:left="-102" w:right="-102"/>
              <w:jc w:val="center"/>
              <w:rPr>
                <w:rFonts w:ascii="Times New Roman" w:eastAsia="Times New Roman" w:hAnsi="Times New Roman" w:cs="Times New Roman"/>
                <w:i/>
                <w:sz w:val="18"/>
                <w:szCs w:val="18"/>
                <w:lang w:eastAsia="ru-RU"/>
              </w:rPr>
            </w:pPr>
            <w:r w:rsidRPr="00F162F5">
              <w:rPr>
                <w:rFonts w:ascii="Times New Roman" w:eastAsia="Times New Roman" w:hAnsi="Times New Roman" w:cs="Times New Roman"/>
                <w:i/>
                <w:sz w:val="18"/>
                <w:szCs w:val="18"/>
                <w:lang w:eastAsia="ru-RU"/>
              </w:rPr>
              <w:t xml:space="preserve">исполнения от </w:t>
            </w:r>
            <w:proofErr w:type="spellStart"/>
            <w:r w:rsidRPr="00F162F5">
              <w:rPr>
                <w:rFonts w:ascii="Times New Roman" w:eastAsia="Times New Roman" w:hAnsi="Times New Roman" w:cs="Times New Roman"/>
                <w:i/>
                <w:sz w:val="18"/>
                <w:szCs w:val="18"/>
                <w:lang w:eastAsia="ru-RU"/>
              </w:rPr>
              <w:t>перв</w:t>
            </w:r>
            <w:proofErr w:type="spellEnd"/>
            <w:r w:rsidRPr="00F162F5">
              <w:rPr>
                <w:rFonts w:ascii="Times New Roman" w:eastAsia="Times New Roman" w:hAnsi="Times New Roman" w:cs="Times New Roman"/>
                <w:i/>
                <w:sz w:val="18"/>
                <w:szCs w:val="18"/>
                <w:lang w:eastAsia="ru-RU"/>
              </w:rPr>
              <w:t>.</w:t>
            </w:r>
          </w:p>
          <w:p w:rsidR="00F162F5" w:rsidRPr="00F162F5" w:rsidRDefault="00F162F5" w:rsidP="00F162F5">
            <w:pPr>
              <w:widowControl w:val="0"/>
              <w:spacing w:after="0" w:line="240" w:lineRule="auto"/>
              <w:ind w:left="-102" w:right="-102"/>
              <w:jc w:val="center"/>
              <w:rPr>
                <w:rFonts w:ascii="Times New Roman" w:eastAsia="Times New Roman" w:hAnsi="Times New Roman" w:cs="Times New Roman"/>
                <w:i/>
                <w:sz w:val="18"/>
                <w:szCs w:val="18"/>
                <w:lang w:eastAsia="ru-RU"/>
              </w:rPr>
            </w:pPr>
            <w:r w:rsidRPr="00F162F5">
              <w:rPr>
                <w:rFonts w:ascii="Times New Roman" w:eastAsia="Times New Roman" w:hAnsi="Times New Roman" w:cs="Times New Roman"/>
                <w:i/>
                <w:sz w:val="18"/>
                <w:szCs w:val="18"/>
                <w:lang w:eastAsia="ru-RU"/>
              </w:rPr>
              <w:t>плана</w:t>
            </w:r>
          </w:p>
        </w:tc>
        <w:tc>
          <w:tcPr>
            <w:tcW w:w="706" w:type="dxa"/>
            <w:tcBorders>
              <w:top w:val="single" w:sz="4" w:space="0" w:color="auto"/>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ind w:left="-102" w:right="-102"/>
              <w:jc w:val="center"/>
              <w:rPr>
                <w:rFonts w:ascii="Times New Roman" w:eastAsia="Times New Roman" w:hAnsi="Times New Roman" w:cs="Times New Roman"/>
                <w:bCs/>
                <w:i/>
                <w:sz w:val="18"/>
                <w:szCs w:val="18"/>
                <w:lang w:eastAsia="ru-RU"/>
              </w:rPr>
            </w:pPr>
            <w:r w:rsidRPr="00F162F5">
              <w:rPr>
                <w:rFonts w:ascii="Times New Roman" w:eastAsia="Times New Roman" w:hAnsi="Times New Roman" w:cs="Times New Roman"/>
                <w:bCs/>
                <w:i/>
                <w:sz w:val="18"/>
                <w:szCs w:val="18"/>
                <w:lang w:eastAsia="ru-RU"/>
              </w:rPr>
              <w:t>%</w:t>
            </w:r>
          </w:p>
          <w:p w:rsidR="00F162F5" w:rsidRPr="00F162F5" w:rsidRDefault="00F162F5" w:rsidP="00F162F5">
            <w:pPr>
              <w:widowControl w:val="0"/>
              <w:spacing w:after="0" w:line="240" w:lineRule="auto"/>
              <w:ind w:left="-102" w:right="-102"/>
              <w:jc w:val="center"/>
              <w:rPr>
                <w:rFonts w:ascii="Times New Roman" w:eastAsia="Times New Roman" w:hAnsi="Times New Roman" w:cs="Times New Roman"/>
                <w:bCs/>
                <w:i/>
                <w:sz w:val="18"/>
                <w:szCs w:val="18"/>
                <w:lang w:eastAsia="ru-RU"/>
              </w:rPr>
            </w:pPr>
            <w:r w:rsidRPr="00F162F5">
              <w:rPr>
                <w:rFonts w:ascii="Times New Roman" w:eastAsia="Times New Roman" w:hAnsi="Times New Roman" w:cs="Times New Roman"/>
                <w:bCs/>
                <w:i/>
                <w:sz w:val="18"/>
                <w:szCs w:val="18"/>
                <w:lang w:eastAsia="ru-RU"/>
              </w:rPr>
              <w:t>поступления</w:t>
            </w:r>
          </w:p>
        </w:tc>
        <w:tc>
          <w:tcPr>
            <w:tcW w:w="1076" w:type="dxa"/>
            <w:tcBorders>
              <w:top w:val="single" w:sz="4" w:space="0" w:color="auto"/>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ind w:left="-102" w:right="-102"/>
              <w:jc w:val="center"/>
              <w:rPr>
                <w:rFonts w:ascii="Times New Roman" w:eastAsia="Times New Roman" w:hAnsi="Times New Roman" w:cs="Times New Roman"/>
                <w:i/>
                <w:sz w:val="18"/>
                <w:szCs w:val="18"/>
                <w:lang w:eastAsia="ru-RU"/>
              </w:rPr>
            </w:pPr>
            <w:r w:rsidRPr="00F162F5">
              <w:rPr>
                <w:rFonts w:ascii="Times New Roman" w:eastAsia="Times New Roman" w:hAnsi="Times New Roman" w:cs="Times New Roman"/>
                <w:i/>
                <w:sz w:val="18"/>
                <w:szCs w:val="18"/>
                <w:lang w:eastAsia="ru-RU"/>
              </w:rPr>
              <w:t>отклонение</w:t>
            </w:r>
          </w:p>
          <w:p w:rsidR="00F162F5" w:rsidRPr="00F162F5" w:rsidRDefault="00F162F5" w:rsidP="00F162F5">
            <w:pPr>
              <w:widowControl w:val="0"/>
              <w:spacing w:after="0" w:line="240" w:lineRule="auto"/>
              <w:ind w:left="-102" w:right="-102"/>
              <w:jc w:val="center"/>
              <w:rPr>
                <w:rFonts w:ascii="Times New Roman" w:eastAsia="Times New Roman" w:hAnsi="Times New Roman" w:cs="Times New Roman"/>
                <w:bCs/>
                <w:i/>
                <w:sz w:val="18"/>
                <w:szCs w:val="18"/>
                <w:lang w:eastAsia="ru-RU"/>
              </w:rPr>
            </w:pPr>
            <w:r w:rsidRPr="00F162F5">
              <w:rPr>
                <w:rFonts w:ascii="Times New Roman" w:eastAsia="Times New Roman" w:hAnsi="Times New Roman" w:cs="Times New Roman"/>
                <w:i/>
                <w:sz w:val="18"/>
                <w:szCs w:val="18"/>
                <w:lang w:eastAsia="ru-RU"/>
              </w:rPr>
              <w:t xml:space="preserve">исполнения от </w:t>
            </w:r>
            <w:proofErr w:type="spellStart"/>
            <w:r w:rsidRPr="00F162F5">
              <w:rPr>
                <w:rFonts w:ascii="Times New Roman" w:eastAsia="Times New Roman" w:hAnsi="Times New Roman" w:cs="Times New Roman"/>
                <w:i/>
                <w:sz w:val="18"/>
                <w:szCs w:val="18"/>
                <w:lang w:eastAsia="ru-RU"/>
              </w:rPr>
              <w:t>уточн</w:t>
            </w:r>
            <w:proofErr w:type="spellEnd"/>
            <w:r w:rsidRPr="00F162F5">
              <w:rPr>
                <w:rFonts w:ascii="Times New Roman" w:eastAsia="Times New Roman" w:hAnsi="Times New Roman" w:cs="Times New Roman"/>
                <w:i/>
                <w:sz w:val="18"/>
                <w:szCs w:val="18"/>
                <w:lang w:eastAsia="ru-RU"/>
              </w:rPr>
              <w:t>. плана</w:t>
            </w:r>
          </w:p>
        </w:tc>
        <w:tc>
          <w:tcPr>
            <w:tcW w:w="695" w:type="dxa"/>
            <w:tcBorders>
              <w:top w:val="single" w:sz="4" w:space="0" w:color="auto"/>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ind w:left="-102" w:right="-102"/>
              <w:jc w:val="center"/>
              <w:rPr>
                <w:rFonts w:ascii="Times New Roman" w:eastAsia="Times New Roman" w:hAnsi="Times New Roman" w:cs="Times New Roman"/>
                <w:bCs/>
                <w:i/>
                <w:sz w:val="18"/>
                <w:szCs w:val="18"/>
                <w:lang w:eastAsia="ru-RU"/>
              </w:rPr>
            </w:pPr>
            <w:r w:rsidRPr="00F162F5">
              <w:rPr>
                <w:rFonts w:ascii="Times New Roman" w:eastAsia="Times New Roman" w:hAnsi="Times New Roman" w:cs="Times New Roman"/>
                <w:bCs/>
                <w:i/>
                <w:sz w:val="18"/>
                <w:szCs w:val="18"/>
                <w:lang w:eastAsia="ru-RU"/>
              </w:rPr>
              <w:t>%</w:t>
            </w:r>
          </w:p>
          <w:p w:rsidR="00F162F5" w:rsidRPr="00F162F5" w:rsidRDefault="00F162F5" w:rsidP="00F162F5">
            <w:pPr>
              <w:widowControl w:val="0"/>
              <w:spacing w:after="0" w:line="240" w:lineRule="auto"/>
              <w:ind w:left="-102" w:right="-102"/>
              <w:jc w:val="center"/>
              <w:rPr>
                <w:rFonts w:ascii="Times New Roman" w:eastAsia="Times New Roman" w:hAnsi="Times New Roman" w:cs="Times New Roman"/>
                <w:bCs/>
                <w:i/>
                <w:sz w:val="18"/>
                <w:szCs w:val="18"/>
                <w:lang w:eastAsia="ru-RU"/>
              </w:rPr>
            </w:pPr>
            <w:r w:rsidRPr="00F162F5">
              <w:rPr>
                <w:rFonts w:ascii="Times New Roman" w:eastAsia="Times New Roman" w:hAnsi="Times New Roman" w:cs="Times New Roman"/>
                <w:bCs/>
                <w:i/>
                <w:sz w:val="18"/>
                <w:szCs w:val="18"/>
                <w:lang w:eastAsia="ru-RU"/>
              </w:rPr>
              <w:t xml:space="preserve">исп. от </w:t>
            </w:r>
            <w:proofErr w:type="spellStart"/>
            <w:r w:rsidRPr="00F162F5">
              <w:rPr>
                <w:rFonts w:ascii="Times New Roman" w:eastAsia="Times New Roman" w:hAnsi="Times New Roman" w:cs="Times New Roman"/>
                <w:bCs/>
                <w:i/>
                <w:sz w:val="18"/>
                <w:szCs w:val="18"/>
                <w:lang w:eastAsia="ru-RU"/>
              </w:rPr>
              <w:t>уточн</w:t>
            </w:r>
            <w:proofErr w:type="spellEnd"/>
            <w:r w:rsidRPr="00F162F5">
              <w:rPr>
                <w:rFonts w:ascii="Times New Roman" w:eastAsia="Times New Roman" w:hAnsi="Times New Roman" w:cs="Times New Roman"/>
                <w:bCs/>
                <w:i/>
                <w:sz w:val="18"/>
                <w:szCs w:val="18"/>
                <w:lang w:eastAsia="ru-RU"/>
              </w:rPr>
              <w:t>. плана</w:t>
            </w:r>
          </w:p>
        </w:tc>
      </w:tr>
      <w:tr w:rsidR="00F162F5" w:rsidRPr="00F162F5" w:rsidTr="00F162F5">
        <w:trPr>
          <w:trHeight w:val="333"/>
          <w:jc w:val="center"/>
        </w:trPr>
        <w:tc>
          <w:tcPr>
            <w:tcW w:w="2348" w:type="dxa"/>
            <w:tcBorders>
              <w:top w:val="single" w:sz="4" w:space="0" w:color="auto"/>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ind w:right="-102"/>
              <w:rPr>
                <w:rFonts w:ascii="Times New Roman" w:eastAsia="Times New Roman" w:hAnsi="Times New Roman" w:cs="Times New Roman"/>
                <w:b/>
                <w:sz w:val="18"/>
                <w:szCs w:val="18"/>
                <w:u w:val="single"/>
                <w:lang w:eastAsia="ru-RU"/>
              </w:rPr>
            </w:pPr>
            <w:r w:rsidRPr="00F162F5">
              <w:rPr>
                <w:rFonts w:ascii="Times New Roman" w:eastAsia="Times New Roman" w:hAnsi="Times New Roman" w:cs="Times New Roman"/>
                <w:b/>
                <w:sz w:val="18"/>
                <w:szCs w:val="18"/>
                <w:u w:val="single"/>
                <w:lang w:eastAsia="ru-RU"/>
              </w:rPr>
              <w:t>НАЛОГОВЫЕ И НЕНАЛОГОВЫЕ ДОХОДЫ,</w:t>
            </w:r>
          </w:p>
          <w:p w:rsidR="00F162F5" w:rsidRPr="00F162F5" w:rsidRDefault="00F162F5" w:rsidP="00F162F5">
            <w:pPr>
              <w:widowControl w:val="0"/>
              <w:spacing w:after="0" w:line="240" w:lineRule="auto"/>
              <w:ind w:right="-102"/>
              <w:rPr>
                <w:rFonts w:ascii="Times New Roman" w:eastAsia="Times New Roman" w:hAnsi="Times New Roman" w:cs="Times New Roman"/>
                <w:b/>
                <w:sz w:val="18"/>
                <w:szCs w:val="18"/>
                <w:u w:val="single"/>
                <w:lang w:eastAsia="ru-RU"/>
              </w:rPr>
            </w:pPr>
            <w:r w:rsidRPr="00F162F5">
              <w:rPr>
                <w:rFonts w:ascii="Times New Roman" w:eastAsia="Times New Roman" w:hAnsi="Times New Roman" w:cs="Times New Roman"/>
                <w:bCs/>
                <w:i/>
                <w:sz w:val="18"/>
                <w:szCs w:val="18"/>
                <w:lang w:eastAsia="ru-RU"/>
              </w:rPr>
              <w:t>в том числе:</w:t>
            </w:r>
          </w:p>
        </w:tc>
        <w:tc>
          <w:tcPr>
            <w:tcW w:w="1008" w:type="dxa"/>
            <w:tcBorders>
              <w:top w:val="single" w:sz="4" w:space="0" w:color="auto"/>
              <w:left w:val="nil"/>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b/>
                <w:bCs/>
                <w:color w:val="000000"/>
                <w:sz w:val="19"/>
                <w:szCs w:val="19"/>
                <w:u w:val="single"/>
                <w:lang w:eastAsia="ru-RU"/>
              </w:rPr>
            </w:pPr>
            <w:r w:rsidRPr="00F162F5">
              <w:rPr>
                <w:rFonts w:ascii="Times New Roman" w:eastAsia="Times New Roman" w:hAnsi="Times New Roman" w:cs="Times New Roman"/>
                <w:b/>
                <w:bCs/>
                <w:color w:val="000000"/>
                <w:sz w:val="19"/>
                <w:szCs w:val="19"/>
                <w:u w:val="single"/>
                <w:lang w:eastAsia="ru-RU"/>
              </w:rPr>
              <w:t>582 630,0</w:t>
            </w:r>
          </w:p>
        </w:tc>
        <w:tc>
          <w:tcPr>
            <w:tcW w:w="998" w:type="dxa"/>
            <w:tcBorders>
              <w:top w:val="single" w:sz="4" w:space="0" w:color="auto"/>
              <w:left w:val="nil"/>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b/>
                <w:bCs/>
                <w:color w:val="000000"/>
                <w:sz w:val="19"/>
                <w:szCs w:val="19"/>
                <w:u w:val="single"/>
                <w:lang w:eastAsia="ru-RU"/>
              </w:rPr>
            </w:pPr>
            <w:r w:rsidRPr="00F162F5">
              <w:rPr>
                <w:rFonts w:ascii="Times New Roman" w:eastAsia="Times New Roman" w:hAnsi="Times New Roman" w:cs="Times New Roman"/>
                <w:b/>
                <w:bCs/>
                <w:color w:val="000000"/>
                <w:sz w:val="19"/>
                <w:szCs w:val="19"/>
                <w:u w:val="single"/>
                <w:lang w:eastAsia="ru-RU"/>
              </w:rPr>
              <w:t>555 133,5</w:t>
            </w:r>
          </w:p>
        </w:tc>
        <w:tc>
          <w:tcPr>
            <w:tcW w:w="1042" w:type="dxa"/>
            <w:tcBorders>
              <w:top w:val="single" w:sz="4" w:space="0" w:color="auto"/>
              <w:left w:val="nil"/>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b/>
                <w:bCs/>
                <w:color w:val="000000"/>
                <w:sz w:val="19"/>
                <w:szCs w:val="19"/>
                <w:u w:val="single"/>
                <w:lang w:eastAsia="ru-RU"/>
              </w:rPr>
            </w:pPr>
            <w:r w:rsidRPr="00F162F5">
              <w:rPr>
                <w:rFonts w:ascii="Times New Roman" w:eastAsia="Times New Roman" w:hAnsi="Times New Roman" w:cs="Times New Roman"/>
                <w:b/>
                <w:bCs/>
                <w:color w:val="000000"/>
                <w:sz w:val="19"/>
                <w:szCs w:val="19"/>
                <w:u w:val="single"/>
                <w:lang w:eastAsia="ru-RU"/>
              </w:rPr>
              <w:t>-27 496,5</w:t>
            </w:r>
          </w:p>
        </w:tc>
        <w:tc>
          <w:tcPr>
            <w:tcW w:w="1001" w:type="dxa"/>
            <w:tcBorders>
              <w:top w:val="single" w:sz="4" w:space="0" w:color="auto"/>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b/>
                <w:bCs/>
                <w:color w:val="000000"/>
                <w:sz w:val="19"/>
                <w:szCs w:val="19"/>
                <w:u w:val="single"/>
                <w:lang w:eastAsia="ru-RU"/>
              </w:rPr>
            </w:pPr>
            <w:r w:rsidRPr="00F162F5">
              <w:rPr>
                <w:rFonts w:ascii="Times New Roman" w:eastAsia="Times New Roman" w:hAnsi="Times New Roman" w:cs="Times New Roman"/>
                <w:b/>
                <w:bCs/>
                <w:color w:val="000000"/>
                <w:sz w:val="19"/>
                <w:szCs w:val="19"/>
                <w:u w:val="single"/>
                <w:lang w:eastAsia="ru-RU"/>
              </w:rPr>
              <w:t>559 752,9</w:t>
            </w:r>
          </w:p>
        </w:tc>
        <w:tc>
          <w:tcPr>
            <w:tcW w:w="1076" w:type="dxa"/>
            <w:tcBorders>
              <w:top w:val="single" w:sz="4" w:space="0" w:color="auto"/>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b/>
                <w:bCs/>
                <w:i/>
                <w:iCs/>
                <w:color w:val="000000"/>
                <w:sz w:val="19"/>
                <w:szCs w:val="19"/>
                <w:u w:val="single"/>
                <w:lang w:eastAsia="ru-RU"/>
              </w:rPr>
            </w:pPr>
            <w:r w:rsidRPr="00F162F5">
              <w:rPr>
                <w:rFonts w:ascii="Times New Roman" w:eastAsia="Times New Roman" w:hAnsi="Times New Roman" w:cs="Times New Roman"/>
                <w:b/>
                <w:bCs/>
                <w:i/>
                <w:iCs/>
                <w:color w:val="000000"/>
                <w:sz w:val="19"/>
                <w:szCs w:val="19"/>
                <w:u w:val="single"/>
                <w:lang w:eastAsia="ru-RU"/>
              </w:rPr>
              <w:t>-22 877,1</w:t>
            </w:r>
          </w:p>
        </w:tc>
        <w:tc>
          <w:tcPr>
            <w:tcW w:w="706" w:type="dxa"/>
            <w:tcBorders>
              <w:top w:val="single" w:sz="4" w:space="0" w:color="auto"/>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b/>
                <w:bCs/>
                <w:i/>
                <w:iCs/>
                <w:color w:val="000000"/>
                <w:sz w:val="19"/>
                <w:szCs w:val="19"/>
                <w:u w:val="single"/>
                <w:lang w:eastAsia="ru-RU"/>
              </w:rPr>
            </w:pPr>
            <w:r w:rsidRPr="00F162F5">
              <w:rPr>
                <w:rFonts w:ascii="Times New Roman" w:eastAsia="Times New Roman" w:hAnsi="Times New Roman" w:cs="Times New Roman"/>
                <w:b/>
                <w:bCs/>
                <w:i/>
                <w:iCs/>
                <w:color w:val="000000"/>
                <w:sz w:val="19"/>
                <w:szCs w:val="19"/>
                <w:u w:val="single"/>
                <w:lang w:eastAsia="ru-RU"/>
              </w:rPr>
              <w:t>96%</w:t>
            </w:r>
          </w:p>
        </w:tc>
        <w:tc>
          <w:tcPr>
            <w:tcW w:w="1076" w:type="dxa"/>
            <w:tcBorders>
              <w:top w:val="single" w:sz="4" w:space="0" w:color="auto"/>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b/>
                <w:bCs/>
                <w:i/>
                <w:iCs/>
                <w:color w:val="000000"/>
                <w:sz w:val="19"/>
                <w:szCs w:val="19"/>
                <w:u w:val="single"/>
                <w:lang w:eastAsia="ru-RU"/>
              </w:rPr>
            </w:pPr>
            <w:r w:rsidRPr="00F162F5">
              <w:rPr>
                <w:rFonts w:ascii="Times New Roman" w:eastAsia="Times New Roman" w:hAnsi="Times New Roman" w:cs="Times New Roman"/>
                <w:b/>
                <w:bCs/>
                <w:i/>
                <w:iCs/>
                <w:color w:val="000000"/>
                <w:sz w:val="19"/>
                <w:szCs w:val="19"/>
                <w:u w:val="single"/>
                <w:lang w:eastAsia="ru-RU"/>
              </w:rPr>
              <w:t>+4 619,4</w:t>
            </w:r>
          </w:p>
        </w:tc>
        <w:tc>
          <w:tcPr>
            <w:tcW w:w="695" w:type="dxa"/>
            <w:tcBorders>
              <w:top w:val="single" w:sz="4" w:space="0" w:color="auto"/>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b/>
                <w:bCs/>
                <w:i/>
                <w:iCs/>
                <w:color w:val="000000"/>
                <w:sz w:val="19"/>
                <w:szCs w:val="19"/>
                <w:u w:val="single"/>
                <w:lang w:eastAsia="ru-RU"/>
              </w:rPr>
            </w:pPr>
            <w:r w:rsidRPr="00F162F5">
              <w:rPr>
                <w:rFonts w:ascii="Times New Roman" w:eastAsia="Times New Roman" w:hAnsi="Times New Roman" w:cs="Times New Roman"/>
                <w:b/>
                <w:bCs/>
                <w:i/>
                <w:iCs/>
                <w:color w:val="000000"/>
                <w:sz w:val="19"/>
                <w:szCs w:val="19"/>
                <w:u w:val="single"/>
                <w:lang w:eastAsia="ru-RU"/>
              </w:rPr>
              <w:t>101%</w:t>
            </w:r>
          </w:p>
        </w:tc>
      </w:tr>
      <w:tr w:rsidR="00F162F5" w:rsidRPr="00F162F5" w:rsidTr="00F162F5">
        <w:trPr>
          <w:trHeight w:val="369"/>
          <w:jc w:val="center"/>
        </w:trPr>
        <w:tc>
          <w:tcPr>
            <w:tcW w:w="2348"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ind w:right="-102"/>
              <w:rPr>
                <w:rFonts w:ascii="Times New Roman" w:eastAsia="Times New Roman" w:hAnsi="Times New Roman" w:cs="Times New Roman"/>
                <w:b/>
                <w:iCs/>
                <w:sz w:val="18"/>
                <w:szCs w:val="18"/>
                <w:lang w:eastAsia="ru-RU"/>
              </w:rPr>
            </w:pPr>
            <w:r w:rsidRPr="00F162F5">
              <w:rPr>
                <w:rFonts w:ascii="Times New Roman" w:eastAsia="Times New Roman" w:hAnsi="Times New Roman" w:cs="Times New Roman"/>
                <w:b/>
                <w:iCs/>
                <w:sz w:val="18"/>
                <w:szCs w:val="18"/>
                <w:lang w:eastAsia="ru-RU"/>
              </w:rPr>
              <w:t>Налоговые доходы,</w:t>
            </w:r>
          </w:p>
          <w:p w:rsidR="00F162F5" w:rsidRPr="00F162F5" w:rsidRDefault="00F162F5" w:rsidP="00F162F5">
            <w:pPr>
              <w:widowControl w:val="0"/>
              <w:spacing w:after="0" w:line="240" w:lineRule="auto"/>
              <w:ind w:right="-102"/>
              <w:rPr>
                <w:rFonts w:ascii="Times New Roman" w:eastAsia="Times New Roman" w:hAnsi="Times New Roman" w:cs="Times New Roman"/>
                <w:bCs/>
                <w:i/>
                <w:sz w:val="18"/>
                <w:szCs w:val="18"/>
                <w:lang w:eastAsia="ru-RU"/>
              </w:rPr>
            </w:pPr>
            <w:r w:rsidRPr="00F162F5">
              <w:rPr>
                <w:rFonts w:ascii="Times New Roman" w:eastAsia="Times New Roman" w:hAnsi="Times New Roman" w:cs="Times New Roman"/>
                <w:bCs/>
                <w:i/>
                <w:sz w:val="18"/>
                <w:szCs w:val="18"/>
                <w:lang w:eastAsia="ru-RU"/>
              </w:rPr>
              <w:t>в том числе:</w:t>
            </w:r>
          </w:p>
        </w:tc>
        <w:tc>
          <w:tcPr>
            <w:tcW w:w="1008" w:type="dxa"/>
            <w:tcBorders>
              <w:top w:val="nil"/>
              <w:left w:val="nil"/>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b/>
                <w:bCs/>
                <w:color w:val="000000"/>
                <w:sz w:val="18"/>
                <w:szCs w:val="18"/>
                <w:lang w:eastAsia="ru-RU"/>
              </w:rPr>
            </w:pPr>
            <w:r w:rsidRPr="00F162F5">
              <w:rPr>
                <w:rFonts w:ascii="Times New Roman" w:eastAsia="Times New Roman" w:hAnsi="Times New Roman" w:cs="Times New Roman"/>
                <w:b/>
                <w:bCs/>
                <w:color w:val="000000"/>
                <w:sz w:val="18"/>
                <w:szCs w:val="18"/>
                <w:lang w:eastAsia="ru-RU"/>
              </w:rPr>
              <w:t>461 061,0</w:t>
            </w:r>
          </w:p>
        </w:tc>
        <w:tc>
          <w:tcPr>
            <w:tcW w:w="998" w:type="dxa"/>
            <w:tcBorders>
              <w:top w:val="nil"/>
              <w:left w:val="nil"/>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b/>
                <w:bCs/>
                <w:color w:val="000000"/>
                <w:sz w:val="18"/>
                <w:szCs w:val="18"/>
                <w:lang w:eastAsia="ru-RU"/>
              </w:rPr>
            </w:pPr>
            <w:r w:rsidRPr="00F162F5">
              <w:rPr>
                <w:rFonts w:ascii="Times New Roman" w:eastAsia="Times New Roman" w:hAnsi="Times New Roman" w:cs="Times New Roman"/>
                <w:b/>
                <w:bCs/>
                <w:color w:val="000000"/>
                <w:sz w:val="18"/>
                <w:szCs w:val="18"/>
                <w:lang w:eastAsia="ru-RU"/>
              </w:rPr>
              <w:t>450 466,0</w:t>
            </w:r>
          </w:p>
        </w:tc>
        <w:tc>
          <w:tcPr>
            <w:tcW w:w="1042" w:type="dxa"/>
            <w:tcBorders>
              <w:top w:val="single" w:sz="4" w:space="0" w:color="auto"/>
              <w:left w:val="nil"/>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b/>
                <w:bCs/>
                <w:color w:val="000000"/>
                <w:sz w:val="18"/>
                <w:szCs w:val="18"/>
                <w:lang w:eastAsia="ru-RU"/>
              </w:rPr>
            </w:pPr>
            <w:r w:rsidRPr="00F162F5">
              <w:rPr>
                <w:rFonts w:ascii="Times New Roman" w:eastAsia="Times New Roman" w:hAnsi="Times New Roman" w:cs="Times New Roman"/>
                <w:b/>
                <w:bCs/>
                <w:color w:val="000000"/>
                <w:sz w:val="18"/>
                <w:szCs w:val="18"/>
                <w:lang w:eastAsia="ru-RU"/>
              </w:rPr>
              <w:t>-10 595,0</w:t>
            </w:r>
          </w:p>
        </w:tc>
        <w:tc>
          <w:tcPr>
            <w:tcW w:w="1001"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b/>
                <w:bCs/>
                <w:color w:val="000000"/>
                <w:sz w:val="18"/>
                <w:szCs w:val="18"/>
                <w:lang w:eastAsia="ru-RU"/>
              </w:rPr>
            </w:pPr>
            <w:r w:rsidRPr="00F162F5">
              <w:rPr>
                <w:rFonts w:ascii="Times New Roman" w:eastAsia="Times New Roman" w:hAnsi="Times New Roman" w:cs="Times New Roman"/>
                <w:b/>
                <w:bCs/>
                <w:color w:val="000000"/>
                <w:sz w:val="18"/>
                <w:szCs w:val="18"/>
                <w:lang w:eastAsia="ru-RU"/>
              </w:rPr>
              <w:t>453 780,6</w:t>
            </w:r>
          </w:p>
        </w:tc>
        <w:tc>
          <w:tcPr>
            <w:tcW w:w="1076"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b/>
                <w:bCs/>
                <w:i/>
                <w:iCs/>
                <w:color w:val="000000"/>
                <w:sz w:val="18"/>
                <w:szCs w:val="18"/>
                <w:lang w:eastAsia="ru-RU"/>
              </w:rPr>
            </w:pPr>
            <w:r w:rsidRPr="00F162F5">
              <w:rPr>
                <w:rFonts w:ascii="Times New Roman" w:eastAsia="Times New Roman" w:hAnsi="Times New Roman" w:cs="Times New Roman"/>
                <w:b/>
                <w:bCs/>
                <w:i/>
                <w:iCs/>
                <w:color w:val="000000"/>
                <w:sz w:val="18"/>
                <w:szCs w:val="18"/>
                <w:lang w:eastAsia="ru-RU"/>
              </w:rPr>
              <w:t>-7 280,4</w:t>
            </w:r>
          </w:p>
        </w:tc>
        <w:tc>
          <w:tcPr>
            <w:tcW w:w="706"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b/>
                <w:bCs/>
                <w:i/>
                <w:iCs/>
                <w:color w:val="000000"/>
                <w:sz w:val="18"/>
                <w:szCs w:val="18"/>
                <w:lang w:eastAsia="ru-RU"/>
              </w:rPr>
            </w:pPr>
            <w:r w:rsidRPr="00F162F5">
              <w:rPr>
                <w:rFonts w:ascii="Times New Roman" w:eastAsia="Times New Roman" w:hAnsi="Times New Roman" w:cs="Times New Roman"/>
                <w:b/>
                <w:bCs/>
                <w:i/>
                <w:iCs/>
                <w:color w:val="000000"/>
                <w:sz w:val="18"/>
                <w:szCs w:val="18"/>
                <w:lang w:eastAsia="ru-RU"/>
              </w:rPr>
              <w:t>98%</w:t>
            </w:r>
          </w:p>
        </w:tc>
        <w:tc>
          <w:tcPr>
            <w:tcW w:w="1076"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b/>
                <w:bCs/>
                <w:i/>
                <w:iCs/>
                <w:color w:val="000000"/>
                <w:sz w:val="18"/>
                <w:szCs w:val="18"/>
                <w:lang w:eastAsia="ru-RU"/>
              </w:rPr>
            </w:pPr>
            <w:r w:rsidRPr="00F162F5">
              <w:rPr>
                <w:rFonts w:ascii="Times New Roman" w:eastAsia="Times New Roman" w:hAnsi="Times New Roman" w:cs="Times New Roman"/>
                <w:b/>
                <w:bCs/>
                <w:i/>
                <w:iCs/>
                <w:color w:val="000000"/>
                <w:sz w:val="18"/>
                <w:szCs w:val="18"/>
                <w:lang w:eastAsia="ru-RU"/>
              </w:rPr>
              <w:t>+3 314,6</w:t>
            </w:r>
          </w:p>
        </w:tc>
        <w:tc>
          <w:tcPr>
            <w:tcW w:w="695"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b/>
                <w:bCs/>
                <w:i/>
                <w:iCs/>
                <w:color w:val="000000"/>
                <w:sz w:val="18"/>
                <w:szCs w:val="18"/>
                <w:lang w:eastAsia="ru-RU"/>
              </w:rPr>
            </w:pPr>
            <w:r w:rsidRPr="00F162F5">
              <w:rPr>
                <w:rFonts w:ascii="Times New Roman" w:eastAsia="Times New Roman" w:hAnsi="Times New Roman" w:cs="Times New Roman"/>
                <w:b/>
                <w:bCs/>
                <w:i/>
                <w:iCs/>
                <w:color w:val="000000"/>
                <w:sz w:val="18"/>
                <w:szCs w:val="18"/>
                <w:lang w:eastAsia="ru-RU"/>
              </w:rPr>
              <w:t>101%</w:t>
            </w:r>
          </w:p>
        </w:tc>
      </w:tr>
      <w:tr w:rsidR="00F162F5" w:rsidRPr="00F162F5" w:rsidTr="00F162F5">
        <w:trPr>
          <w:trHeight w:val="369"/>
          <w:jc w:val="center"/>
        </w:trPr>
        <w:tc>
          <w:tcPr>
            <w:tcW w:w="2348"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ind w:right="-102"/>
              <w:rPr>
                <w:rFonts w:ascii="Times New Roman" w:eastAsia="Times New Roman" w:hAnsi="Times New Roman" w:cs="Times New Roman"/>
                <w:sz w:val="18"/>
                <w:szCs w:val="18"/>
                <w:lang w:eastAsia="ru-RU"/>
              </w:rPr>
            </w:pPr>
            <w:r w:rsidRPr="00F162F5">
              <w:rPr>
                <w:rFonts w:ascii="Times New Roman" w:eastAsia="Times New Roman" w:hAnsi="Times New Roman" w:cs="Times New Roman"/>
                <w:sz w:val="18"/>
                <w:szCs w:val="18"/>
                <w:lang w:eastAsia="ru-RU"/>
              </w:rPr>
              <w:t>налог на доходы физических лиц</w:t>
            </w:r>
          </w:p>
        </w:tc>
        <w:tc>
          <w:tcPr>
            <w:tcW w:w="1008" w:type="dxa"/>
            <w:tcBorders>
              <w:top w:val="nil"/>
              <w:left w:val="nil"/>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color w:val="000000"/>
                <w:sz w:val="18"/>
                <w:szCs w:val="18"/>
                <w:lang w:eastAsia="ru-RU"/>
              </w:rPr>
            </w:pPr>
            <w:r w:rsidRPr="00F162F5">
              <w:rPr>
                <w:rFonts w:ascii="Times New Roman" w:eastAsia="Times New Roman" w:hAnsi="Times New Roman" w:cs="Times New Roman"/>
                <w:color w:val="000000"/>
                <w:sz w:val="18"/>
                <w:szCs w:val="18"/>
                <w:lang w:eastAsia="ru-RU"/>
              </w:rPr>
              <w:t>396 000,0</w:t>
            </w:r>
          </w:p>
        </w:tc>
        <w:tc>
          <w:tcPr>
            <w:tcW w:w="998" w:type="dxa"/>
            <w:tcBorders>
              <w:top w:val="nil"/>
              <w:left w:val="nil"/>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color w:val="000000"/>
                <w:sz w:val="18"/>
                <w:szCs w:val="18"/>
                <w:lang w:eastAsia="ru-RU"/>
              </w:rPr>
            </w:pPr>
            <w:r w:rsidRPr="00F162F5">
              <w:rPr>
                <w:rFonts w:ascii="Times New Roman" w:eastAsia="Times New Roman" w:hAnsi="Times New Roman" w:cs="Times New Roman"/>
                <w:color w:val="000000"/>
                <w:sz w:val="18"/>
                <w:szCs w:val="18"/>
                <w:lang w:eastAsia="ru-RU"/>
              </w:rPr>
              <w:t>385 144,0</w:t>
            </w:r>
          </w:p>
        </w:tc>
        <w:tc>
          <w:tcPr>
            <w:tcW w:w="1042" w:type="dxa"/>
            <w:tcBorders>
              <w:top w:val="single" w:sz="4" w:space="0" w:color="auto"/>
              <w:left w:val="nil"/>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i/>
                <w:iCs/>
                <w:color w:val="000000"/>
                <w:sz w:val="18"/>
                <w:szCs w:val="18"/>
                <w:lang w:eastAsia="ru-RU"/>
              </w:rPr>
            </w:pPr>
            <w:r w:rsidRPr="00F162F5">
              <w:rPr>
                <w:rFonts w:ascii="Times New Roman" w:eastAsia="Times New Roman" w:hAnsi="Times New Roman" w:cs="Times New Roman"/>
                <w:i/>
                <w:iCs/>
                <w:color w:val="000000"/>
                <w:sz w:val="18"/>
                <w:szCs w:val="18"/>
                <w:lang w:eastAsia="ru-RU"/>
              </w:rPr>
              <w:t>-10 856,0</w:t>
            </w:r>
          </w:p>
        </w:tc>
        <w:tc>
          <w:tcPr>
            <w:tcW w:w="1001"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color w:val="000000"/>
                <w:sz w:val="18"/>
                <w:szCs w:val="18"/>
                <w:lang w:eastAsia="ru-RU"/>
              </w:rPr>
            </w:pPr>
            <w:r w:rsidRPr="00F162F5">
              <w:rPr>
                <w:rFonts w:ascii="Times New Roman" w:eastAsia="Times New Roman" w:hAnsi="Times New Roman" w:cs="Times New Roman"/>
                <w:color w:val="000000"/>
                <w:sz w:val="18"/>
                <w:szCs w:val="18"/>
                <w:lang w:eastAsia="ru-RU"/>
              </w:rPr>
              <w:t>388 848,8</w:t>
            </w:r>
          </w:p>
        </w:tc>
        <w:tc>
          <w:tcPr>
            <w:tcW w:w="1076"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i/>
                <w:iCs/>
                <w:color w:val="000000"/>
                <w:sz w:val="18"/>
                <w:szCs w:val="18"/>
                <w:lang w:eastAsia="ru-RU"/>
              </w:rPr>
            </w:pPr>
            <w:r w:rsidRPr="00F162F5">
              <w:rPr>
                <w:rFonts w:ascii="Times New Roman" w:eastAsia="Times New Roman" w:hAnsi="Times New Roman" w:cs="Times New Roman"/>
                <w:i/>
                <w:iCs/>
                <w:color w:val="000000"/>
                <w:sz w:val="18"/>
                <w:szCs w:val="18"/>
                <w:lang w:eastAsia="ru-RU"/>
              </w:rPr>
              <w:t>-7 151,2</w:t>
            </w:r>
          </w:p>
        </w:tc>
        <w:tc>
          <w:tcPr>
            <w:tcW w:w="706"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i/>
                <w:iCs/>
                <w:color w:val="000000"/>
                <w:sz w:val="18"/>
                <w:szCs w:val="18"/>
                <w:lang w:eastAsia="ru-RU"/>
              </w:rPr>
            </w:pPr>
            <w:r w:rsidRPr="00F162F5">
              <w:rPr>
                <w:rFonts w:ascii="Times New Roman" w:eastAsia="Times New Roman" w:hAnsi="Times New Roman" w:cs="Times New Roman"/>
                <w:i/>
                <w:iCs/>
                <w:color w:val="000000"/>
                <w:sz w:val="18"/>
                <w:szCs w:val="18"/>
                <w:lang w:eastAsia="ru-RU"/>
              </w:rPr>
              <w:t>98%</w:t>
            </w:r>
          </w:p>
        </w:tc>
        <w:tc>
          <w:tcPr>
            <w:tcW w:w="1076"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i/>
                <w:iCs/>
                <w:color w:val="000000"/>
                <w:sz w:val="18"/>
                <w:szCs w:val="18"/>
                <w:lang w:eastAsia="ru-RU"/>
              </w:rPr>
            </w:pPr>
            <w:r w:rsidRPr="00F162F5">
              <w:rPr>
                <w:rFonts w:ascii="Times New Roman" w:eastAsia="Times New Roman" w:hAnsi="Times New Roman" w:cs="Times New Roman"/>
                <w:i/>
                <w:iCs/>
                <w:color w:val="000000"/>
                <w:sz w:val="18"/>
                <w:szCs w:val="18"/>
                <w:lang w:eastAsia="ru-RU"/>
              </w:rPr>
              <w:t>+3 704,8</w:t>
            </w:r>
          </w:p>
        </w:tc>
        <w:tc>
          <w:tcPr>
            <w:tcW w:w="695"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i/>
                <w:iCs/>
                <w:color w:val="000000"/>
                <w:sz w:val="18"/>
                <w:szCs w:val="18"/>
                <w:lang w:eastAsia="ru-RU"/>
              </w:rPr>
            </w:pPr>
            <w:r w:rsidRPr="00F162F5">
              <w:rPr>
                <w:rFonts w:ascii="Times New Roman" w:eastAsia="Times New Roman" w:hAnsi="Times New Roman" w:cs="Times New Roman"/>
                <w:i/>
                <w:iCs/>
                <w:color w:val="000000"/>
                <w:sz w:val="18"/>
                <w:szCs w:val="18"/>
                <w:lang w:eastAsia="ru-RU"/>
              </w:rPr>
              <w:t>101%</w:t>
            </w:r>
          </w:p>
        </w:tc>
      </w:tr>
      <w:tr w:rsidR="00F162F5" w:rsidRPr="00F162F5" w:rsidTr="00F162F5">
        <w:trPr>
          <w:trHeight w:val="369"/>
          <w:jc w:val="center"/>
        </w:trPr>
        <w:tc>
          <w:tcPr>
            <w:tcW w:w="2348"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ind w:right="-102"/>
              <w:rPr>
                <w:rFonts w:ascii="Times New Roman" w:eastAsia="Times New Roman" w:hAnsi="Times New Roman" w:cs="Times New Roman"/>
                <w:sz w:val="18"/>
                <w:szCs w:val="18"/>
                <w:lang w:eastAsia="ru-RU"/>
              </w:rPr>
            </w:pPr>
            <w:r w:rsidRPr="00F162F5">
              <w:rPr>
                <w:rFonts w:ascii="Times New Roman" w:eastAsia="Times New Roman" w:hAnsi="Times New Roman" w:cs="Times New Roman"/>
                <w:sz w:val="18"/>
                <w:szCs w:val="18"/>
                <w:lang w:eastAsia="ru-RU"/>
              </w:rPr>
              <w:t>акцизы по подакцизным товарам</w:t>
            </w:r>
          </w:p>
        </w:tc>
        <w:tc>
          <w:tcPr>
            <w:tcW w:w="1008" w:type="dxa"/>
            <w:tcBorders>
              <w:top w:val="nil"/>
              <w:left w:val="nil"/>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color w:val="000000"/>
                <w:sz w:val="18"/>
                <w:szCs w:val="18"/>
                <w:lang w:eastAsia="ru-RU"/>
              </w:rPr>
            </w:pPr>
            <w:r w:rsidRPr="00F162F5">
              <w:rPr>
                <w:rFonts w:ascii="Times New Roman" w:eastAsia="Times New Roman" w:hAnsi="Times New Roman" w:cs="Times New Roman"/>
                <w:color w:val="000000"/>
                <w:sz w:val="18"/>
                <w:szCs w:val="18"/>
                <w:lang w:eastAsia="ru-RU"/>
              </w:rPr>
              <w:t>17 808,0</w:t>
            </w:r>
          </w:p>
        </w:tc>
        <w:tc>
          <w:tcPr>
            <w:tcW w:w="998" w:type="dxa"/>
            <w:tcBorders>
              <w:top w:val="nil"/>
              <w:left w:val="nil"/>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color w:val="000000"/>
                <w:sz w:val="18"/>
                <w:szCs w:val="18"/>
                <w:lang w:eastAsia="ru-RU"/>
              </w:rPr>
            </w:pPr>
            <w:r w:rsidRPr="00F162F5">
              <w:rPr>
                <w:rFonts w:ascii="Times New Roman" w:eastAsia="Times New Roman" w:hAnsi="Times New Roman" w:cs="Times New Roman"/>
                <w:color w:val="000000"/>
                <w:sz w:val="18"/>
                <w:szCs w:val="18"/>
                <w:lang w:eastAsia="ru-RU"/>
              </w:rPr>
              <w:t>17 910,0</w:t>
            </w:r>
          </w:p>
        </w:tc>
        <w:tc>
          <w:tcPr>
            <w:tcW w:w="1042" w:type="dxa"/>
            <w:tcBorders>
              <w:top w:val="single" w:sz="4" w:space="0" w:color="auto"/>
              <w:left w:val="nil"/>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i/>
                <w:iCs/>
                <w:color w:val="000000"/>
                <w:sz w:val="18"/>
                <w:szCs w:val="18"/>
                <w:lang w:eastAsia="ru-RU"/>
              </w:rPr>
            </w:pPr>
            <w:r w:rsidRPr="00F162F5">
              <w:rPr>
                <w:rFonts w:ascii="Times New Roman" w:eastAsia="Times New Roman" w:hAnsi="Times New Roman" w:cs="Times New Roman"/>
                <w:i/>
                <w:iCs/>
                <w:color w:val="000000"/>
                <w:sz w:val="18"/>
                <w:szCs w:val="18"/>
                <w:lang w:eastAsia="ru-RU"/>
              </w:rPr>
              <w:t>+102,0</w:t>
            </w:r>
          </w:p>
        </w:tc>
        <w:tc>
          <w:tcPr>
            <w:tcW w:w="1001"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color w:val="000000"/>
                <w:sz w:val="18"/>
                <w:szCs w:val="18"/>
                <w:lang w:eastAsia="ru-RU"/>
              </w:rPr>
            </w:pPr>
            <w:r w:rsidRPr="00F162F5">
              <w:rPr>
                <w:rFonts w:ascii="Times New Roman" w:eastAsia="Times New Roman" w:hAnsi="Times New Roman" w:cs="Times New Roman"/>
                <w:color w:val="000000"/>
                <w:sz w:val="18"/>
                <w:szCs w:val="18"/>
                <w:lang w:eastAsia="ru-RU"/>
              </w:rPr>
              <w:t>17 582,0</w:t>
            </w:r>
          </w:p>
        </w:tc>
        <w:tc>
          <w:tcPr>
            <w:tcW w:w="1076"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i/>
                <w:iCs/>
                <w:color w:val="000000"/>
                <w:sz w:val="18"/>
                <w:szCs w:val="18"/>
                <w:lang w:eastAsia="ru-RU"/>
              </w:rPr>
            </w:pPr>
            <w:r w:rsidRPr="00F162F5">
              <w:rPr>
                <w:rFonts w:ascii="Times New Roman" w:eastAsia="Times New Roman" w:hAnsi="Times New Roman" w:cs="Times New Roman"/>
                <w:i/>
                <w:iCs/>
                <w:color w:val="000000"/>
                <w:sz w:val="18"/>
                <w:szCs w:val="18"/>
                <w:lang w:eastAsia="ru-RU"/>
              </w:rPr>
              <w:t>-226,0</w:t>
            </w:r>
          </w:p>
        </w:tc>
        <w:tc>
          <w:tcPr>
            <w:tcW w:w="706"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i/>
                <w:iCs/>
                <w:color w:val="000000"/>
                <w:sz w:val="18"/>
                <w:szCs w:val="18"/>
                <w:lang w:eastAsia="ru-RU"/>
              </w:rPr>
            </w:pPr>
            <w:r w:rsidRPr="00F162F5">
              <w:rPr>
                <w:rFonts w:ascii="Times New Roman" w:eastAsia="Times New Roman" w:hAnsi="Times New Roman" w:cs="Times New Roman"/>
                <w:i/>
                <w:iCs/>
                <w:color w:val="000000"/>
                <w:sz w:val="18"/>
                <w:szCs w:val="18"/>
                <w:lang w:eastAsia="ru-RU"/>
              </w:rPr>
              <w:t>99%</w:t>
            </w:r>
          </w:p>
        </w:tc>
        <w:tc>
          <w:tcPr>
            <w:tcW w:w="1076"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i/>
                <w:iCs/>
                <w:color w:val="000000"/>
                <w:sz w:val="18"/>
                <w:szCs w:val="18"/>
                <w:lang w:eastAsia="ru-RU"/>
              </w:rPr>
            </w:pPr>
            <w:r w:rsidRPr="00F162F5">
              <w:rPr>
                <w:rFonts w:ascii="Times New Roman" w:eastAsia="Times New Roman" w:hAnsi="Times New Roman" w:cs="Times New Roman"/>
                <w:i/>
                <w:iCs/>
                <w:color w:val="000000"/>
                <w:sz w:val="18"/>
                <w:szCs w:val="18"/>
                <w:lang w:eastAsia="ru-RU"/>
              </w:rPr>
              <w:t>-328,0</w:t>
            </w:r>
          </w:p>
        </w:tc>
        <w:tc>
          <w:tcPr>
            <w:tcW w:w="695"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i/>
                <w:iCs/>
                <w:color w:val="000000"/>
                <w:sz w:val="18"/>
                <w:szCs w:val="18"/>
                <w:lang w:eastAsia="ru-RU"/>
              </w:rPr>
            </w:pPr>
            <w:r w:rsidRPr="00F162F5">
              <w:rPr>
                <w:rFonts w:ascii="Times New Roman" w:eastAsia="Times New Roman" w:hAnsi="Times New Roman" w:cs="Times New Roman"/>
                <w:i/>
                <w:iCs/>
                <w:color w:val="000000"/>
                <w:sz w:val="18"/>
                <w:szCs w:val="18"/>
                <w:lang w:eastAsia="ru-RU"/>
              </w:rPr>
              <w:t>98%</w:t>
            </w:r>
          </w:p>
        </w:tc>
      </w:tr>
      <w:tr w:rsidR="00F162F5" w:rsidRPr="00F162F5" w:rsidTr="00F162F5">
        <w:trPr>
          <w:trHeight w:val="369"/>
          <w:jc w:val="center"/>
        </w:trPr>
        <w:tc>
          <w:tcPr>
            <w:tcW w:w="2348"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ind w:right="-102"/>
              <w:rPr>
                <w:rFonts w:ascii="Times New Roman" w:eastAsia="Times New Roman" w:hAnsi="Times New Roman" w:cs="Times New Roman"/>
                <w:sz w:val="18"/>
                <w:szCs w:val="18"/>
                <w:lang w:eastAsia="ru-RU"/>
              </w:rPr>
            </w:pPr>
            <w:r w:rsidRPr="00F162F5">
              <w:rPr>
                <w:rFonts w:ascii="Times New Roman" w:eastAsia="Times New Roman" w:hAnsi="Times New Roman" w:cs="Times New Roman"/>
                <w:sz w:val="18"/>
                <w:szCs w:val="18"/>
                <w:lang w:eastAsia="ru-RU"/>
              </w:rPr>
              <w:t>налоги на совокупный доход</w:t>
            </w:r>
          </w:p>
        </w:tc>
        <w:tc>
          <w:tcPr>
            <w:tcW w:w="1008" w:type="dxa"/>
            <w:tcBorders>
              <w:top w:val="nil"/>
              <w:left w:val="nil"/>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color w:val="000000"/>
                <w:sz w:val="18"/>
                <w:szCs w:val="18"/>
                <w:lang w:eastAsia="ru-RU"/>
              </w:rPr>
            </w:pPr>
            <w:r w:rsidRPr="00F162F5">
              <w:rPr>
                <w:rFonts w:ascii="Times New Roman" w:eastAsia="Times New Roman" w:hAnsi="Times New Roman" w:cs="Times New Roman"/>
                <w:color w:val="000000"/>
                <w:sz w:val="18"/>
                <w:szCs w:val="18"/>
                <w:lang w:eastAsia="ru-RU"/>
              </w:rPr>
              <w:t>31 251,0</w:t>
            </w:r>
          </w:p>
        </w:tc>
        <w:tc>
          <w:tcPr>
            <w:tcW w:w="998" w:type="dxa"/>
            <w:tcBorders>
              <w:top w:val="nil"/>
              <w:left w:val="nil"/>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color w:val="000000"/>
                <w:sz w:val="18"/>
                <w:szCs w:val="18"/>
                <w:lang w:eastAsia="ru-RU"/>
              </w:rPr>
            </w:pPr>
            <w:r w:rsidRPr="00F162F5">
              <w:rPr>
                <w:rFonts w:ascii="Times New Roman" w:eastAsia="Times New Roman" w:hAnsi="Times New Roman" w:cs="Times New Roman"/>
                <w:color w:val="000000"/>
                <w:sz w:val="18"/>
                <w:szCs w:val="18"/>
                <w:lang w:eastAsia="ru-RU"/>
              </w:rPr>
              <w:t>33 870,0</w:t>
            </w:r>
          </w:p>
        </w:tc>
        <w:tc>
          <w:tcPr>
            <w:tcW w:w="1042" w:type="dxa"/>
            <w:tcBorders>
              <w:top w:val="single" w:sz="4" w:space="0" w:color="auto"/>
              <w:left w:val="nil"/>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i/>
                <w:iCs/>
                <w:color w:val="000000"/>
                <w:sz w:val="18"/>
                <w:szCs w:val="18"/>
                <w:lang w:eastAsia="ru-RU"/>
              </w:rPr>
            </w:pPr>
            <w:r w:rsidRPr="00F162F5">
              <w:rPr>
                <w:rFonts w:ascii="Times New Roman" w:eastAsia="Times New Roman" w:hAnsi="Times New Roman" w:cs="Times New Roman"/>
                <w:i/>
                <w:iCs/>
                <w:color w:val="000000"/>
                <w:sz w:val="18"/>
                <w:szCs w:val="18"/>
                <w:lang w:eastAsia="ru-RU"/>
              </w:rPr>
              <w:t>+2 619,0</w:t>
            </w:r>
          </w:p>
        </w:tc>
        <w:tc>
          <w:tcPr>
            <w:tcW w:w="1001"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color w:val="000000"/>
                <w:sz w:val="18"/>
                <w:szCs w:val="18"/>
                <w:lang w:eastAsia="ru-RU"/>
              </w:rPr>
            </w:pPr>
            <w:r w:rsidRPr="00F162F5">
              <w:rPr>
                <w:rFonts w:ascii="Times New Roman" w:eastAsia="Times New Roman" w:hAnsi="Times New Roman" w:cs="Times New Roman"/>
                <w:color w:val="000000"/>
                <w:sz w:val="18"/>
                <w:szCs w:val="18"/>
                <w:lang w:eastAsia="ru-RU"/>
              </w:rPr>
              <w:t>33 612,1</w:t>
            </w:r>
          </w:p>
        </w:tc>
        <w:tc>
          <w:tcPr>
            <w:tcW w:w="1076"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i/>
                <w:iCs/>
                <w:color w:val="000000"/>
                <w:sz w:val="18"/>
                <w:szCs w:val="18"/>
                <w:lang w:eastAsia="ru-RU"/>
              </w:rPr>
            </w:pPr>
            <w:r w:rsidRPr="00F162F5">
              <w:rPr>
                <w:rFonts w:ascii="Times New Roman" w:eastAsia="Times New Roman" w:hAnsi="Times New Roman" w:cs="Times New Roman"/>
                <w:i/>
                <w:iCs/>
                <w:color w:val="000000"/>
                <w:sz w:val="18"/>
                <w:szCs w:val="18"/>
                <w:lang w:eastAsia="ru-RU"/>
              </w:rPr>
              <w:t>+2 361,1</w:t>
            </w:r>
          </w:p>
        </w:tc>
        <w:tc>
          <w:tcPr>
            <w:tcW w:w="706"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i/>
                <w:iCs/>
                <w:color w:val="000000"/>
                <w:sz w:val="18"/>
                <w:szCs w:val="18"/>
                <w:lang w:eastAsia="ru-RU"/>
              </w:rPr>
            </w:pPr>
            <w:r w:rsidRPr="00F162F5">
              <w:rPr>
                <w:rFonts w:ascii="Times New Roman" w:eastAsia="Times New Roman" w:hAnsi="Times New Roman" w:cs="Times New Roman"/>
                <w:i/>
                <w:iCs/>
                <w:color w:val="000000"/>
                <w:sz w:val="18"/>
                <w:szCs w:val="18"/>
                <w:lang w:eastAsia="ru-RU"/>
              </w:rPr>
              <w:t>108%</w:t>
            </w:r>
          </w:p>
        </w:tc>
        <w:tc>
          <w:tcPr>
            <w:tcW w:w="1076"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i/>
                <w:iCs/>
                <w:color w:val="000000"/>
                <w:sz w:val="18"/>
                <w:szCs w:val="18"/>
                <w:lang w:eastAsia="ru-RU"/>
              </w:rPr>
            </w:pPr>
            <w:r w:rsidRPr="00F162F5">
              <w:rPr>
                <w:rFonts w:ascii="Times New Roman" w:eastAsia="Times New Roman" w:hAnsi="Times New Roman" w:cs="Times New Roman"/>
                <w:i/>
                <w:iCs/>
                <w:color w:val="000000"/>
                <w:sz w:val="18"/>
                <w:szCs w:val="18"/>
                <w:lang w:eastAsia="ru-RU"/>
              </w:rPr>
              <w:t>-257,9</w:t>
            </w:r>
          </w:p>
        </w:tc>
        <w:tc>
          <w:tcPr>
            <w:tcW w:w="695"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i/>
                <w:iCs/>
                <w:color w:val="000000"/>
                <w:sz w:val="18"/>
                <w:szCs w:val="18"/>
                <w:lang w:eastAsia="ru-RU"/>
              </w:rPr>
            </w:pPr>
            <w:r w:rsidRPr="00F162F5">
              <w:rPr>
                <w:rFonts w:ascii="Times New Roman" w:eastAsia="Times New Roman" w:hAnsi="Times New Roman" w:cs="Times New Roman"/>
                <w:i/>
                <w:iCs/>
                <w:color w:val="000000"/>
                <w:sz w:val="18"/>
                <w:szCs w:val="18"/>
                <w:lang w:eastAsia="ru-RU"/>
              </w:rPr>
              <w:t>99%</w:t>
            </w:r>
          </w:p>
        </w:tc>
      </w:tr>
      <w:tr w:rsidR="00F162F5" w:rsidRPr="00F162F5" w:rsidTr="00F162F5">
        <w:trPr>
          <w:trHeight w:val="369"/>
          <w:jc w:val="center"/>
        </w:trPr>
        <w:tc>
          <w:tcPr>
            <w:tcW w:w="2348"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ind w:right="-102"/>
              <w:rPr>
                <w:rFonts w:ascii="Times New Roman" w:eastAsia="Times New Roman" w:hAnsi="Times New Roman" w:cs="Times New Roman"/>
                <w:sz w:val="18"/>
                <w:szCs w:val="18"/>
                <w:lang w:eastAsia="ru-RU"/>
              </w:rPr>
            </w:pPr>
            <w:r w:rsidRPr="00F162F5">
              <w:rPr>
                <w:rFonts w:ascii="Times New Roman" w:eastAsia="Times New Roman" w:hAnsi="Times New Roman" w:cs="Times New Roman"/>
                <w:sz w:val="18"/>
                <w:szCs w:val="18"/>
                <w:lang w:eastAsia="ru-RU"/>
              </w:rPr>
              <w:t>налоги на имущество</w:t>
            </w:r>
          </w:p>
        </w:tc>
        <w:tc>
          <w:tcPr>
            <w:tcW w:w="1008" w:type="dxa"/>
            <w:tcBorders>
              <w:top w:val="nil"/>
              <w:left w:val="nil"/>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color w:val="000000"/>
                <w:sz w:val="18"/>
                <w:szCs w:val="18"/>
                <w:lang w:eastAsia="ru-RU"/>
              </w:rPr>
            </w:pPr>
            <w:r w:rsidRPr="00F162F5">
              <w:rPr>
                <w:rFonts w:ascii="Times New Roman" w:eastAsia="Times New Roman" w:hAnsi="Times New Roman" w:cs="Times New Roman"/>
                <w:color w:val="000000"/>
                <w:sz w:val="18"/>
                <w:szCs w:val="18"/>
                <w:lang w:eastAsia="ru-RU"/>
              </w:rPr>
              <w:t>8 152,0</w:t>
            </w:r>
          </w:p>
        </w:tc>
        <w:tc>
          <w:tcPr>
            <w:tcW w:w="998" w:type="dxa"/>
            <w:tcBorders>
              <w:top w:val="nil"/>
              <w:left w:val="nil"/>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color w:val="000000"/>
                <w:sz w:val="18"/>
                <w:szCs w:val="18"/>
                <w:lang w:eastAsia="ru-RU"/>
              </w:rPr>
            </w:pPr>
            <w:r w:rsidRPr="00F162F5">
              <w:rPr>
                <w:rFonts w:ascii="Times New Roman" w:eastAsia="Times New Roman" w:hAnsi="Times New Roman" w:cs="Times New Roman"/>
                <w:color w:val="000000"/>
                <w:sz w:val="18"/>
                <w:szCs w:val="18"/>
                <w:lang w:eastAsia="ru-RU"/>
              </w:rPr>
              <w:t>6 322,0</w:t>
            </w:r>
          </w:p>
        </w:tc>
        <w:tc>
          <w:tcPr>
            <w:tcW w:w="1042" w:type="dxa"/>
            <w:tcBorders>
              <w:top w:val="single" w:sz="4" w:space="0" w:color="auto"/>
              <w:left w:val="nil"/>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i/>
                <w:iCs/>
                <w:color w:val="000000"/>
                <w:sz w:val="18"/>
                <w:szCs w:val="18"/>
                <w:lang w:eastAsia="ru-RU"/>
              </w:rPr>
            </w:pPr>
            <w:r w:rsidRPr="00F162F5">
              <w:rPr>
                <w:rFonts w:ascii="Times New Roman" w:eastAsia="Times New Roman" w:hAnsi="Times New Roman" w:cs="Times New Roman"/>
                <w:i/>
                <w:iCs/>
                <w:color w:val="000000"/>
                <w:sz w:val="18"/>
                <w:szCs w:val="18"/>
                <w:lang w:eastAsia="ru-RU"/>
              </w:rPr>
              <w:t>-1 830,0</w:t>
            </w:r>
          </w:p>
        </w:tc>
        <w:tc>
          <w:tcPr>
            <w:tcW w:w="1001"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color w:val="000000"/>
                <w:sz w:val="18"/>
                <w:szCs w:val="18"/>
                <w:lang w:eastAsia="ru-RU"/>
              </w:rPr>
            </w:pPr>
            <w:r w:rsidRPr="00F162F5">
              <w:rPr>
                <w:rFonts w:ascii="Times New Roman" w:eastAsia="Times New Roman" w:hAnsi="Times New Roman" w:cs="Times New Roman"/>
                <w:color w:val="000000"/>
                <w:sz w:val="18"/>
                <w:szCs w:val="18"/>
                <w:lang w:eastAsia="ru-RU"/>
              </w:rPr>
              <w:t>6 322,7</w:t>
            </w:r>
          </w:p>
        </w:tc>
        <w:tc>
          <w:tcPr>
            <w:tcW w:w="1076"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i/>
                <w:iCs/>
                <w:color w:val="000000"/>
                <w:sz w:val="18"/>
                <w:szCs w:val="18"/>
                <w:lang w:eastAsia="ru-RU"/>
              </w:rPr>
            </w:pPr>
            <w:r w:rsidRPr="00F162F5">
              <w:rPr>
                <w:rFonts w:ascii="Times New Roman" w:eastAsia="Times New Roman" w:hAnsi="Times New Roman" w:cs="Times New Roman"/>
                <w:i/>
                <w:iCs/>
                <w:color w:val="000000"/>
                <w:sz w:val="18"/>
                <w:szCs w:val="18"/>
                <w:lang w:eastAsia="ru-RU"/>
              </w:rPr>
              <w:t>-1 829,3</w:t>
            </w:r>
          </w:p>
        </w:tc>
        <w:tc>
          <w:tcPr>
            <w:tcW w:w="706"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i/>
                <w:iCs/>
                <w:color w:val="000000"/>
                <w:sz w:val="18"/>
                <w:szCs w:val="18"/>
                <w:lang w:eastAsia="ru-RU"/>
              </w:rPr>
            </w:pPr>
            <w:r w:rsidRPr="00F162F5">
              <w:rPr>
                <w:rFonts w:ascii="Times New Roman" w:eastAsia="Times New Roman" w:hAnsi="Times New Roman" w:cs="Times New Roman"/>
                <w:i/>
                <w:iCs/>
                <w:color w:val="000000"/>
                <w:sz w:val="18"/>
                <w:szCs w:val="18"/>
                <w:lang w:eastAsia="ru-RU"/>
              </w:rPr>
              <w:t>78%</w:t>
            </w:r>
          </w:p>
        </w:tc>
        <w:tc>
          <w:tcPr>
            <w:tcW w:w="1076"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i/>
                <w:iCs/>
                <w:color w:val="000000"/>
                <w:sz w:val="18"/>
                <w:szCs w:val="18"/>
                <w:lang w:eastAsia="ru-RU"/>
              </w:rPr>
            </w:pPr>
            <w:r w:rsidRPr="00F162F5">
              <w:rPr>
                <w:rFonts w:ascii="Times New Roman" w:eastAsia="Times New Roman" w:hAnsi="Times New Roman" w:cs="Times New Roman"/>
                <w:i/>
                <w:iCs/>
                <w:color w:val="000000"/>
                <w:sz w:val="18"/>
                <w:szCs w:val="18"/>
                <w:lang w:eastAsia="ru-RU"/>
              </w:rPr>
              <w:t>+0,7</w:t>
            </w:r>
          </w:p>
        </w:tc>
        <w:tc>
          <w:tcPr>
            <w:tcW w:w="695"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i/>
                <w:iCs/>
                <w:color w:val="000000"/>
                <w:sz w:val="18"/>
                <w:szCs w:val="18"/>
                <w:lang w:eastAsia="ru-RU"/>
              </w:rPr>
            </w:pPr>
            <w:r w:rsidRPr="00F162F5">
              <w:rPr>
                <w:rFonts w:ascii="Times New Roman" w:eastAsia="Times New Roman" w:hAnsi="Times New Roman" w:cs="Times New Roman"/>
                <w:i/>
                <w:iCs/>
                <w:color w:val="000000"/>
                <w:sz w:val="18"/>
                <w:szCs w:val="18"/>
                <w:lang w:eastAsia="ru-RU"/>
              </w:rPr>
              <w:t>100%</w:t>
            </w:r>
          </w:p>
        </w:tc>
      </w:tr>
      <w:tr w:rsidR="00F162F5" w:rsidRPr="00F162F5" w:rsidTr="00F162F5">
        <w:trPr>
          <w:trHeight w:val="369"/>
          <w:jc w:val="center"/>
        </w:trPr>
        <w:tc>
          <w:tcPr>
            <w:tcW w:w="2348"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ind w:right="-102"/>
              <w:rPr>
                <w:rFonts w:ascii="Times New Roman" w:eastAsia="Times New Roman" w:hAnsi="Times New Roman" w:cs="Times New Roman"/>
                <w:sz w:val="18"/>
                <w:szCs w:val="18"/>
                <w:lang w:eastAsia="ru-RU"/>
              </w:rPr>
            </w:pPr>
            <w:r w:rsidRPr="00F162F5">
              <w:rPr>
                <w:rFonts w:ascii="Times New Roman" w:eastAsia="Times New Roman" w:hAnsi="Times New Roman" w:cs="Times New Roman"/>
                <w:sz w:val="18"/>
                <w:szCs w:val="18"/>
                <w:lang w:eastAsia="ru-RU"/>
              </w:rPr>
              <w:t>государственная пошлина</w:t>
            </w:r>
          </w:p>
        </w:tc>
        <w:tc>
          <w:tcPr>
            <w:tcW w:w="1008" w:type="dxa"/>
            <w:tcBorders>
              <w:top w:val="nil"/>
              <w:left w:val="nil"/>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color w:val="000000"/>
                <w:sz w:val="18"/>
                <w:szCs w:val="18"/>
                <w:lang w:eastAsia="ru-RU"/>
              </w:rPr>
            </w:pPr>
            <w:r w:rsidRPr="00F162F5">
              <w:rPr>
                <w:rFonts w:ascii="Times New Roman" w:eastAsia="Times New Roman" w:hAnsi="Times New Roman" w:cs="Times New Roman"/>
                <w:color w:val="000000"/>
                <w:sz w:val="18"/>
                <w:szCs w:val="18"/>
                <w:lang w:eastAsia="ru-RU"/>
              </w:rPr>
              <w:t>7 850,0</w:t>
            </w:r>
          </w:p>
        </w:tc>
        <w:tc>
          <w:tcPr>
            <w:tcW w:w="998" w:type="dxa"/>
            <w:tcBorders>
              <w:top w:val="nil"/>
              <w:left w:val="nil"/>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color w:val="000000"/>
                <w:sz w:val="18"/>
                <w:szCs w:val="18"/>
                <w:lang w:eastAsia="ru-RU"/>
              </w:rPr>
            </w:pPr>
            <w:r w:rsidRPr="00F162F5">
              <w:rPr>
                <w:rFonts w:ascii="Times New Roman" w:eastAsia="Times New Roman" w:hAnsi="Times New Roman" w:cs="Times New Roman"/>
                <w:color w:val="000000"/>
                <w:sz w:val="18"/>
                <w:szCs w:val="18"/>
                <w:lang w:eastAsia="ru-RU"/>
              </w:rPr>
              <w:t>7 220,0</w:t>
            </w:r>
          </w:p>
        </w:tc>
        <w:tc>
          <w:tcPr>
            <w:tcW w:w="1042" w:type="dxa"/>
            <w:tcBorders>
              <w:top w:val="single" w:sz="4" w:space="0" w:color="auto"/>
              <w:left w:val="nil"/>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i/>
                <w:iCs/>
                <w:color w:val="000000"/>
                <w:sz w:val="18"/>
                <w:szCs w:val="18"/>
                <w:lang w:eastAsia="ru-RU"/>
              </w:rPr>
            </w:pPr>
            <w:r w:rsidRPr="00F162F5">
              <w:rPr>
                <w:rFonts w:ascii="Times New Roman" w:eastAsia="Times New Roman" w:hAnsi="Times New Roman" w:cs="Times New Roman"/>
                <w:i/>
                <w:iCs/>
                <w:color w:val="000000"/>
                <w:sz w:val="18"/>
                <w:szCs w:val="18"/>
                <w:lang w:eastAsia="ru-RU"/>
              </w:rPr>
              <w:t>-630,0</w:t>
            </w:r>
          </w:p>
        </w:tc>
        <w:tc>
          <w:tcPr>
            <w:tcW w:w="1001"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color w:val="000000"/>
                <w:sz w:val="18"/>
                <w:szCs w:val="18"/>
                <w:lang w:eastAsia="ru-RU"/>
              </w:rPr>
            </w:pPr>
            <w:r w:rsidRPr="00F162F5">
              <w:rPr>
                <w:rFonts w:ascii="Times New Roman" w:eastAsia="Times New Roman" w:hAnsi="Times New Roman" w:cs="Times New Roman"/>
                <w:color w:val="000000"/>
                <w:sz w:val="18"/>
                <w:szCs w:val="18"/>
                <w:lang w:eastAsia="ru-RU"/>
              </w:rPr>
              <w:t>7 415,0</w:t>
            </w:r>
          </w:p>
        </w:tc>
        <w:tc>
          <w:tcPr>
            <w:tcW w:w="1076"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i/>
                <w:iCs/>
                <w:color w:val="000000"/>
                <w:sz w:val="18"/>
                <w:szCs w:val="18"/>
                <w:lang w:eastAsia="ru-RU"/>
              </w:rPr>
            </w:pPr>
            <w:r w:rsidRPr="00F162F5">
              <w:rPr>
                <w:rFonts w:ascii="Times New Roman" w:eastAsia="Times New Roman" w:hAnsi="Times New Roman" w:cs="Times New Roman"/>
                <w:i/>
                <w:iCs/>
                <w:color w:val="000000"/>
                <w:sz w:val="18"/>
                <w:szCs w:val="18"/>
                <w:lang w:eastAsia="ru-RU"/>
              </w:rPr>
              <w:t>-435,0</w:t>
            </w:r>
          </w:p>
        </w:tc>
        <w:tc>
          <w:tcPr>
            <w:tcW w:w="706"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i/>
                <w:iCs/>
                <w:color w:val="000000"/>
                <w:sz w:val="18"/>
                <w:szCs w:val="18"/>
                <w:lang w:eastAsia="ru-RU"/>
              </w:rPr>
            </w:pPr>
            <w:r w:rsidRPr="00F162F5">
              <w:rPr>
                <w:rFonts w:ascii="Times New Roman" w:eastAsia="Times New Roman" w:hAnsi="Times New Roman" w:cs="Times New Roman"/>
                <w:i/>
                <w:iCs/>
                <w:color w:val="000000"/>
                <w:sz w:val="18"/>
                <w:szCs w:val="18"/>
                <w:lang w:eastAsia="ru-RU"/>
              </w:rPr>
              <w:t>94%</w:t>
            </w:r>
          </w:p>
        </w:tc>
        <w:tc>
          <w:tcPr>
            <w:tcW w:w="1076"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i/>
                <w:iCs/>
                <w:color w:val="000000"/>
                <w:sz w:val="18"/>
                <w:szCs w:val="18"/>
                <w:lang w:eastAsia="ru-RU"/>
              </w:rPr>
            </w:pPr>
            <w:r w:rsidRPr="00F162F5">
              <w:rPr>
                <w:rFonts w:ascii="Times New Roman" w:eastAsia="Times New Roman" w:hAnsi="Times New Roman" w:cs="Times New Roman"/>
                <w:i/>
                <w:iCs/>
                <w:color w:val="000000"/>
                <w:sz w:val="18"/>
                <w:szCs w:val="18"/>
                <w:lang w:eastAsia="ru-RU"/>
              </w:rPr>
              <w:t>+195,0</w:t>
            </w:r>
          </w:p>
        </w:tc>
        <w:tc>
          <w:tcPr>
            <w:tcW w:w="695"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i/>
                <w:iCs/>
                <w:color w:val="000000"/>
                <w:sz w:val="18"/>
                <w:szCs w:val="18"/>
                <w:lang w:eastAsia="ru-RU"/>
              </w:rPr>
            </w:pPr>
            <w:r w:rsidRPr="00F162F5">
              <w:rPr>
                <w:rFonts w:ascii="Times New Roman" w:eastAsia="Times New Roman" w:hAnsi="Times New Roman" w:cs="Times New Roman"/>
                <w:i/>
                <w:iCs/>
                <w:color w:val="000000"/>
                <w:sz w:val="18"/>
                <w:szCs w:val="18"/>
                <w:lang w:eastAsia="ru-RU"/>
              </w:rPr>
              <w:t>103%</w:t>
            </w:r>
          </w:p>
        </w:tc>
      </w:tr>
      <w:tr w:rsidR="00F162F5" w:rsidRPr="00F162F5" w:rsidTr="00F162F5">
        <w:trPr>
          <w:trHeight w:val="369"/>
          <w:jc w:val="center"/>
        </w:trPr>
        <w:tc>
          <w:tcPr>
            <w:tcW w:w="2348"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ind w:right="-102"/>
              <w:rPr>
                <w:rFonts w:ascii="Times New Roman" w:eastAsia="Times New Roman" w:hAnsi="Times New Roman" w:cs="Times New Roman"/>
                <w:b/>
                <w:iCs/>
                <w:sz w:val="18"/>
                <w:szCs w:val="18"/>
                <w:lang w:eastAsia="ru-RU"/>
              </w:rPr>
            </w:pPr>
            <w:r w:rsidRPr="00F162F5">
              <w:rPr>
                <w:rFonts w:ascii="Times New Roman" w:eastAsia="Times New Roman" w:hAnsi="Times New Roman" w:cs="Times New Roman"/>
                <w:b/>
                <w:iCs/>
                <w:sz w:val="18"/>
                <w:szCs w:val="18"/>
                <w:lang w:eastAsia="ru-RU"/>
              </w:rPr>
              <w:t>Неналоговые доходы,</w:t>
            </w:r>
          </w:p>
          <w:p w:rsidR="00F162F5" w:rsidRPr="00F162F5" w:rsidRDefault="00F162F5" w:rsidP="00F162F5">
            <w:pPr>
              <w:widowControl w:val="0"/>
              <w:spacing w:after="0" w:line="240" w:lineRule="auto"/>
              <w:ind w:right="-102"/>
              <w:rPr>
                <w:rFonts w:ascii="Times New Roman" w:eastAsia="Times New Roman" w:hAnsi="Times New Roman" w:cs="Times New Roman"/>
                <w:bCs/>
                <w:i/>
                <w:sz w:val="18"/>
                <w:szCs w:val="18"/>
                <w:lang w:eastAsia="ru-RU"/>
              </w:rPr>
            </w:pPr>
            <w:r w:rsidRPr="00F162F5">
              <w:rPr>
                <w:rFonts w:ascii="Times New Roman" w:eastAsia="Times New Roman" w:hAnsi="Times New Roman" w:cs="Times New Roman"/>
                <w:bCs/>
                <w:i/>
                <w:sz w:val="18"/>
                <w:szCs w:val="18"/>
                <w:lang w:eastAsia="ru-RU"/>
              </w:rPr>
              <w:t>в том числе:</w:t>
            </w:r>
          </w:p>
        </w:tc>
        <w:tc>
          <w:tcPr>
            <w:tcW w:w="1008" w:type="dxa"/>
            <w:tcBorders>
              <w:top w:val="nil"/>
              <w:left w:val="nil"/>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b/>
                <w:bCs/>
                <w:color w:val="000000"/>
                <w:sz w:val="18"/>
                <w:szCs w:val="18"/>
                <w:lang w:eastAsia="ru-RU"/>
              </w:rPr>
            </w:pPr>
            <w:r w:rsidRPr="00F162F5">
              <w:rPr>
                <w:rFonts w:ascii="Times New Roman" w:eastAsia="Times New Roman" w:hAnsi="Times New Roman" w:cs="Times New Roman"/>
                <w:b/>
                <w:bCs/>
                <w:color w:val="000000"/>
                <w:sz w:val="18"/>
                <w:szCs w:val="18"/>
                <w:lang w:eastAsia="ru-RU"/>
              </w:rPr>
              <w:t>121 569,0</w:t>
            </w:r>
          </w:p>
        </w:tc>
        <w:tc>
          <w:tcPr>
            <w:tcW w:w="998" w:type="dxa"/>
            <w:tcBorders>
              <w:top w:val="nil"/>
              <w:left w:val="nil"/>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b/>
                <w:bCs/>
                <w:color w:val="000000"/>
                <w:sz w:val="18"/>
                <w:szCs w:val="18"/>
                <w:lang w:eastAsia="ru-RU"/>
              </w:rPr>
            </w:pPr>
            <w:r w:rsidRPr="00F162F5">
              <w:rPr>
                <w:rFonts w:ascii="Times New Roman" w:eastAsia="Times New Roman" w:hAnsi="Times New Roman" w:cs="Times New Roman"/>
                <w:b/>
                <w:bCs/>
                <w:color w:val="000000"/>
                <w:sz w:val="18"/>
                <w:szCs w:val="18"/>
                <w:lang w:eastAsia="ru-RU"/>
              </w:rPr>
              <w:t>104 667,5</w:t>
            </w:r>
          </w:p>
        </w:tc>
        <w:tc>
          <w:tcPr>
            <w:tcW w:w="1042" w:type="dxa"/>
            <w:tcBorders>
              <w:top w:val="single" w:sz="4" w:space="0" w:color="auto"/>
              <w:left w:val="nil"/>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b/>
                <w:bCs/>
                <w:i/>
                <w:iCs/>
                <w:color w:val="000000"/>
                <w:sz w:val="18"/>
                <w:szCs w:val="18"/>
                <w:lang w:eastAsia="ru-RU"/>
              </w:rPr>
            </w:pPr>
            <w:r w:rsidRPr="00F162F5">
              <w:rPr>
                <w:rFonts w:ascii="Times New Roman" w:eastAsia="Times New Roman" w:hAnsi="Times New Roman" w:cs="Times New Roman"/>
                <w:b/>
                <w:bCs/>
                <w:i/>
                <w:iCs/>
                <w:color w:val="000000"/>
                <w:sz w:val="18"/>
                <w:szCs w:val="18"/>
                <w:lang w:eastAsia="ru-RU"/>
              </w:rPr>
              <w:t>-16 901,5</w:t>
            </w:r>
          </w:p>
        </w:tc>
        <w:tc>
          <w:tcPr>
            <w:tcW w:w="1001"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b/>
                <w:bCs/>
                <w:color w:val="000000"/>
                <w:sz w:val="18"/>
                <w:szCs w:val="18"/>
                <w:lang w:eastAsia="ru-RU"/>
              </w:rPr>
            </w:pPr>
            <w:r w:rsidRPr="00F162F5">
              <w:rPr>
                <w:rFonts w:ascii="Times New Roman" w:eastAsia="Times New Roman" w:hAnsi="Times New Roman" w:cs="Times New Roman"/>
                <w:b/>
                <w:bCs/>
                <w:color w:val="000000"/>
                <w:sz w:val="18"/>
                <w:szCs w:val="18"/>
                <w:lang w:eastAsia="ru-RU"/>
              </w:rPr>
              <w:t>105 972,3</w:t>
            </w:r>
          </w:p>
        </w:tc>
        <w:tc>
          <w:tcPr>
            <w:tcW w:w="1076"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b/>
                <w:bCs/>
                <w:i/>
                <w:iCs/>
                <w:color w:val="000000"/>
                <w:sz w:val="18"/>
                <w:szCs w:val="18"/>
                <w:lang w:eastAsia="ru-RU"/>
              </w:rPr>
            </w:pPr>
            <w:r w:rsidRPr="00F162F5">
              <w:rPr>
                <w:rFonts w:ascii="Times New Roman" w:eastAsia="Times New Roman" w:hAnsi="Times New Roman" w:cs="Times New Roman"/>
                <w:b/>
                <w:bCs/>
                <w:i/>
                <w:iCs/>
                <w:color w:val="000000"/>
                <w:sz w:val="18"/>
                <w:szCs w:val="18"/>
                <w:lang w:eastAsia="ru-RU"/>
              </w:rPr>
              <w:t>-15 596,7</w:t>
            </w:r>
          </w:p>
        </w:tc>
        <w:tc>
          <w:tcPr>
            <w:tcW w:w="706"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b/>
                <w:bCs/>
                <w:i/>
                <w:iCs/>
                <w:color w:val="000000"/>
                <w:sz w:val="18"/>
                <w:szCs w:val="18"/>
                <w:lang w:eastAsia="ru-RU"/>
              </w:rPr>
            </w:pPr>
            <w:r w:rsidRPr="00F162F5">
              <w:rPr>
                <w:rFonts w:ascii="Times New Roman" w:eastAsia="Times New Roman" w:hAnsi="Times New Roman" w:cs="Times New Roman"/>
                <w:b/>
                <w:bCs/>
                <w:i/>
                <w:iCs/>
                <w:color w:val="000000"/>
                <w:sz w:val="18"/>
                <w:szCs w:val="18"/>
                <w:lang w:eastAsia="ru-RU"/>
              </w:rPr>
              <w:t>87%</w:t>
            </w:r>
          </w:p>
        </w:tc>
        <w:tc>
          <w:tcPr>
            <w:tcW w:w="1076"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b/>
                <w:bCs/>
                <w:i/>
                <w:iCs/>
                <w:color w:val="000000"/>
                <w:sz w:val="18"/>
                <w:szCs w:val="18"/>
                <w:lang w:eastAsia="ru-RU"/>
              </w:rPr>
            </w:pPr>
            <w:r w:rsidRPr="00F162F5">
              <w:rPr>
                <w:rFonts w:ascii="Times New Roman" w:eastAsia="Times New Roman" w:hAnsi="Times New Roman" w:cs="Times New Roman"/>
                <w:b/>
                <w:bCs/>
                <w:i/>
                <w:iCs/>
                <w:color w:val="000000"/>
                <w:sz w:val="18"/>
                <w:szCs w:val="18"/>
                <w:lang w:eastAsia="ru-RU"/>
              </w:rPr>
              <w:t>+1 304,8</w:t>
            </w:r>
          </w:p>
        </w:tc>
        <w:tc>
          <w:tcPr>
            <w:tcW w:w="695"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b/>
                <w:bCs/>
                <w:i/>
                <w:iCs/>
                <w:color w:val="000000"/>
                <w:sz w:val="18"/>
                <w:szCs w:val="18"/>
                <w:lang w:eastAsia="ru-RU"/>
              </w:rPr>
            </w:pPr>
            <w:r w:rsidRPr="00F162F5">
              <w:rPr>
                <w:rFonts w:ascii="Times New Roman" w:eastAsia="Times New Roman" w:hAnsi="Times New Roman" w:cs="Times New Roman"/>
                <w:b/>
                <w:bCs/>
                <w:i/>
                <w:iCs/>
                <w:color w:val="000000"/>
                <w:sz w:val="18"/>
                <w:szCs w:val="18"/>
                <w:lang w:eastAsia="ru-RU"/>
              </w:rPr>
              <w:t>101%</w:t>
            </w:r>
          </w:p>
        </w:tc>
      </w:tr>
      <w:tr w:rsidR="00F162F5" w:rsidRPr="00F162F5" w:rsidTr="00F162F5">
        <w:trPr>
          <w:trHeight w:val="369"/>
          <w:jc w:val="center"/>
        </w:trPr>
        <w:tc>
          <w:tcPr>
            <w:tcW w:w="2348"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ind w:right="-102"/>
              <w:rPr>
                <w:rFonts w:ascii="Times New Roman" w:eastAsia="Times New Roman" w:hAnsi="Times New Roman" w:cs="Times New Roman"/>
                <w:sz w:val="18"/>
                <w:szCs w:val="18"/>
                <w:lang w:eastAsia="ru-RU"/>
              </w:rPr>
            </w:pPr>
            <w:r w:rsidRPr="00F162F5">
              <w:rPr>
                <w:rFonts w:ascii="Times New Roman" w:eastAsia="Times New Roman" w:hAnsi="Times New Roman" w:cs="Times New Roman"/>
                <w:sz w:val="18"/>
                <w:szCs w:val="18"/>
                <w:lang w:eastAsia="ru-RU"/>
              </w:rPr>
              <w:t>доходы от использования имущества</w:t>
            </w:r>
          </w:p>
        </w:tc>
        <w:tc>
          <w:tcPr>
            <w:tcW w:w="1008" w:type="dxa"/>
            <w:tcBorders>
              <w:top w:val="nil"/>
              <w:left w:val="nil"/>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color w:val="000000"/>
                <w:sz w:val="18"/>
                <w:szCs w:val="18"/>
                <w:lang w:eastAsia="ru-RU"/>
              </w:rPr>
            </w:pPr>
            <w:r w:rsidRPr="00F162F5">
              <w:rPr>
                <w:rFonts w:ascii="Times New Roman" w:eastAsia="Times New Roman" w:hAnsi="Times New Roman" w:cs="Times New Roman"/>
                <w:color w:val="000000"/>
                <w:sz w:val="18"/>
                <w:szCs w:val="18"/>
                <w:lang w:eastAsia="ru-RU"/>
              </w:rPr>
              <w:t>31 326,0</w:t>
            </w:r>
          </w:p>
        </w:tc>
        <w:tc>
          <w:tcPr>
            <w:tcW w:w="998" w:type="dxa"/>
            <w:tcBorders>
              <w:top w:val="nil"/>
              <w:left w:val="nil"/>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color w:val="000000"/>
                <w:sz w:val="18"/>
                <w:szCs w:val="18"/>
                <w:lang w:eastAsia="ru-RU"/>
              </w:rPr>
            </w:pPr>
            <w:r w:rsidRPr="00F162F5">
              <w:rPr>
                <w:rFonts w:ascii="Times New Roman" w:eastAsia="Times New Roman" w:hAnsi="Times New Roman" w:cs="Times New Roman"/>
                <w:color w:val="000000"/>
                <w:sz w:val="18"/>
                <w:szCs w:val="18"/>
                <w:lang w:eastAsia="ru-RU"/>
              </w:rPr>
              <w:t>34 915,0</w:t>
            </w:r>
          </w:p>
        </w:tc>
        <w:tc>
          <w:tcPr>
            <w:tcW w:w="1042" w:type="dxa"/>
            <w:tcBorders>
              <w:top w:val="single" w:sz="4" w:space="0" w:color="auto"/>
              <w:left w:val="nil"/>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i/>
                <w:iCs/>
                <w:color w:val="000000"/>
                <w:sz w:val="18"/>
                <w:szCs w:val="18"/>
                <w:lang w:eastAsia="ru-RU"/>
              </w:rPr>
            </w:pPr>
            <w:r w:rsidRPr="00F162F5">
              <w:rPr>
                <w:rFonts w:ascii="Times New Roman" w:eastAsia="Times New Roman" w:hAnsi="Times New Roman" w:cs="Times New Roman"/>
                <w:i/>
                <w:iCs/>
                <w:color w:val="000000"/>
                <w:sz w:val="18"/>
                <w:szCs w:val="18"/>
                <w:lang w:eastAsia="ru-RU"/>
              </w:rPr>
              <w:t>+3 589,0</w:t>
            </w:r>
          </w:p>
        </w:tc>
        <w:tc>
          <w:tcPr>
            <w:tcW w:w="1001"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color w:val="000000"/>
                <w:sz w:val="18"/>
                <w:szCs w:val="18"/>
                <w:lang w:eastAsia="ru-RU"/>
              </w:rPr>
            </w:pPr>
            <w:r w:rsidRPr="00F162F5">
              <w:rPr>
                <w:rFonts w:ascii="Times New Roman" w:eastAsia="Times New Roman" w:hAnsi="Times New Roman" w:cs="Times New Roman"/>
                <w:color w:val="000000"/>
                <w:sz w:val="18"/>
                <w:szCs w:val="18"/>
                <w:lang w:eastAsia="ru-RU"/>
              </w:rPr>
              <w:t>33 886,9</w:t>
            </w:r>
          </w:p>
        </w:tc>
        <w:tc>
          <w:tcPr>
            <w:tcW w:w="1076"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i/>
                <w:iCs/>
                <w:color w:val="000000"/>
                <w:sz w:val="18"/>
                <w:szCs w:val="18"/>
                <w:lang w:eastAsia="ru-RU"/>
              </w:rPr>
            </w:pPr>
            <w:r w:rsidRPr="00F162F5">
              <w:rPr>
                <w:rFonts w:ascii="Times New Roman" w:eastAsia="Times New Roman" w:hAnsi="Times New Roman" w:cs="Times New Roman"/>
                <w:i/>
                <w:iCs/>
                <w:color w:val="000000"/>
                <w:sz w:val="18"/>
                <w:szCs w:val="18"/>
                <w:lang w:eastAsia="ru-RU"/>
              </w:rPr>
              <w:t>+2 560,9</w:t>
            </w:r>
          </w:p>
        </w:tc>
        <w:tc>
          <w:tcPr>
            <w:tcW w:w="706"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i/>
                <w:iCs/>
                <w:color w:val="000000"/>
                <w:sz w:val="18"/>
                <w:szCs w:val="18"/>
                <w:lang w:eastAsia="ru-RU"/>
              </w:rPr>
            </w:pPr>
            <w:r w:rsidRPr="00F162F5">
              <w:rPr>
                <w:rFonts w:ascii="Times New Roman" w:eastAsia="Times New Roman" w:hAnsi="Times New Roman" w:cs="Times New Roman"/>
                <w:i/>
                <w:iCs/>
                <w:color w:val="000000"/>
                <w:sz w:val="18"/>
                <w:szCs w:val="18"/>
                <w:lang w:eastAsia="ru-RU"/>
              </w:rPr>
              <w:t>108%</w:t>
            </w:r>
          </w:p>
        </w:tc>
        <w:tc>
          <w:tcPr>
            <w:tcW w:w="1076"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i/>
                <w:iCs/>
                <w:color w:val="000000"/>
                <w:sz w:val="18"/>
                <w:szCs w:val="18"/>
                <w:lang w:eastAsia="ru-RU"/>
              </w:rPr>
            </w:pPr>
            <w:r w:rsidRPr="00F162F5">
              <w:rPr>
                <w:rFonts w:ascii="Times New Roman" w:eastAsia="Times New Roman" w:hAnsi="Times New Roman" w:cs="Times New Roman"/>
                <w:i/>
                <w:iCs/>
                <w:color w:val="000000"/>
                <w:sz w:val="18"/>
                <w:szCs w:val="18"/>
                <w:lang w:eastAsia="ru-RU"/>
              </w:rPr>
              <w:t>-1 028,1</w:t>
            </w:r>
          </w:p>
        </w:tc>
        <w:tc>
          <w:tcPr>
            <w:tcW w:w="695"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i/>
                <w:iCs/>
                <w:color w:val="000000"/>
                <w:sz w:val="18"/>
                <w:szCs w:val="18"/>
                <w:lang w:eastAsia="ru-RU"/>
              </w:rPr>
            </w:pPr>
            <w:r w:rsidRPr="00F162F5">
              <w:rPr>
                <w:rFonts w:ascii="Times New Roman" w:eastAsia="Times New Roman" w:hAnsi="Times New Roman" w:cs="Times New Roman"/>
                <w:i/>
                <w:iCs/>
                <w:color w:val="000000"/>
                <w:sz w:val="18"/>
                <w:szCs w:val="18"/>
                <w:lang w:eastAsia="ru-RU"/>
              </w:rPr>
              <w:t>97%</w:t>
            </w:r>
          </w:p>
        </w:tc>
      </w:tr>
      <w:tr w:rsidR="00F162F5" w:rsidRPr="00F162F5" w:rsidTr="00F162F5">
        <w:trPr>
          <w:trHeight w:val="369"/>
          <w:jc w:val="center"/>
        </w:trPr>
        <w:tc>
          <w:tcPr>
            <w:tcW w:w="2348"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ind w:right="-102"/>
              <w:rPr>
                <w:rFonts w:ascii="Times New Roman" w:eastAsia="Times New Roman" w:hAnsi="Times New Roman" w:cs="Times New Roman"/>
                <w:sz w:val="18"/>
                <w:szCs w:val="18"/>
                <w:lang w:eastAsia="ru-RU"/>
              </w:rPr>
            </w:pPr>
            <w:r w:rsidRPr="00F162F5">
              <w:rPr>
                <w:rFonts w:ascii="Times New Roman" w:eastAsia="Times New Roman" w:hAnsi="Times New Roman" w:cs="Times New Roman"/>
                <w:sz w:val="18"/>
                <w:szCs w:val="18"/>
                <w:lang w:eastAsia="ru-RU"/>
              </w:rPr>
              <w:t>платежи при пользовании природными ресурсами</w:t>
            </w:r>
          </w:p>
        </w:tc>
        <w:tc>
          <w:tcPr>
            <w:tcW w:w="1008" w:type="dxa"/>
            <w:tcBorders>
              <w:top w:val="nil"/>
              <w:left w:val="nil"/>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color w:val="000000"/>
                <w:sz w:val="18"/>
                <w:szCs w:val="18"/>
                <w:lang w:eastAsia="ru-RU"/>
              </w:rPr>
            </w:pPr>
            <w:r w:rsidRPr="00F162F5">
              <w:rPr>
                <w:rFonts w:ascii="Times New Roman" w:eastAsia="Times New Roman" w:hAnsi="Times New Roman" w:cs="Times New Roman"/>
                <w:color w:val="000000"/>
                <w:sz w:val="18"/>
                <w:szCs w:val="18"/>
                <w:lang w:eastAsia="ru-RU"/>
              </w:rPr>
              <w:t>25 431,0</w:t>
            </w:r>
          </w:p>
        </w:tc>
        <w:tc>
          <w:tcPr>
            <w:tcW w:w="998" w:type="dxa"/>
            <w:tcBorders>
              <w:top w:val="nil"/>
              <w:left w:val="nil"/>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color w:val="000000"/>
                <w:sz w:val="18"/>
                <w:szCs w:val="18"/>
                <w:lang w:eastAsia="ru-RU"/>
              </w:rPr>
            </w:pPr>
            <w:r w:rsidRPr="00F162F5">
              <w:rPr>
                <w:rFonts w:ascii="Times New Roman" w:eastAsia="Times New Roman" w:hAnsi="Times New Roman" w:cs="Times New Roman"/>
                <w:color w:val="000000"/>
                <w:sz w:val="18"/>
                <w:szCs w:val="18"/>
                <w:lang w:eastAsia="ru-RU"/>
              </w:rPr>
              <w:t>23 810,0</w:t>
            </w:r>
          </w:p>
        </w:tc>
        <w:tc>
          <w:tcPr>
            <w:tcW w:w="1042" w:type="dxa"/>
            <w:tcBorders>
              <w:top w:val="single" w:sz="4" w:space="0" w:color="auto"/>
              <w:left w:val="nil"/>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i/>
                <w:iCs/>
                <w:color w:val="000000"/>
                <w:sz w:val="18"/>
                <w:szCs w:val="18"/>
                <w:lang w:eastAsia="ru-RU"/>
              </w:rPr>
            </w:pPr>
            <w:r w:rsidRPr="00F162F5">
              <w:rPr>
                <w:rFonts w:ascii="Times New Roman" w:eastAsia="Times New Roman" w:hAnsi="Times New Roman" w:cs="Times New Roman"/>
                <w:i/>
                <w:iCs/>
                <w:color w:val="000000"/>
                <w:sz w:val="18"/>
                <w:szCs w:val="18"/>
                <w:lang w:eastAsia="ru-RU"/>
              </w:rPr>
              <w:t>-1 621,0</w:t>
            </w:r>
          </w:p>
        </w:tc>
        <w:tc>
          <w:tcPr>
            <w:tcW w:w="1001"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color w:val="000000"/>
                <w:sz w:val="18"/>
                <w:szCs w:val="18"/>
                <w:lang w:eastAsia="ru-RU"/>
              </w:rPr>
            </w:pPr>
            <w:r w:rsidRPr="00F162F5">
              <w:rPr>
                <w:rFonts w:ascii="Times New Roman" w:eastAsia="Times New Roman" w:hAnsi="Times New Roman" w:cs="Times New Roman"/>
                <w:color w:val="000000"/>
                <w:sz w:val="18"/>
                <w:szCs w:val="18"/>
                <w:lang w:eastAsia="ru-RU"/>
              </w:rPr>
              <w:t>24 060,0</w:t>
            </w:r>
          </w:p>
        </w:tc>
        <w:tc>
          <w:tcPr>
            <w:tcW w:w="1076"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i/>
                <w:iCs/>
                <w:color w:val="000000"/>
                <w:sz w:val="18"/>
                <w:szCs w:val="18"/>
                <w:lang w:eastAsia="ru-RU"/>
              </w:rPr>
            </w:pPr>
            <w:r w:rsidRPr="00F162F5">
              <w:rPr>
                <w:rFonts w:ascii="Times New Roman" w:eastAsia="Times New Roman" w:hAnsi="Times New Roman" w:cs="Times New Roman"/>
                <w:i/>
                <w:iCs/>
                <w:color w:val="000000"/>
                <w:sz w:val="18"/>
                <w:szCs w:val="18"/>
                <w:lang w:eastAsia="ru-RU"/>
              </w:rPr>
              <w:t>-1 371,0</w:t>
            </w:r>
          </w:p>
        </w:tc>
        <w:tc>
          <w:tcPr>
            <w:tcW w:w="706"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i/>
                <w:iCs/>
                <w:color w:val="000000"/>
                <w:sz w:val="18"/>
                <w:szCs w:val="18"/>
                <w:lang w:eastAsia="ru-RU"/>
              </w:rPr>
            </w:pPr>
            <w:r w:rsidRPr="00F162F5">
              <w:rPr>
                <w:rFonts w:ascii="Times New Roman" w:eastAsia="Times New Roman" w:hAnsi="Times New Roman" w:cs="Times New Roman"/>
                <w:i/>
                <w:iCs/>
                <w:color w:val="000000"/>
                <w:sz w:val="18"/>
                <w:szCs w:val="18"/>
                <w:lang w:eastAsia="ru-RU"/>
              </w:rPr>
              <w:t>95%</w:t>
            </w:r>
          </w:p>
        </w:tc>
        <w:tc>
          <w:tcPr>
            <w:tcW w:w="1076"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i/>
                <w:iCs/>
                <w:color w:val="000000"/>
                <w:sz w:val="18"/>
                <w:szCs w:val="18"/>
                <w:lang w:eastAsia="ru-RU"/>
              </w:rPr>
            </w:pPr>
            <w:r w:rsidRPr="00F162F5">
              <w:rPr>
                <w:rFonts w:ascii="Times New Roman" w:eastAsia="Times New Roman" w:hAnsi="Times New Roman" w:cs="Times New Roman"/>
                <w:i/>
                <w:iCs/>
                <w:color w:val="000000"/>
                <w:sz w:val="18"/>
                <w:szCs w:val="18"/>
                <w:lang w:eastAsia="ru-RU"/>
              </w:rPr>
              <w:t>+250,0</w:t>
            </w:r>
          </w:p>
        </w:tc>
        <w:tc>
          <w:tcPr>
            <w:tcW w:w="695"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i/>
                <w:iCs/>
                <w:color w:val="000000"/>
                <w:sz w:val="18"/>
                <w:szCs w:val="18"/>
                <w:lang w:eastAsia="ru-RU"/>
              </w:rPr>
            </w:pPr>
            <w:r w:rsidRPr="00F162F5">
              <w:rPr>
                <w:rFonts w:ascii="Times New Roman" w:eastAsia="Times New Roman" w:hAnsi="Times New Roman" w:cs="Times New Roman"/>
                <w:i/>
                <w:iCs/>
                <w:color w:val="000000"/>
                <w:sz w:val="18"/>
                <w:szCs w:val="18"/>
                <w:lang w:eastAsia="ru-RU"/>
              </w:rPr>
              <w:t>101%</w:t>
            </w:r>
          </w:p>
        </w:tc>
      </w:tr>
      <w:tr w:rsidR="00F162F5" w:rsidRPr="00F162F5" w:rsidTr="00F162F5">
        <w:trPr>
          <w:trHeight w:val="369"/>
          <w:jc w:val="center"/>
        </w:trPr>
        <w:tc>
          <w:tcPr>
            <w:tcW w:w="2348"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ind w:right="-102"/>
              <w:rPr>
                <w:rFonts w:ascii="Times New Roman" w:eastAsia="Times New Roman" w:hAnsi="Times New Roman" w:cs="Times New Roman"/>
                <w:sz w:val="18"/>
                <w:szCs w:val="18"/>
                <w:lang w:eastAsia="ru-RU"/>
              </w:rPr>
            </w:pPr>
            <w:r w:rsidRPr="00F162F5">
              <w:rPr>
                <w:rFonts w:ascii="Times New Roman" w:eastAsia="Times New Roman" w:hAnsi="Times New Roman" w:cs="Times New Roman"/>
                <w:sz w:val="18"/>
                <w:szCs w:val="18"/>
                <w:lang w:eastAsia="ru-RU"/>
              </w:rPr>
              <w:t>доходы от оказания платных услуг</w:t>
            </w:r>
          </w:p>
        </w:tc>
        <w:tc>
          <w:tcPr>
            <w:tcW w:w="1008" w:type="dxa"/>
            <w:tcBorders>
              <w:top w:val="nil"/>
              <w:left w:val="nil"/>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color w:val="000000"/>
                <w:sz w:val="18"/>
                <w:szCs w:val="18"/>
                <w:lang w:eastAsia="ru-RU"/>
              </w:rPr>
            </w:pPr>
            <w:r w:rsidRPr="00F162F5">
              <w:rPr>
                <w:rFonts w:ascii="Times New Roman" w:eastAsia="Times New Roman" w:hAnsi="Times New Roman" w:cs="Times New Roman"/>
                <w:color w:val="000000"/>
                <w:sz w:val="18"/>
                <w:szCs w:val="18"/>
                <w:lang w:eastAsia="ru-RU"/>
              </w:rPr>
              <w:t>63 374,0</w:t>
            </w:r>
          </w:p>
        </w:tc>
        <w:tc>
          <w:tcPr>
            <w:tcW w:w="998" w:type="dxa"/>
            <w:tcBorders>
              <w:top w:val="nil"/>
              <w:left w:val="nil"/>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color w:val="000000"/>
                <w:sz w:val="18"/>
                <w:szCs w:val="18"/>
                <w:lang w:eastAsia="ru-RU"/>
              </w:rPr>
            </w:pPr>
            <w:r w:rsidRPr="00F162F5">
              <w:rPr>
                <w:rFonts w:ascii="Times New Roman" w:eastAsia="Times New Roman" w:hAnsi="Times New Roman" w:cs="Times New Roman"/>
                <w:color w:val="000000"/>
                <w:sz w:val="18"/>
                <w:szCs w:val="18"/>
                <w:lang w:eastAsia="ru-RU"/>
              </w:rPr>
              <w:t>38 278,5</w:t>
            </w:r>
          </w:p>
        </w:tc>
        <w:tc>
          <w:tcPr>
            <w:tcW w:w="1042" w:type="dxa"/>
            <w:tcBorders>
              <w:top w:val="single" w:sz="4" w:space="0" w:color="auto"/>
              <w:left w:val="nil"/>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i/>
                <w:iCs/>
                <w:color w:val="000000"/>
                <w:sz w:val="18"/>
                <w:szCs w:val="18"/>
                <w:lang w:eastAsia="ru-RU"/>
              </w:rPr>
            </w:pPr>
            <w:r w:rsidRPr="00F162F5">
              <w:rPr>
                <w:rFonts w:ascii="Times New Roman" w:eastAsia="Times New Roman" w:hAnsi="Times New Roman" w:cs="Times New Roman"/>
                <w:i/>
                <w:iCs/>
                <w:color w:val="000000"/>
                <w:sz w:val="18"/>
                <w:szCs w:val="18"/>
                <w:lang w:eastAsia="ru-RU"/>
              </w:rPr>
              <w:t>-25 095,5</w:t>
            </w:r>
          </w:p>
        </w:tc>
        <w:tc>
          <w:tcPr>
            <w:tcW w:w="1001"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color w:val="000000"/>
                <w:sz w:val="18"/>
                <w:szCs w:val="18"/>
                <w:lang w:eastAsia="ru-RU"/>
              </w:rPr>
            </w:pPr>
            <w:r w:rsidRPr="00F162F5">
              <w:rPr>
                <w:rFonts w:ascii="Times New Roman" w:eastAsia="Times New Roman" w:hAnsi="Times New Roman" w:cs="Times New Roman"/>
                <w:color w:val="000000"/>
                <w:sz w:val="18"/>
                <w:szCs w:val="18"/>
                <w:lang w:eastAsia="ru-RU"/>
              </w:rPr>
              <w:t>40 131,7</w:t>
            </w:r>
          </w:p>
        </w:tc>
        <w:tc>
          <w:tcPr>
            <w:tcW w:w="1076"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i/>
                <w:iCs/>
                <w:color w:val="000000"/>
                <w:sz w:val="18"/>
                <w:szCs w:val="18"/>
                <w:lang w:eastAsia="ru-RU"/>
              </w:rPr>
            </w:pPr>
            <w:r w:rsidRPr="00F162F5">
              <w:rPr>
                <w:rFonts w:ascii="Times New Roman" w:eastAsia="Times New Roman" w:hAnsi="Times New Roman" w:cs="Times New Roman"/>
                <w:i/>
                <w:iCs/>
                <w:color w:val="000000"/>
                <w:sz w:val="18"/>
                <w:szCs w:val="18"/>
                <w:lang w:eastAsia="ru-RU"/>
              </w:rPr>
              <w:t>-23 242,3</w:t>
            </w:r>
          </w:p>
        </w:tc>
        <w:tc>
          <w:tcPr>
            <w:tcW w:w="706"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i/>
                <w:iCs/>
                <w:color w:val="000000"/>
                <w:sz w:val="18"/>
                <w:szCs w:val="18"/>
                <w:lang w:eastAsia="ru-RU"/>
              </w:rPr>
            </w:pPr>
            <w:r w:rsidRPr="00F162F5">
              <w:rPr>
                <w:rFonts w:ascii="Times New Roman" w:eastAsia="Times New Roman" w:hAnsi="Times New Roman" w:cs="Times New Roman"/>
                <w:i/>
                <w:iCs/>
                <w:color w:val="000000"/>
                <w:sz w:val="18"/>
                <w:szCs w:val="18"/>
                <w:lang w:eastAsia="ru-RU"/>
              </w:rPr>
              <w:t>63%</w:t>
            </w:r>
          </w:p>
        </w:tc>
        <w:tc>
          <w:tcPr>
            <w:tcW w:w="1076"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i/>
                <w:iCs/>
                <w:color w:val="000000"/>
                <w:sz w:val="18"/>
                <w:szCs w:val="18"/>
                <w:lang w:eastAsia="ru-RU"/>
              </w:rPr>
            </w:pPr>
            <w:r w:rsidRPr="00F162F5">
              <w:rPr>
                <w:rFonts w:ascii="Times New Roman" w:eastAsia="Times New Roman" w:hAnsi="Times New Roman" w:cs="Times New Roman"/>
                <w:i/>
                <w:iCs/>
                <w:color w:val="000000"/>
                <w:sz w:val="18"/>
                <w:szCs w:val="18"/>
                <w:lang w:eastAsia="ru-RU"/>
              </w:rPr>
              <w:t>+1 853,2</w:t>
            </w:r>
          </w:p>
        </w:tc>
        <w:tc>
          <w:tcPr>
            <w:tcW w:w="695"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i/>
                <w:iCs/>
                <w:color w:val="000000"/>
                <w:sz w:val="18"/>
                <w:szCs w:val="18"/>
                <w:lang w:eastAsia="ru-RU"/>
              </w:rPr>
            </w:pPr>
            <w:r w:rsidRPr="00F162F5">
              <w:rPr>
                <w:rFonts w:ascii="Times New Roman" w:eastAsia="Times New Roman" w:hAnsi="Times New Roman" w:cs="Times New Roman"/>
                <w:i/>
                <w:iCs/>
                <w:color w:val="000000"/>
                <w:sz w:val="18"/>
                <w:szCs w:val="18"/>
                <w:lang w:eastAsia="ru-RU"/>
              </w:rPr>
              <w:t>105%</w:t>
            </w:r>
          </w:p>
        </w:tc>
      </w:tr>
      <w:tr w:rsidR="00F162F5" w:rsidRPr="00F162F5" w:rsidTr="00F162F5">
        <w:trPr>
          <w:trHeight w:val="369"/>
          <w:jc w:val="center"/>
        </w:trPr>
        <w:tc>
          <w:tcPr>
            <w:tcW w:w="2348"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ind w:right="-102"/>
              <w:rPr>
                <w:rFonts w:ascii="Times New Roman" w:eastAsia="Times New Roman" w:hAnsi="Times New Roman" w:cs="Times New Roman"/>
                <w:sz w:val="18"/>
                <w:szCs w:val="18"/>
                <w:lang w:eastAsia="ru-RU"/>
              </w:rPr>
            </w:pPr>
            <w:r w:rsidRPr="00F162F5">
              <w:rPr>
                <w:rFonts w:ascii="Times New Roman" w:eastAsia="Times New Roman" w:hAnsi="Times New Roman" w:cs="Times New Roman"/>
                <w:sz w:val="18"/>
                <w:szCs w:val="18"/>
                <w:lang w:eastAsia="ru-RU"/>
              </w:rPr>
              <w:t>доходы от продажи материальных и нематериальных активов</w:t>
            </w:r>
          </w:p>
        </w:tc>
        <w:tc>
          <w:tcPr>
            <w:tcW w:w="1008" w:type="dxa"/>
            <w:tcBorders>
              <w:top w:val="nil"/>
              <w:left w:val="nil"/>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color w:val="000000"/>
                <w:sz w:val="18"/>
                <w:szCs w:val="18"/>
                <w:lang w:eastAsia="ru-RU"/>
              </w:rPr>
            </w:pPr>
            <w:r w:rsidRPr="00F162F5">
              <w:rPr>
                <w:rFonts w:ascii="Times New Roman" w:eastAsia="Times New Roman" w:hAnsi="Times New Roman" w:cs="Times New Roman"/>
                <w:color w:val="000000"/>
                <w:sz w:val="18"/>
                <w:szCs w:val="18"/>
                <w:lang w:eastAsia="ru-RU"/>
              </w:rPr>
              <w:t>721,0</w:t>
            </w:r>
          </w:p>
        </w:tc>
        <w:tc>
          <w:tcPr>
            <w:tcW w:w="998" w:type="dxa"/>
            <w:tcBorders>
              <w:top w:val="nil"/>
              <w:left w:val="nil"/>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color w:val="000000"/>
                <w:sz w:val="18"/>
                <w:szCs w:val="18"/>
                <w:lang w:eastAsia="ru-RU"/>
              </w:rPr>
            </w:pPr>
            <w:r w:rsidRPr="00F162F5">
              <w:rPr>
                <w:rFonts w:ascii="Times New Roman" w:eastAsia="Times New Roman" w:hAnsi="Times New Roman" w:cs="Times New Roman"/>
                <w:color w:val="000000"/>
                <w:sz w:val="18"/>
                <w:szCs w:val="18"/>
                <w:lang w:eastAsia="ru-RU"/>
              </w:rPr>
              <w:t>3 139,0</w:t>
            </w:r>
          </w:p>
        </w:tc>
        <w:tc>
          <w:tcPr>
            <w:tcW w:w="1042" w:type="dxa"/>
            <w:tcBorders>
              <w:top w:val="single" w:sz="4" w:space="0" w:color="auto"/>
              <w:left w:val="nil"/>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i/>
                <w:iCs/>
                <w:color w:val="000000"/>
                <w:sz w:val="18"/>
                <w:szCs w:val="18"/>
                <w:lang w:eastAsia="ru-RU"/>
              </w:rPr>
            </w:pPr>
            <w:r w:rsidRPr="00F162F5">
              <w:rPr>
                <w:rFonts w:ascii="Times New Roman" w:eastAsia="Times New Roman" w:hAnsi="Times New Roman" w:cs="Times New Roman"/>
                <w:i/>
                <w:iCs/>
                <w:color w:val="000000"/>
                <w:sz w:val="18"/>
                <w:szCs w:val="18"/>
                <w:lang w:eastAsia="ru-RU"/>
              </w:rPr>
              <w:t>+2 418,0</w:t>
            </w:r>
          </w:p>
        </w:tc>
        <w:tc>
          <w:tcPr>
            <w:tcW w:w="1001"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color w:val="000000"/>
                <w:sz w:val="18"/>
                <w:szCs w:val="18"/>
                <w:lang w:eastAsia="ru-RU"/>
              </w:rPr>
            </w:pPr>
            <w:r w:rsidRPr="00F162F5">
              <w:rPr>
                <w:rFonts w:ascii="Times New Roman" w:eastAsia="Times New Roman" w:hAnsi="Times New Roman" w:cs="Times New Roman"/>
                <w:color w:val="000000"/>
                <w:sz w:val="18"/>
                <w:szCs w:val="18"/>
                <w:lang w:eastAsia="ru-RU"/>
              </w:rPr>
              <w:t>3 148,5</w:t>
            </w:r>
          </w:p>
        </w:tc>
        <w:tc>
          <w:tcPr>
            <w:tcW w:w="1076"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i/>
                <w:iCs/>
                <w:color w:val="000000"/>
                <w:sz w:val="18"/>
                <w:szCs w:val="18"/>
                <w:lang w:eastAsia="ru-RU"/>
              </w:rPr>
            </w:pPr>
            <w:r w:rsidRPr="00F162F5">
              <w:rPr>
                <w:rFonts w:ascii="Times New Roman" w:eastAsia="Times New Roman" w:hAnsi="Times New Roman" w:cs="Times New Roman"/>
                <w:i/>
                <w:iCs/>
                <w:color w:val="000000"/>
                <w:sz w:val="18"/>
                <w:szCs w:val="18"/>
                <w:lang w:eastAsia="ru-RU"/>
              </w:rPr>
              <w:t>+2 427,5</w:t>
            </w:r>
          </w:p>
        </w:tc>
        <w:tc>
          <w:tcPr>
            <w:tcW w:w="706"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i/>
                <w:iCs/>
                <w:color w:val="000000"/>
                <w:sz w:val="18"/>
                <w:szCs w:val="18"/>
                <w:lang w:eastAsia="ru-RU"/>
              </w:rPr>
            </w:pPr>
            <w:r w:rsidRPr="00F162F5">
              <w:rPr>
                <w:rFonts w:ascii="Times New Roman" w:eastAsia="Times New Roman" w:hAnsi="Times New Roman" w:cs="Times New Roman"/>
                <w:i/>
                <w:iCs/>
                <w:color w:val="000000"/>
                <w:sz w:val="18"/>
                <w:szCs w:val="18"/>
                <w:lang w:eastAsia="ru-RU"/>
              </w:rPr>
              <w:t>437%</w:t>
            </w:r>
          </w:p>
        </w:tc>
        <w:tc>
          <w:tcPr>
            <w:tcW w:w="1076"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i/>
                <w:iCs/>
                <w:color w:val="000000"/>
                <w:sz w:val="18"/>
                <w:szCs w:val="18"/>
                <w:lang w:eastAsia="ru-RU"/>
              </w:rPr>
            </w:pPr>
            <w:r w:rsidRPr="00F162F5">
              <w:rPr>
                <w:rFonts w:ascii="Times New Roman" w:eastAsia="Times New Roman" w:hAnsi="Times New Roman" w:cs="Times New Roman"/>
                <w:i/>
                <w:iCs/>
                <w:color w:val="000000"/>
                <w:sz w:val="18"/>
                <w:szCs w:val="18"/>
                <w:lang w:eastAsia="ru-RU"/>
              </w:rPr>
              <w:t>+9,5</w:t>
            </w:r>
          </w:p>
        </w:tc>
        <w:tc>
          <w:tcPr>
            <w:tcW w:w="695"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i/>
                <w:iCs/>
                <w:color w:val="000000"/>
                <w:sz w:val="18"/>
                <w:szCs w:val="18"/>
                <w:lang w:eastAsia="ru-RU"/>
              </w:rPr>
            </w:pPr>
            <w:r w:rsidRPr="00F162F5">
              <w:rPr>
                <w:rFonts w:ascii="Times New Roman" w:eastAsia="Times New Roman" w:hAnsi="Times New Roman" w:cs="Times New Roman"/>
                <w:i/>
                <w:iCs/>
                <w:color w:val="000000"/>
                <w:sz w:val="18"/>
                <w:szCs w:val="18"/>
                <w:lang w:eastAsia="ru-RU"/>
              </w:rPr>
              <w:t>100%</w:t>
            </w:r>
          </w:p>
        </w:tc>
      </w:tr>
      <w:tr w:rsidR="00F162F5" w:rsidRPr="00F162F5" w:rsidTr="00F162F5">
        <w:trPr>
          <w:trHeight w:val="369"/>
          <w:jc w:val="center"/>
        </w:trPr>
        <w:tc>
          <w:tcPr>
            <w:tcW w:w="2348"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ind w:right="-102"/>
              <w:rPr>
                <w:rFonts w:ascii="Times New Roman" w:eastAsia="Times New Roman" w:hAnsi="Times New Roman" w:cs="Times New Roman"/>
                <w:sz w:val="18"/>
                <w:szCs w:val="18"/>
                <w:lang w:eastAsia="ru-RU"/>
              </w:rPr>
            </w:pPr>
            <w:r w:rsidRPr="00F162F5">
              <w:rPr>
                <w:rFonts w:ascii="Times New Roman" w:eastAsia="Times New Roman" w:hAnsi="Times New Roman" w:cs="Times New Roman"/>
                <w:sz w:val="18"/>
                <w:szCs w:val="18"/>
                <w:lang w:eastAsia="ru-RU"/>
              </w:rPr>
              <w:t>штрафы, санкции, возмещение ущерба</w:t>
            </w:r>
          </w:p>
        </w:tc>
        <w:tc>
          <w:tcPr>
            <w:tcW w:w="1008" w:type="dxa"/>
            <w:tcBorders>
              <w:top w:val="nil"/>
              <w:left w:val="nil"/>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color w:val="000000"/>
                <w:sz w:val="18"/>
                <w:szCs w:val="18"/>
                <w:lang w:eastAsia="ru-RU"/>
              </w:rPr>
            </w:pPr>
            <w:r w:rsidRPr="00F162F5">
              <w:rPr>
                <w:rFonts w:ascii="Times New Roman" w:eastAsia="Times New Roman" w:hAnsi="Times New Roman" w:cs="Times New Roman"/>
                <w:color w:val="000000"/>
                <w:sz w:val="18"/>
                <w:szCs w:val="18"/>
                <w:lang w:eastAsia="ru-RU"/>
              </w:rPr>
              <w:t>717,0</w:t>
            </w:r>
          </w:p>
        </w:tc>
        <w:tc>
          <w:tcPr>
            <w:tcW w:w="998" w:type="dxa"/>
            <w:tcBorders>
              <w:top w:val="nil"/>
              <w:left w:val="nil"/>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color w:val="000000"/>
                <w:sz w:val="18"/>
                <w:szCs w:val="18"/>
                <w:lang w:eastAsia="ru-RU"/>
              </w:rPr>
            </w:pPr>
            <w:r w:rsidRPr="00F162F5">
              <w:rPr>
                <w:rFonts w:ascii="Times New Roman" w:eastAsia="Times New Roman" w:hAnsi="Times New Roman" w:cs="Times New Roman"/>
                <w:color w:val="000000"/>
                <w:sz w:val="18"/>
                <w:szCs w:val="18"/>
                <w:lang w:eastAsia="ru-RU"/>
              </w:rPr>
              <w:t>4 525,0</w:t>
            </w:r>
          </w:p>
        </w:tc>
        <w:tc>
          <w:tcPr>
            <w:tcW w:w="1042" w:type="dxa"/>
            <w:tcBorders>
              <w:top w:val="single" w:sz="4" w:space="0" w:color="auto"/>
              <w:left w:val="nil"/>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i/>
                <w:iCs/>
                <w:color w:val="000000"/>
                <w:sz w:val="18"/>
                <w:szCs w:val="18"/>
                <w:lang w:eastAsia="ru-RU"/>
              </w:rPr>
            </w:pPr>
            <w:r w:rsidRPr="00F162F5">
              <w:rPr>
                <w:rFonts w:ascii="Times New Roman" w:eastAsia="Times New Roman" w:hAnsi="Times New Roman" w:cs="Times New Roman"/>
                <w:i/>
                <w:iCs/>
                <w:color w:val="000000"/>
                <w:sz w:val="18"/>
                <w:szCs w:val="18"/>
                <w:lang w:eastAsia="ru-RU"/>
              </w:rPr>
              <w:t>+3 808,0</w:t>
            </w:r>
          </w:p>
        </w:tc>
        <w:tc>
          <w:tcPr>
            <w:tcW w:w="1001"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color w:val="000000"/>
                <w:sz w:val="18"/>
                <w:szCs w:val="18"/>
                <w:lang w:eastAsia="ru-RU"/>
              </w:rPr>
            </w:pPr>
            <w:r w:rsidRPr="00F162F5">
              <w:rPr>
                <w:rFonts w:ascii="Times New Roman" w:eastAsia="Times New Roman" w:hAnsi="Times New Roman" w:cs="Times New Roman"/>
                <w:color w:val="000000"/>
                <w:sz w:val="18"/>
                <w:szCs w:val="18"/>
                <w:lang w:eastAsia="ru-RU"/>
              </w:rPr>
              <w:t>4 774,5</w:t>
            </w:r>
          </w:p>
        </w:tc>
        <w:tc>
          <w:tcPr>
            <w:tcW w:w="1076"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i/>
                <w:iCs/>
                <w:color w:val="000000"/>
                <w:sz w:val="18"/>
                <w:szCs w:val="18"/>
                <w:lang w:eastAsia="ru-RU"/>
              </w:rPr>
            </w:pPr>
            <w:r w:rsidRPr="00F162F5">
              <w:rPr>
                <w:rFonts w:ascii="Times New Roman" w:eastAsia="Times New Roman" w:hAnsi="Times New Roman" w:cs="Times New Roman"/>
                <w:i/>
                <w:iCs/>
                <w:color w:val="000000"/>
                <w:sz w:val="18"/>
                <w:szCs w:val="18"/>
                <w:lang w:eastAsia="ru-RU"/>
              </w:rPr>
              <w:t>+4 057,5</w:t>
            </w:r>
          </w:p>
        </w:tc>
        <w:tc>
          <w:tcPr>
            <w:tcW w:w="706"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i/>
                <w:iCs/>
                <w:color w:val="000000"/>
                <w:sz w:val="18"/>
                <w:szCs w:val="18"/>
                <w:lang w:eastAsia="ru-RU"/>
              </w:rPr>
            </w:pPr>
            <w:r w:rsidRPr="00F162F5">
              <w:rPr>
                <w:rFonts w:ascii="Times New Roman" w:eastAsia="Times New Roman" w:hAnsi="Times New Roman" w:cs="Times New Roman"/>
                <w:i/>
                <w:iCs/>
                <w:color w:val="000000"/>
                <w:sz w:val="18"/>
                <w:szCs w:val="18"/>
                <w:lang w:eastAsia="ru-RU"/>
              </w:rPr>
              <w:t>666%</w:t>
            </w:r>
          </w:p>
        </w:tc>
        <w:tc>
          <w:tcPr>
            <w:tcW w:w="1076"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i/>
                <w:iCs/>
                <w:color w:val="000000"/>
                <w:sz w:val="18"/>
                <w:szCs w:val="18"/>
                <w:lang w:eastAsia="ru-RU"/>
              </w:rPr>
            </w:pPr>
            <w:r w:rsidRPr="00F162F5">
              <w:rPr>
                <w:rFonts w:ascii="Times New Roman" w:eastAsia="Times New Roman" w:hAnsi="Times New Roman" w:cs="Times New Roman"/>
                <w:i/>
                <w:iCs/>
                <w:color w:val="000000"/>
                <w:sz w:val="18"/>
                <w:szCs w:val="18"/>
                <w:lang w:eastAsia="ru-RU"/>
              </w:rPr>
              <w:t>+249,5</w:t>
            </w:r>
          </w:p>
        </w:tc>
        <w:tc>
          <w:tcPr>
            <w:tcW w:w="695"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i/>
                <w:iCs/>
                <w:color w:val="000000"/>
                <w:sz w:val="18"/>
                <w:szCs w:val="18"/>
                <w:lang w:eastAsia="ru-RU"/>
              </w:rPr>
            </w:pPr>
            <w:r w:rsidRPr="00F162F5">
              <w:rPr>
                <w:rFonts w:ascii="Times New Roman" w:eastAsia="Times New Roman" w:hAnsi="Times New Roman" w:cs="Times New Roman"/>
                <w:i/>
                <w:iCs/>
                <w:color w:val="000000"/>
                <w:sz w:val="18"/>
                <w:szCs w:val="18"/>
                <w:lang w:eastAsia="ru-RU"/>
              </w:rPr>
              <w:t>106%</w:t>
            </w:r>
          </w:p>
        </w:tc>
      </w:tr>
      <w:tr w:rsidR="00F162F5" w:rsidRPr="00F162F5" w:rsidTr="00F162F5">
        <w:trPr>
          <w:trHeight w:val="369"/>
          <w:jc w:val="center"/>
        </w:trPr>
        <w:tc>
          <w:tcPr>
            <w:tcW w:w="2348"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ind w:right="-102"/>
              <w:rPr>
                <w:rFonts w:ascii="Times New Roman" w:eastAsia="Times New Roman" w:hAnsi="Times New Roman" w:cs="Times New Roman"/>
                <w:sz w:val="18"/>
                <w:szCs w:val="18"/>
                <w:lang w:eastAsia="ru-RU"/>
              </w:rPr>
            </w:pPr>
            <w:r w:rsidRPr="00F162F5">
              <w:rPr>
                <w:rFonts w:ascii="Times New Roman" w:eastAsia="Times New Roman" w:hAnsi="Times New Roman" w:cs="Times New Roman"/>
                <w:sz w:val="18"/>
                <w:szCs w:val="18"/>
                <w:lang w:eastAsia="ru-RU"/>
              </w:rPr>
              <w:t>прочие неналоговые доходы</w:t>
            </w:r>
          </w:p>
        </w:tc>
        <w:tc>
          <w:tcPr>
            <w:tcW w:w="1008" w:type="dxa"/>
            <w:tcBorders>
              <w:top w:val="nil"/>
              <w:left w:val="nil"/>
              <w:bottom w:val="single" w:sz="4" w:space="0" w:color="auto"/>
              <w:right w:val="single" w:sz="4" w:space="0" w:color="auto"/>
            </w:tcBorders>
            <w:vAlign w:val="center"/>
          </w:tcPr>
          <w:p w:rsidR="00F162F5" w:rsidRPr="00F162F5" w:rsidRDefault="00F162F5" w:rsidP="00F162F5">
            <w:pPr>
              <w:widowControl w:val="0"/>
              <w:spacing w:after="0" w:line="240" w:lineRule="auto"/>
              <w:ind w:left="-102" w:right="-102"/>
              <w:jc w:val="center"/>
              <w:rPr>
                <w:rFonts w:ascii="Times New Roman" w:eastAsia="Times New Roman" w:hAnsi="Times New Roman" w:cs="Times New Roman"/>
                <w:color w:val="000000"/>
                <w:sz w:val="18"/>
                <w:szCs w:val="18"/>
                <w:lang w:eastAsia="ru-RU"/>
              </w:rPr>
            </w:pPr>
            <w:r w:rsidRPr="00F162F5">
              <w:rPr>
                <w:rFonts w:ascii="Times New Roman" w:eastAsia="Times New Roman" w:hAnsi="Times New Roman" w:cs="Times New Roman"/>
                <w:color w:val="000000"/>
                <w:sz w:val="18"/>
                <w:szCs w:val="18"/>
                <w:lang w:eastAsia="ru-RU"/>
              </w:rPr>
              <w:t>0,0</w:t>
            </w:r>
          </w:p>
        </w:tc>
        <w:tc>
          <w:tcPr>
            <w:tcW w:w="998" w:type="dxa"/>
            <w:tcBorders>
              <w:top w:val="nil"/>
              <w:left w:val="nil"/>
              <w:bottom w:val="single" w:sz="4" w:space="0" w:color="auto"/>
              <w:right w:val="single" w:sz="4" w:space="0" w:color="auto"/>
            </w:tcBorders>
            <w:vAlign w:val="center"/>
          </w:tcPr>
          <w:p w:rsidR="00F162F5" w:rsidRPr="00F162F5" w:rsidRDefault="00F162F5" w:rsidP="00F162F5">
            <w:pPr>
              <w:widowControl w:val="0"/>
              <w:spacing w:after="0" w:line="240" w:lineRule="auto"/>
              <w:ind w:left="-102" w:right="-102"/>
              <w:jc w:val="center"/>
              <w:rPr>
                <w:rFonts w:ascii="Times New Roman" w:eastAsia="Times New Roman" w:hAnsi="Times New Roman" w:cs="Times New Roman"/>
                <w:color w:val="000000"/>
                <w:sz w:val="18"/>
                <w:szCs w:val="18"/>
                <w:lang w:eastAsia="ru-RU"/>
              </w:rPr>
            </w:pPr>
            <w:r w:rsidRPr="00F162F5">
              <w:rPr>
                <w:rFonts w:ascii="Times New Roman" w:eastAsia="Times New Roman" w:hAnsi="Times New Roman" w:cs="Times New Roman"/>
                <w:color w:val="000000"/>
                <w:sz w:val="18"/>
                <w:szCs w:val="18"/>
                <w:lang w:eastAsia="ru-RU"/>
              </w:rPr>
              <w:t>0,0</w:t>
            </w:r>
          </w:p>
        </w:tc>
        <w:tc>
          <w:tcPr>
            <w:tcW w:w="1042" w:type="dxa"/>
            <w:tcBorders>
              <w:top w:val="single" w:sz="4" w:space="0" w:color="auto"/>
              <w:left w:val="nil"/>
              <w:bottom w:val="single" w:sz="4" w:space="0" w:color="auto"/>
              <w:right w:val="single" w:sz="4" w:space="0" w:color="auto"/>
            </w:tcBorders>
            <w:vAlign w:val="center"/>
          </w:tcPr>
          <w:p w:rsidR="00F162F5" w:rsidRPr="00F162F5" w:rsidRDefault="00F162F5" w:rsidP="00F162F5">
            <w:pPr>
              <w:widowControl w:val="0"/>
              <w:spacing w:after="0" w:line="240" w:lineRule="auto"/>
              <w:ind w:left="-102" w:right="-102"/>
              <w:jc w:val="center"/>
              <w:rPr>
                <w:rFonts w:ascii="Times New Roman" w:eastAsia="Times New Roman" w:hAnsi="Times New Roman" w:cs="Times New Roman"/>
                <w:i/>
                <w:iCs/>
                <w:color w:val="000000"/>
                <w:sz w:val="18"/>
                <w:szCs w:val="18"/>
                <w:lang w:eastAsia="ru-RU"/>
              </w:rPr>
            </w:pPr>
            <w:r w:rsidRPr="00F162F5">
              <w:rPr>
                <w:rFonts w:ascii="Times New Roman" w:eastAsia="Times New Roman" w:hAnsi="Times New Roman" w:cs="Times New Roman"/>
                <w:i/>
                <w:iCs/>
                <w:color w:val="000000"/>
                <w:sz w:val="18"/>
                <w:szCs w:val="18"/>
                <w:lang w:eastAsia="ru-RU"/>
              </w:rPr>
              <w:t>0,0</w:t>
            </w:r>
          </w:p>
        </w:tc>
        <w:tc>
          <w:tcPr>
            <w:tcW w:w="1001"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jc w:val="center"/>
              <w:rPr>
                <w:rFonts w:ascii="Times New Roman" w:eastAsia="Times New Roman" w:hAnsi="Times New Roman" w:cs="Times New Roman"/>
                <w:color w:val="000000"/>
                <w:sz w:val="18"/>
                <w:szCs w:val="18"/>
                <w:lang w:eastAsia="ru-RU"/>
              </w:rPr>
            </w:pPr>
            <w:r w:rsidRPr="00F162F5">
              <w:rPr>
                <w:rFonts w:ascii="Times New Roman" w:eastAsia="Times New Roman" w:hAnsi="Times New Roman" w:cs="Times New Roman"/>
                <w:color w:val="000000"/>
                <w:sz w:val="18"/>
                <w:szCs w:val="18"/>
                <w:lang w:eastAsia="ru-RU"/>
              </w:rPr>
              <w:t>-29,3</w:t>
            </w:r>
          </w:p>
        </w:tc>
        <w:tc>
          <w:tcPr>
            <w:tcW w:w="1076"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ind w:left="-102" w:right="-102"/>
              <w:jc w:val="center"/>
              <w:rPr>
                <w:rFonts w:ascii="Times New Roman" w:eastAsia="Times New Roman" w:hAnsi="Times New Roman" w:cs="Times New Roman"/>
                <w:i/>
                <w:iCs/>
                <w:color w:val="000000"/>
                <w:sz w:val="18"/>
                <w:szCs w:val="18"/>
                <w:lang w:eastAsia="ru-RU"/>
              </w:rPr>
            </w:pPr>
            <w:r w:rsidRPr="00F162F5">
              <w:rPr>
                <w:rFonts w:ascii="Times New Roman" w:eastAsia="Times New Roman" w:hAnsi="Times New Roman" w:cs="Times New Roman"/>
                <w:i/>
                <w:iCs/>
                <w:color w:val="000000"/>
                <w:sz w:val="18"/>
                <w:szCs w:val="18"/>
                <w:lang w:eastAsia="ru-RU"/>
              </w:rPr>
              <w:t>-29,3</w:t>
            </w:r>
          </w:p>
        </w:tc>
        <w:tc>
          <w:tcPr>
            <w:tcW w:w="706"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ind w:left="-102" w:right="-102"/>
              <w:jc w:val="center"/>
              <w:rPr>
                <w:rFonts w:ascii="Times New Roman" w:eastAsia="Times New Roman" w:hAnsi="Times New Roman" w:cs="Times New Roman"/>
                <w:i/>
                <w:iCs/>
                <w:color w:val="000000"/>
                <w:sz w:val="18"/>
                <w:szCs w:val="18"/>
                <w:lang w:eastAsia="ru-RU"/>
              </w:rPr>
            </w:pPr>
            <w:r w:rsidRPr="00F162F5">
              <w:rPr>
                <w:rFonts w:ascii="Times New Roman" w:eastAsia="Times New Roman" w:hAnsi="Times New Roman" w:cs="Times New Roman"/>
                <w:i/>
                <w:iCs/>
                <w:color w:val="000000"/>
                <w:sz w:val="18"/>
                <w:szCs w:val="18"/>
                <w:lang w:eastAsia="ru-RU"/>
              </w:rPr>
              <w:t>-</w:t>
            </w:r>
          </w:p>
        </w:tc>
        <w:tc>
          <w:tcPr>
            <w:tcW w:w="1076"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ind w:left="-102" w:right="-102"/>
              <w:jc w:val="center"/>
              <w:rPr>
                <w:rFonts w:ascii="Times New Roman" w:eastAsia="Times New Roman" w:hAnsi="Times New Roman" w:cs="Times New Roman"/>
                <w:i/>
                <w:iCs/>
                <w:color w:val="000000"/>
                <w:sz w:val="18"/>
                <w:szCs w:val="18"/>
                <w:lang w:eastAsia="ru-RU"/>
              </w:rPr>
            </w:pPr>
            <w:r w:rsidRPr="00F162F5">
              <w:rPr>
                <w:rFonts w:ascii="Times New Roman" w:eastAsia="Times New Roman" w:hAnsi="Times New Roman" w:cs="Times New Roman"/>
                <w:i/>
                <w:iCs/>
                <w:color w:val="000000"/>
                <w:sz w:val="18"/>
                <w:szCs w:val="18"/>
                <w:lang w:eastAsia="ru-RU"/>
              </w:rPr>
              <w:t>-29,3</w:t>
            </w:r>
          </w:p>
        </w:tc>
        <w:tc>
          <w:tcPr>
            <w:tcW w:w="695" w:type="dxa"/>
            <w:tcBorders>
              <w:top w:val="nil"/>
              <w:left w:val="single" w:sz="4" w:space="0" w:color="auto"/>
              <w:bottom w:val="single" w:sz="4" w:space="0" w:color="auto"/>
              <w:right w:val="single" w:sz="4" w:space="0" w:color="auto"/>
            </w:tcBorders>
            <w:vAlign w:val="center"/>
          </w:tcPr>
          <w:p w:rsidR="00F162F5" w:rsidRPr="00F162F5" w:rsidRDefault="00F162F5" w:rsidP="00F162F5">
            <w:pPr>
              <w:widowControl w:val="0"/>
              <w:spacing w:after="0" w:line="240" w:lineRule="auto"/>
              <w:ind w:left="-102" w:right="-102"/>
              <w:jc w:val="center"/>
              <w:rPr>
                <w:rFonts w:ascii="Times New Roman" w:eastAsia="Times New Roman" w:hAnsi="Times New Roman" w:cs="Times New Roman"/>
                <w:i/>
                <w:iCs/>
                <w:color w:val="000000"/>
                <w:sz w:val="18"/>
                <w:szCs w:val="18"/>
                <w:lang w:eastAsia="ru-RU"/>
              </w:rPr>
            </w:pPr>
            <w:r w:rsidRPr="00F162F5">
              <w:rPr>
                <w:rFonts w:ascii="Times New Roman" w:eastAsia="Times New Roman" w:hAnsi="Times New Roman" w:cs="Times New Roman"/>
                <w:i/>
                <w:iCs/>
                <w:color w:val="000000"/>
                <w:sz w:val="18"/>
                <w:szCs w:val="18"/>
                <w:lang w:eastAsia="ru-RU"/>
              </w:rPr>
              <w:t>-</w:t>
            </w:r>
          </w:p>
        </w:tc>
      </w:tr>
    </w:tbl>
    <w:p w:rsidR="00F162F5" w:rsidRDefault="00F162F5" w:rsidP="00905749">
      <w:pPr>
        <w:widowControl w:val="0"/>
        <w:tabs>
          <w:tab w:val="num" w:pos="0"/>
        </w:tabs>
        <w:spacing w:before="60" w:after="0" w:line="240" w:lineRule="auto"/>
        <w:ind w:firstLine="567"/>
        <w:jc w:val="both"/>
        <w:rPr>
          <w:rFonts w:ascii="Times New Roman" w:eastAsia="Times New Roman" w:hAnsi="Times New Roman" w:cs="Times New Roman"/>
          <w:bCs/>
          <w:sz w:val="24"/>
          <w:szCs w:val="24"/>
          <w:lang w:eastAsia="ru-RU"/>
        </w:rPr>
      </w:pPr>
      <w:r w:rsidRPr="00F162F5">
        <w:rPr>
          <w:rFonts w:ascii="Times New Roman" w:eastAsia="Times New Roman" w:hAnsi="Times New Roman" w:cs="Times New Roman"/>
          <w:sz w:val="24"/>
          <w:szCs w:val="24"/>
          <w:lang w:eastAsia="ru-RU"/>
        </w:rPr>
        <w:t xml:space="preserve">В течение 2020 года в процессе исполнения бюджета района плановые показатели по налоговым и неналоговым доходам были </w:t>
      </w:r>
      <w:r w:rsidRPr="00F162F5">
        <w:rPr>
          <w:rFonts w:ascii="Times New Roman" w:eastAsia="Times New Roman" w:hAnsi="Times New Roman" w:cs="Times New Roman"/>
          <w:sz w:val="24"/>
          <w:szCs w:val="24"/>
          <w:u w:val="single"/>
          <w:lang w:eastAsia="ru-RU"/>
        </w:rPr>
        <w:t>уменьшены</w:t>
      </w:r>
      <w:r w:rsidRPr="00F162F5">
        <w:rPr>
          <w:rFonts w:ascii="Times New Roman" w:eastAsia="Times New Roman" w:hAnsi="Times New Roman" w:cs="Times New Roman"/>
          <w:sz w:val="24"/>
          <w:szCs w:val="24"/>
          <w:lang w:eastAsia="ru-RU"/>
        </w:rPr>
        <w:t xml:space="preserve"> на</w:t>
      </w:r>
      <w:r w:rsidRPr="00F162F5">
        <w:rPr>
          <w:rFonts w:ascii="Times New Roman" w:eastAsia="Times New Roman" w:hAnsi="Times New Roman" w:cs="Times New Roman"/>
          <w:b/>
          <w:sz w:val="24"/>
          <w:szCs w:val="24"/>
          <w:lang w:eastAsia="ru-RU"/>
        </w:rPr>
        <w:t xml:space="preserve"> 27 496,5</w:t>
      </w:r>
      <w:r w:rsidRPr="00F162F5">
        <w:rPr>
          <w:rFonts w:ascii="Times New Roman" w:eastAsia="Times New Roman" w:hAnsi="Times New Roman" w:cs="Times New Roman"/>
          <w:sz w:val="24"/>
          <w:szCs w:val="24"/>
          <w:lang w:eastAsia="ru-RU"/>
        </w:rPr>
        <w:t xml:space="preserve"> </w:t>
      </w:r>
      <w:r w:rsidRPr="00F162F5">
        <w:rPr>
          <w:rFonts w:ascii="Times New Roman" w:eastAsia="Times New Roman" w:hAnsi="Times New Roman" w:cs="Times New Roman"/>
          <w:b/>
          <w:sz w:val="24"/>
          <w:szCs w:val="24"/>
          <w:lang w:eastAsia="ru-RU"/>
        </w:rPr>
        <w:t xml:space="preserve">тыс. рублей, </w:t>
      </w:r>
      <w:r w:rsidRPr="00F162F5">
        <w:rPr>
          <w:rFonts w:ascii="Times New Roman" w:eastAsia="Times New Roman" w:hAnsi="Times New Roman" w:cs="Times New Roman"/>
          <w:bCs/>
          <w:sz w:val="24"/>
          <w:szCs w:val="24"/>
          <w:lang w:eastAsia="ru-RU"/>
        </w:rPr>
        <w:t>в том числе:</w:t>
      </w:r>
      <w:r>
        <w:rPr>
          <w:rFonts w:ascii="Times New Roman" w:eastAsia="Times New Roman" w:hAnsi="Times New Roman" w:cs="Times New Roman"/>
          <w:bCs/>
          <w:sz w:val="24"/>
          <w:szCs w:val="24"/>
          <w:lang w:eastAsia="ru-RU"/>
        </w:rPr>
        <w:t xml:space="preserve"> </w:t>
      </w:r>
    </w:p>
    <w:p w:rsidR="00F162F5" w:rsidRPr="00905749" w:rsidRDefault="00F162F5" w:rsidP="00B37D48">
      <w:pPr>
        <w:pStyle w:val="a3"/>
        <w:widowControl w:val="0"/>
        <w:numPr>
          <w:ilvl w:val="0"/>
          <w:numId w:val="6"/>
        </w:numPr>
        <w:tabs>
          <w:tab w:val="num" w:pos="0"/>
        </w:tabs>
        <w:spacing w:before="60" w:after="0" w:line="240" w:lineRule="auto"/>
        <w:ind w:left="0" w:firstLine="360"/>
        <w:jc w:val="both"/>
        <w:rPr>
          <w:rFonts w:ascii="Times New Roman" w:eastAsia="Times New Roman" w:hAnsi="Times New Roman" w:cs="Times New Roman"/>
          <w:bCs/>
          <w:sz w:val="24"/>
          <w:szCs w:val="24"/>
          <w:lang w:eastAsia="ru-RU"/>
        </w:rPr>
      </w:pPr>
      <w:r w:rsidRPr="00F162F5">
        <w:rPr>
          <w:rFonts w:ascii="Times New Roman" w:eastAsia="Times New Roman" w:hAnsi="Times New Roman" w:cs="Times New Roman"/>
          <w:bCs/>
          <w:sz w:val="24"/>
          <w:szCs w:val="24"/>
          <w:lang w:eastAsia="ru-RU"/>
        </w:rPr>
        <w:t>по налоговым доходам</w:t>
      </w:r>
      <w:r>
        <w:rPr>
          <w:rFonts w:ascii="Times New Roman" w:eastAsia="Times New Roman" w:hAnsi="Times New Roman" w:cs="Times New Roman"/>
          <w:bCs/>
          <w:sz w:val="24"/>
          <w:szCs w:val="24"/>
          <w:lang w:eastAsia="ru-RU"/>
        </w:rPr>
        <w:t xml:space="preserve">, </w:t>
      </w:r>
      <w:r w:rsidRPr="00F162F5">
        <w:rPr>
          <w:rFonts w:ascii="Times New Roman" w:eastAsia="Times New Roman" w:hAnsi="Times New Roman" w:cs="Times New Roman"/>
          <w:bCs/>
          <w:sz w:val="24"/>
          <w:szCs w:val="24"/>
          <w:lang w:eastAsia="ru-RU"/>
        </w:rPr>
        <w:t>снижение составило на сумму 10 595,0 тыс. рублей</w:t>
      </w:r>
      <w:r>
        <w:rPr>
          <w:rFonts w:ascii="Times New Roman" w:eastAsia="Times New Roman" w:hAnsi="Times New Roman" w:cs="Times New Roman"/>
          <w:bCs/>
          <w:sz w:val="24"/>
          <w:szCs w:val="24"/>
          <w:lang w:eastAsia="ru-RU"/>
        </w:rPr>
        <w:t>. Основной причиной с</w:t>
      </w:r>
      <w:r w:rsidR="00905749">
        <w:rPr>
          <w:rFonts w:ascii="Times New Roman" w:eastAsia="Times New Roman" w:hAnsi="Times New Roman" w:cs="Times New Roman"/>
          <w:bCs/>
          <w:sz w:val="24"/>
          <w:szCs w:val="24"/>
          <w:lang w:eastAsia="ru-RU"/>
        </w:rPr>
        <w:t>нижения связано с</w:t>
      </w:r>
      <w:r w:rsidRPr="00905749">
        <w:rPr>
          <w:rFonts w:ascii="Times New Roman" w:eastAsia="Times New Roman" w:hAnsi="Times New Roman" w:cs="Times New Roman"/>
          <w:sz w:val="24"/>
          <w:szCs w:val="24"/>
          <w:lang w:eastAsia="ru-RU"/>
        </w:rPr>
        <w:t xml:space="preserve"> </w:t>
      </w:r>
      <w:r w:rsidRPr="00905749">
        <w:rPr>
          <w:rFonts w:ascii="Times New Roman" w:eastAsia="Times New Roman" w:hAnsi="Times New Roman" w:cs="Times New Roman"/>
          <w:spacing w:val="-2"/>
          <w:sz w:val="24"/>
          <w:szCs w:val="24"/>
          <w:lang w:eastAsia="ru-RU"/>
        </w:rPr>
        <w:t xml:space="preserve">распространением </w:t>
      </w:r>
      <w:proofErr w:type="spellStart"/>
      <w:r w:rsidRPr="00905749">
        <w:rPr>
          <w:rFonts w:ascii="Times New Roman" w:eastAsia="Times New Roman" w:hAnsi="Times New Roman" w:cs="Times New Roman"/>
          <w:spacing w:val="-2"/>
          <w:sz w:val="24"/>
          <w:szCs w:val="24"/>
          <w:lang w:eastAsia="ru-RU"/>
        </w:rPr>
        <w:t>коронавирусной</w:t>
      </w:r>
      <w:proofErr w:type="spellEnd"/>
      <w:r w:rsidRPr="00905749">
        <w:rPr>
          <w:rFonts w:ascii="Times New Roman" w:eastAsia="Times New Roman" w:hAnsi="Times New Roman" w:cs="Times New Roman"/>
          <w:spacing w:val="-2"/>
          <w:sz w:val="24"/>
          <w:szCs w:val="24"/>
          <w:lang w:eastAsia="ru-RU"/>
        </w:rPr>
        <w:t xml:space="preserve"> инфекции, оказавшей негативное влияние на финансово-хозяйственную деятельность организаций района, а также р</w:t>
      </w:r>
      <w:r w:rsidRPr="00905749">
        <w:rPr>
          <w:rFonts w:ascii="Times New Roman" w:eastAsia="Times New Roman" w:hAnsi="Times New Roman" w:cs="Times New Roman"/>
          <w:sz w:val="24"/>
          <w:szCs w:val="24"/>
          <w:lang w:eastAsia="ru-RU"/>
        </w:rPr>
        <w:t>еализацией на территории РФ пилотного проекта по прямым выплатам пособий по временной нетрудоспособности органами ФСС РФ в части перечисления налога с пособий по временной нетрудоспособности свыше трех дней;</w:t>
      </w:r>
    </w:p>
    <w:p w:rsidR="00905749" w:rsidRPr="00F162F5" w:rsidRDefault="00905749" w:rsidP="00B37D48">
      <w:pPr>
        <w:pStyle w:val="a3"/>
        <w:widowControl w:val="0"/>
        <w:numPr>
          <w:ilvl w:val="0"/>
          <w:numId w:val="6"/>
        </w:numPr>
        <w:shd w:val="clear" w:color="auto" w:fill="FFFFFF" w:themeFill="background1"/>
        <w:tabs>
          <w:tab w:val="left" w:pos="0"/>
          <w:tab w:val="left" w:pos="993"/>
          <w:tab w:val="left" w:pos="2552"/>
        </w:tabs>
        <w:spacing w:before="60" w:after="0" w:line="240" w:lineRule="auto"/>
        <w:jc w:val="both"/>
        <w:rPr>
          <w:rFonts w:ascii="Times New Roman" w:eastAsia="Times New Roman" w:hAnsi="Times New Roman" w:cs="Times New Roman"/>
          <w:sz w:val="24"/>
          <w:szCs w:val="24"/>
          <w:lang w:eastAsia="ru-RU"/>
        </w:rPr>
      </w:pPr>
      <w:r w:rsidRPr="00905749">
        <w:rPr>
          <w:rFonts w:ascii="Times New Roman" w:eastAsia="Times New Roman" w:hAnsi="Times New Roman" w:cs="Times New Roman"/>
          <w:sz w:val="24"/>
          <w:szCs w:val="24"/>
          <w:lang w:eastAsia="ru-RU"/>
        </w:rPr>
        <w:t>по неналоговым доходам уменьшение поступлений доходов обусловлено</w:t>
      </w:r>
      <w:r>
        <w:rPr>
          <w:rFonts w:ascii="Times New Roman" w:eastAsia="Times New Roman" w:hAnsi="Times New Roman" w:cs="Times New Roman"/>
          <w:sz w:val="24"/>
          <w:szCs w:val="24"/>
          <w:lang w:eastAsia="ru-RU"/>
        </w:rPr>
        <w:t>, в целом,</w:t>
      </w:r>
      <w:r w:rsidR="00F162F5" w:rsidRPr="00905749">
        <w:rPr>
          <w:rFonts w:ascii="Times New Roman" w:eastAsia="Times New Roman" w:hAnsi="Times New Roman" w:cs="Times New Roman"/>
          <w:b/>
          <w:sz w:val="24"/>
          <w:szCs w:val="24"/>
          <w:highlight w:val="lightGray"/>
          <w:lang w:eastAsia="ru-RU"/>
        </w:rPr>
        <w:t xml:space="preserve">           </w:t>
      </w:r>
    </w:p>
    <w:p w:rsidR="00F162F5" w:rsidRPr="00F162F5" w:rsidRDefault="00F162F5" w:rsidP="00905749">
      <w:pPr>
        <w:widowControl w:val="0"/>
        <w:tabs>
          <w:tab w:val="left" w:pos="0"/>
          <w:tab w:val="left" w:pos="993"/>
        </w:tabs>
        <w:spacing w:after="0" w:line="240" w:lineRule="auto"/>
        <w:jc w:val="both"/>
        <w:rPr>
          <w:rFonts w:ascii="Times New Roman" w:eastAsia="Times New Roman" w:hAnsi="Times New Roman" w:cs="Times New Roman"/>
          <w:spacing w:val="-2"/>
          <w:sz w:val="24"/>
          <w:szCs w:val="24"/>
          <w:lang w:eastAsia="ru-RU"/>
        </w:rPr>
      </w:pPr>
      <w:r w:rsidRPr="00F162F5">
        <w:rPr>
          <w:rFonts w:ascii="Times New Roman" w:eastAsia="Times New Roman" w:hAnsi="Times New Roman" w:cs="Times New Roman"/>
          <w:sz w:val="24"/>
          <w:szCs w:val="24"/>
          <w:lang w:eastAsia="ru-RU"/>
        </w:rPr>
        <w:t xml:space="preserve">частичным приостановлением деятельности образовательных учреждений района в условиях распространения </w:t>
      </w:r>
      <w:proofErr w:type="spellStart"/>
      <w:r w:rsidRPr="00F162F5">
        <w:rPr>
          <w:rFonts w:ascii="Times New Roman" w:eastAsia="Times New Roman" w:hAnsi="Times New Roman" w:cs="Times New Roman"/>
          <w:sz w:val="24"/>
          <w:szCs w:val="24"/>
          <w:lang w:eastAsia="ru-RU"/>
        </w:rPr>
        <w:t>коронавирусной</w:t>
      </w:r>
      <w:proofErr w:type="spellEnd"/>
      <w:r w:rsidRPr="00F162F5">
        <w:rPr>
          <w:rFonts w:ascii="Times New Roman" w:eastAsia="Times New Roman" w:hAnsi="Times New Roman" w:cs="Times New Roman"/>
          <w:sz w:val="24"/>
          <w:szCs w:val="24"/>
          <w:lang w:eastAsia="ru-RU"/>
        </w:rPr>
        <w:t xml:space="preserve"> инфекции</w:t>
      </w:r>
      <w:r w:rsidR="00AB56CD">
        <w:rPr>
          <w:rFonts w:ascii="Times New Roman" w:eastAsia="Times New Roman" w:hAnsi="Times New Roman" w:cs="Times New Roman"/>
          <w:sz w:val="24"/>
          <w:szCs w:val="24"/>
          <w:lang w:eastAsia="ru-RU"/>
        </w:rPr>
        <w:t>.</w:t>
      </w:r>
    </w:p>
    <w:p w:rsidR="00F162F5" w:rsidRPr="00905749" w:rsidRDefault="00F162F5" w:rsidP="00B37D48">
      <w:pPr>
        <w:pStyle w:val="a3"/>
        <w:widowControl w:val="0"/>
        <w:numPr>
          <w:ilvl w:val="1"/>
          <w:numId w:val="10"/>
        </w:numPr>
        <w:spacing w:before="200" w:after="200" w:line="240" w:lineRule="auto"/>
        <w:jc w:val="center"/>
        <w:rPr>
          <w:rFonts w:ascii="Times New Roman" w:eastAsia="Times New Roman" w:hAnsi="Times New Roman" w:cs="Times New Roman"/>
          <w:b/>
          <w:sz w:val="24"/>
          <w:szCs w:val="24"/>
          <w:lang w:eastAsia="ru-RU"/>
        </w:rPr>
      </w:pPr>
      <w:r w:rsidRPr="00905749">
        <w:rPr>
          <w:rFonts w:ascii="Times New Roman" w:eastAsia="Times New Roman" w:hAnsi="Times New Roman" w:cs="Times New Roman"/>
          <w:b/>
          <w:sz w:val="24"/>
          <w:szCs w:val="24"/>
          <w:lang w:eastAsia="ru-RU"/>
        </w:rPr>
        <w:t>Налоговые доходы</w:t>
      </w:r>
    </w:p>
    <w:p w:rsidR="00F162F5" w:rsidRPr="00F162F5" w:rsidRDefault="00F162F5" w:rsidP="00905749">
      <w:pPr>
        <w:widowControl w:val="0"/>
        <w:spacing w:after="0" w:line="240" w:lineRule="auto"/>
        <w:ind w:firstLine="567"/>
        <w:jc w:val="both"/>
        <w:rPr>
          <w:rFonts w:ascii="Times New Roman" w:eastAsia="Times New Roman" w:hAnsi="Times New Roman" w:cs="Times New Roman"/>
          <w:sz w:val="24"/>
          <w:szCs w:val="24"/>
          <w:lang w:eastAsia="ru-RU"/>
        </w:rPr>
      </w:pPr>
      <w:r w:rsidRPr="00F162F5">
        <w:rPr>
          <w:rFonts w:ascii="Times New Roman" w:eastAsia="Times New Roman" w:hAnsi="Times New Roman" w:cs="Times New Roman"/>
          <w:sz w:val="24"/>
          <w:szCs w:val="24"/>
          <w:lang w:eastAsia="ru-RU"/>
        </w:rPr>
        <w:t xml:space="preserve">Объем поступлений по налоговым доходам за 2020 год </w:t>
      </w:r>
      <w:r w:rsidR="00653DC2">
        <w:rPr>
          <w:rFonts w:ascii="Times New Roman" w:eastAsia="Times New Roman" w:hAnsi="Times New Roman" w:cs="Times New Roman"/>
          <w:sz w:val="24"/>
          <w:szCs w:val="24"/>
          <w:lang w:eastAsia="ru-RU"/>
        </w:rPr>
        <w:t>сложился в сумме</w:t>
      </w:r>
      <w:r w:rsidRPr="00F162F5">
        <w:rPr>
          <w:rFonts w:ascii="Times New Roman" w:eastAsia="Times New Roman" w:hAnsi="Times New Roman" w:cs="Times New Roman"/>
          <w:sz w:val="24"/>
          <w:szCs w:val="24"/>
          <w:lang w:eastAsia="ru-RU"/>
        </w:rPr>
        <w:t xml:space="preserve"> </w:t>
      </w:r>
      <w:r w:rsidRPr="00F162F5">
        <w:rPr>
          <w:rFonts w:ascii="Times New Roman" w:eastAsia="Times New Roman" w:hAnsi="Times New Roman" w:cs="Times New Roman"/>
          <w:bCs/>
          <w:sz w:val="24"/>
          <w:szCs w:val="24"/>
          <w:lang w:eastAsia="ru-RU"/>
        </w:rPr>
        <w:t>453 780,6</w:t>
      </w:r>
      <w:r w:rsidRPr="00F162F5">
        <w:rPr>
          <w:rFonts w:ascii="Times New Roman" w:eastAsia="Times New Roman" w:hAnsi="Times New Roman" w:cs="Times New Roman"/>
          <w:sz w:val="24"/>
          <w:szCs w:val="24"/>
          <w:lang w:eastAsia="ru-RU"/>
        </w:rPr>
        <w:t xml:space="preserve"> тыс. рублей, или 101% от уточненного плана (450 466,0 тыс. рублей), перевыполнение составило 3 314,6 тыс. рублей.</w:t>
      </w:r>
    </w:p>
    <w:p w:rsidR="00F162F5" w:rsidRPr="00F162F5" w:rsidRDefault="00F162F5" w:rsidP="00905749">
      <w:pPr>
        <w:widowControl w:val="0"/>
        <w:spacing w:after="0" w:line="240" w:lineRule="auto"/>
        <w:ind w:firstLine="567"/>
        <w:jc w:val="both"/>
        <w:rPr>
          <w:rFonts w:ascii="Times New Roman" w:eastAsia="Times New Roman" w:hAnsi="Times New Roman" w:cs="Times New Roman"/>
          <w:sz w:val="24"/>
          <w:szCs w:val="24"/>
          <w:lang w:eastAsia="ru-RU"/>
        </w:rPr>
      </w:pPr>
      <w:r w:rsidRPr="00F162F5">
        <w:rPr>
          <w:rFonts w:ascii="Times New Roman" w:eastAsia="Times New Roman" w:hAnsi="Times New Roman" w:cs="Times New Roman"/>
          <w:sz w:val="24"/>
          <w:szCs w:val="24"/>
          <w:lang w:eastAsia="ru-RU"/>
        </w:rPr>
        <w:t>Осн</w:t>
      </w:r>
      <w:r w:rsidR="00066258">
        <w:rPr>
          <w:rFonts w:ascii="Times New Roman" w:eastAsia="Times New Roman" w:hAnsi="Times New Roman" w:cs="Times New Roman"/>
          <w:sz w:val="24"/>
          <w:szCs w:val="24"/>
          <w:lang w:eastAsia="ru-RU"/>
        </w:rPr>
        <w:t xml:space="preserve">овным </w:t>
      </w:r>
      <w:proofErr w:type="spellStart"/>
      <w:r w:rsidR="00066258">
        <w:rPr>
          <w:rFonts w:ascii="Times New Roman" w:eastAsia="Times New Roman" w:hAnsi="Times New Roman" w:cs="Times New Roman"/>
          <w:sz w:val="24"/>
          <w:szCs w:val="24"/>
          <w:lang w:eastAsia="ru-RU"/>
        </w:rPr>
        <w:t>бюджетообразующим</w:t>
      </w:r>
      <w:proofErr w:type="spellEnd"/>
      <w:r w:rsidR="00066258">
        <w:rPr>
          <w:rFonts w:ascii="Times New Roman" w:eastAsia="Times New Roman" w:hAnsi="Times New Roman" w:cs="Times New Roman"/>
          <w:sz w:val="24"/>
          <w:szCs w:val="24"/>
          <w:lang w:eastAsia="ru-RU"/>
        </w:rPr>
        <w:t xml:space="preserve"> налогом, как и в предыдущие годы, является </w:t>
      </w:r>
      <w:r w:rsidRPr="00F162F5">
        <w:rPr>
          <w:rFonts w:ascii="Times New Roman" w:eastAsia="Times New Roman" w:hAnsi="Times New Roman" w:cs="Times New Roman"/>
          <w:b/>
          <w:i/>
          <w:sz w:val="24"/>
          <w:szCs w:val="24"/>
          <w:lang w:eastAsia="ru-RU"/>
        </w:rPr>
        <w:t>налог на доходы физических лиц</w:t>
      </w:r>
      <w:r w:rsidRPr="00F162F5">
        <w:rPr>
          <w:rFonts w:ascii="Times New Roman" w:eastAsia="Times New Roman" w:hAnsi="Times New Roman" w:cs="Times New Roman"/>
          <w:sz w:val="24"/>
          <w:szCs w:val="24"/>
          <w:lang w:eastAsia="ru-RU"/>
        </w:rPr>
        <w:t xml:space="preserve">, удельный вес которого в общем объеме налоговых и неналоговых доходов составил </w:t>
      </w:r>
      <w:r w:rsidRPr="00F162F5">
        <w:rPr>
          <w:rFonts w:ascii="Times New Roman" w:eastAsia="Times New Roman" w:hAnsi="Times New Roman" w:cs="Times New Roman"/>
          <w:b/>
          <w:sz w:val="24"/>
          <w:szCs w:val="24"/>
          <w:lang w:eastAsia="ru-RU"/>
        </w:rPr>
        <w:t>70%</w:t>
      </w:r>
      <w:r w:rsidRPr="00F162F5">
        <w:rPr>
          <w:rFonts w:ascii="Times New Roman" w:eastAsia="Times New Roman" w:hAnsi="Times New Roman" w:cs="Times New Roman"/>
          <w:sz w:val="24"/>
          <w:szCs w:val="24"/>
          <w:lang w:eastAsia="ru-RU"/>
        </w:rPr>
        <w:t xml:space="preserve">. </w:t>
      </w:r>
      <w:r w:rsidRPr="00F162F5">
        <w:rPr>
          <w:rFonts w:ascii="Times New Roman" w:eastAsia="Times New Roman" w:hAnsi="Times New Roman" w:cs="Times New Roman"/>
          <w:bCs/>
          <w:sz w:val="24"/>
          <w:szCs w:val="24"/>
          <w:lang w:eastAsia="ru-RU"/>
        </w:rPr>
        <w:t>Налог на доходы физических лиц</w:t>
      </w:r>
      <w:r w:rsidRPr="00F162F5">
        <w:rPr>
          <w:rFonts w:ascii="Times New Roman" w:eastAsia="Times New Roman" w:hAnsi="Times New Roman" w:cs="Times New Roman"/>
          <w:b/>
          <w:sz w:val="24"/>
          <w:szCs w:val="24"/>
          <w:lang w:eastAsia="ru-RU"/>
        </w:rPr>
        <w:t xml:space="preserve"> </w:t>
      </w:r>
      <w:r w:rsidRPr="00F162F5">
        <w:rPr>
          <w:rFonts w:ascii="Times New Roman" w:eastAsia="Times New Roman" w:hAnsi="Times New Roman" w:cs="Times New Roman"/>
          <w:sz w:val="24"/>
          <w:szCs w:val="24"/>
          <w:lang w:eastAsia="ru-RU"/>
        </w:rPr>
        <w:t>является</w:t>
      </w:r>
      <w:r w:rsidRPr="00F162F5">
        <w:rPr>
          <w:rFonts w:ascii="Times New Roman" w:eastAsia="Times New Roman" w:hAnsi="Times New Roman" w:cs="Times New Roman"/>
          <w:b/>
          <w:sz w:val="24"/>
          <w:szCs w:val="24"/>
          <w:lang w:eastAsia="ru-RU"/>
        </w:rPr>
        <w:t xml:space="preserve"> </w:t>
      </w:r>
      <w:r w:rsidRPr="00F162F5">
        <w:rPr>
          <w:rFonts w:ascii="Times New Roman" w:eastAsia="Times New Roman" w:hAnsi="Times New Roman" w:cs="Times New Roman"/>
          <w:sz w:val="24"/>
          <w:szCs w:val="24"/>
          <w:lang w:eastAsia="ru-RU"/>
        </w:rPr>
        <w:t xml:space="preserve">одним из важнейших источников формирования доходной части бюджета района, непосредственно затрагивающий интересы всех слоев </w:t>
      </w:r>
      <w:hyperlink r:id="rId21" w:tooltip="Экономически активное население" w:history="1">
        <w:r w:rsidRPr="00F162F5">
          <w:rPr>
            <w:rFonts w:ascii="Times New Roman" w:eastAsia="Times New Roman" w:hAnsi="Times New Roman" w:cs="Times New Roman"/>
            <w:sz w:val="24"/>
            <w:szCs w:val="24"/>
            <w:lang w:eastAsia="ru-RU"/>
          </w:rPr>
          <w:t>экономически активного населения</w:t>
        </w:r>
      </w:hyperlink>
      <w:r w:rsidRPr="00F162F5">
        <w:rPr>
          <w:rFonts w:ascii="Times New Roman" w:eastAsia="Times New Roman" w:hAnsi="Times New Roman" w:cs="Times New Roman"/>
          <w:sz w:val="24"/>
          <w:szCs w:val="24"/>
          <w:lang w:eastAsia="ru-RU"/>
        </w:rPr>
        <w:t xml:space="preserve"> района. </w:t>
      </w:r>
      <w:r w:rsidR="00905749">
        <w:rPr>
          <w:rFonts w:ascii="Times New Roman" w:eastAsia="Times New Roman" w:hAnsi="Times New Roman" w:cs="Times New Roman"/>
          <w:sz w:val="24"/>
          <w:szCs w:val="24"/>
          <w:lang w:eastAsia="ru-RU"/>
        </w:rPr>
        <w:t xml:space="preserve"> Объем поступлений за 2020 год составил 388 848,8 тыс. рублей, или 101% от уточенного плана.</w:t>
      </w:r>
    </w:p>
    <w:p w:rsidR="00F162F5" w:rsidRPr="00F162F5" w:rsidRDefault="00F162F5" w:rsidP="00905749">
      <w:pPr>
        <w:widowControl w:val="0"/>
        <w:spacing w:after="0" w:line="240" w:lineRule="auto"/>
        <w:ind w:firstLine="567"/>
        <w:jc w:val="both"/>
        <w:rPr>
          <w:rFonts w:ascii="Times New Roman" w:eastAsia="Times New Roman" w:hAnsi="Times New Roman" w:cs="Times New Roman"/>
          <w:sz w:val="24"/>
          <w:szCs w:val="24"/>
          <w:lang w:eastAsia="ru-RU"/>
        </w:rPr>
      </w:pPr>
      <w:r w:rsidRPr="00F162F5">
        <w:rPr>
          <w:rFonts w:ascii="Times New Roman" w:eastAsia="Times New Roman" w:hAnsi="Times New Roman" w:cs="Times New Roman"/>
          <w:bCs/>
          <w:sz w:val="24"/>
          <w:szCs w:val="24"/>
          <w:lang w:eastAsia="ru-RU"/>
        </w:rPr>
        <w:t xml:space="preserve">Акцизы являются </w:t>
      </w:r>
      <w:r w:rsidRPr="00F162F5">
        <w:rPr>
          <w:rFonts w:ascii="Times New Roman" w:eastAsia="Times New Roman" w:hAnsi="Times New Roman" w:cs="Times New Roman"/>
          <w:sz w:val="24"/>
          <w:szCs w:val="24"/>
          <w:lang w:eastAsia="ru-RU"/>
        </w:rPr>
        <w:t>косвенными налогами, налагаемыми в момент производства на товары массового потребления внутри страны.</w:t>
      </w:r>
    </w:p>
    <w:p w:rsidR="00F162F5" w:rsidRPr="00F162F5" w:rsidRDefault="00F162F5" w:rsidP="00905749">
      <w:pPr>
        <w:widowControl w:val="0"/>
        <w:spacing w:after="0" w:line="240" w:lineRule="auto"/>
        <w:ind w:firstLine="567"/>
        <w:jc w:val="both"/>
        <w:rPr>
          <w:rFonts w:ascii="Times New Roman" w:eastAsia="Times New Roman" w:hAnsi="Times New Roman" w:cs="Times New Roman"/>
          <w:sz w:val="24"/>
          <w:szCs w:val="24"/>
          <w:lang w:eastAsia="ru-RU"/>
        </w:rPr>
      </w:pPr>
      <w:r w:rsidRPr="00F162F5">
        <w:rPr>
          <w:rFonts w:ascii="Times New Roman" w:eastAsia="Times New Roman" w:hAnsi="Times New Roman" w:cs="Times New Roman"/>
          <w:sz w:val="24"/>
          <w:szCs w:val="24"/>
          <w:lang w:eastAsia="ru-RU"/>
        </w:rPr>
        <w:lastRenderedPageBreak/>
        <w:t>Зачисление в бюджет района производилось в размере дифференцированного норматива отчисления от акцизов (</w:t>
      </w:r>
      <w:r w:rsidRPr="00F162F5">
        <w:rPr>
          <w:rFonts w:ascii="Times New Roman" w:eastAsia="Times New Roman" w:hAnsi="Times New Roman" w:cs="Times New Roman"/>
          <w:b/>
          <w:sz w:val="24"/>
          <w:szCs w:val="24"/>
          <w:lang w:eastAsia="ru-RU"/>
        </w:rPr>
        <w:t>0,263%</w:t>
      </w:r>
      <w:r w:rsidRPr="00F162F5">
        <w:rPr>
          <w:rFonts w:ascii="Times New Roman" w:eastAsia="Times New Roman" w:hAnsi="Times New Roman" w:cs="Times New Roman"/>
          <w:sz w:val="24"/>
          <w:szCs w:val="24"/>
          <w:lang w:eastAsia="ru-RU"/>
        </w:rPr>
        <w:t>), установленного Законом Иркутской области о бюджете на 2020 год и на плановый период 2021 и 2022 годов.</w:t>
      </w:r>
    </w:p>
    <w:p w:rsidR="00F162F5" w:rsidRPr="00F162F5" w:rsidRDefault="00F162F5" w:rsidP="00905749">
      <w:pPr>
        <w:widowControl w:val="0"/>
        <w:spacing w:after="0" w:line="240" w:lineRule="auto"/>
        <w:ind w:firstLine="567"/>
        <w:jc w:val="both"/>
        <w:rPr>
          <w:rFonts w:ascii="Times New Roman" w:eastAsia="Times New Roman" w:hAnsi="Times New Roman" w:cs="Times New Roman"/>
          <w:sz w:val="24"/>
          <w:szCs w:val="24"/>
          <w:lang w:eastAsia="ru-RU"/>
        </w:rPr>
      </w:pPr>
      <w:r w:rsidRPr="00F162F5">
        <w:rPr>
          <w:rFonts w:ascii="Times New Roman" w:eastAsia="Times New Roman" w:hAnsi="Times New Roman" w:cs="Times New Roman"/>
          <w:sz w:val="24"/>
          <w:szCs w:val="24"/>
          <w:lang w:eastAsia="ru-RU"/>
        </w:rPr>
        <w:t xml:space="preserve">Объем поступлений за 2020 год составил 17 582,0 тыс. рублей, или 98% от уточненного плана (17 910,0 тыс. рублей), </w:t>
      </w:r>
      <w:r w:rsidRPr="00F162F5">
        <w:rPr>
          <w:rFonts w:ascii="Times New Roman" w:eastAsia="Times New Roman" w:hAnsi="Times New Roman" w:cs="Times New Roman"/>
          <w:sz w:val="24"/>
          <w:szCs w:val="24"/>
          <w:u w:val="single"/>
          <w:lang w:eastAsia="ru-RU"/>
        </w:rPr>
        <w:t>невыполнение</w:t>
      </w:r>
      <w:r w:rsidRPr="00F162F5">
        <w:rPr>
          <w:rFonts w:ascii="Times New Roman" w:eastAsia="Times New Roman" w:hAnsi="Times New Roman" w:cs="Times New Roman"/>
          <w:sz w:val="24"/>
          <w:szCs w:val="24"/>
          <w:lang w:eastAsia="ru-RU"/>
        </w:rPr>
        <w:t xml:space="preserve"> составило 328,0 тыс. рублей. </w:t>
      </w:r>
    </w:p>
    <w:p w:rsidR="00F162F5" w:rsidRPr="00F162F5" w:rsidRDefault="00F162F5" w:rsidP="00905749">
      <w:pPr>
        <w:widowControl w:val="0"/>
        <w:spacing w:after="0" w:line="240" w:lineRule="auto"/>
        <w:ind w:firstLine="567"/>
        <w:jc w:val="both"/>
        <w:rPr>
          <w:rFonts w:ascii="Times New Roman" w:eastAsia="Times New Roman" w:hAnsi="Times New Roman" w:cs="Times New Roman"/>
          <w:sz w:val="24"/>
          <w:szCs w:val="24"/>
          <w:lang w:eastAsia="ru-RU"/>
        </w:rPr>
      </w:pPr>
      <w:r w:rsidRPr="00F162F5">
        <w:rPr>
          <w:rFonts w:ascii="Times New Roman" w:eastAsia="Times New Roman" w:hAnsi="Times New Roman" w:cs="Times New Roman"/>
          <w:b/>
          <w:i/>
          <w:sz w:val="24"/>
          <w:szCs w:val="24"/>
          <w:lang w:eastAsia="ru-RU"/>
        </w:rPr>
        <w:t>Налоги на совокупный доход</w:t>
      </w:r>
      <w:r w:rsidRPr="00F162F5">
        <w:rPr>
          <w:rFonts w:ascii="Times New Roman" w:eastAsia="Times New Roman" w:hAnsi="Times New Roman" w:cs="Times New Roman"/>
          <w:sz w:val="24"/>
          <w:szCs w:val="24"/>
          <w:lang w:eastAsia="ru-RU"/>
        </w:rPr>
        <w:t xml:space="preserve"> являются прямыми налогами, взимаемыми в связи с применением специальных налоговых режимов.</w:t>
      </w:r>
      <w:r w:rsidR="00905749">
        <w:rPr>
          <w:rFonts w:ascii="Times New Roman" w:eastAsia="Times New Roman" w:hAnsi="Times New Roman" w:cs="Times New Roman"/>
          <w:sz w:val="24"/>
          <w:szCs w:val="24"/>
          <w:lang w:eastAsia="ru-RU"/>
        </w:rPr>
        <w:t xml:space="preserve"> </w:t>
      </w:r>
      <w:r w:rsidRPr="00F162F5">
        <w:rPr>
          <w:rFonts w:ascii="Times New Roman" w:eastAsia="Times New Roman" w:hAnsi="Times New Roman" w:cs="Times New Roman"/>
          <w:sz w:val="24"/>
          <w:szCs w:val="24"/>
          <w:lang w:eastAsia="ru-RU"/>
        </w:rPr>
        <w:t xml:space="preserve">Удельный вес налогов на совокупный доход в общем объеме налоговых и неналоговых доходов составил </w:t>
      </w:r>
      <w:r w:rsidRPr="00F162F5">
        <w:rPr>
          <w:rFonts w:ascii="Times New Roman" w:eastAsia="Times New Roman" w:hAnsi="Times New Roman" w:cs="Times New Roman"/>
          <w:b/>
          <w:sz w:val="24"/>
          <w:szCs w:val="24"/>
          <w:lang w:eastAsia="ru-RU"/>
        </w:rPr>
        <w:t>6%</w:t>
      </w:r>
      <w:r w:rsidRPr="00F162F5">
        <w:rPr>
          <w:rFonts w:ascii="Times New Roman" w:eastAsia="Times New Roman" w:hAnsi="Times New Roman" w:cs="Times New Roman"/>
          <w:sz w:val="24"/>
          <w:szCs w:val="24"/>
          <w:lang w:eastAsia="ru-RU"/>
        </w:rPr>
        <w:t>.</w:t>
      </w:r>
    </w:p>
    <w:p w:rsidR="00F162F5" w:rsidRPr="00F162F5" w:rsidRDefault="00F162F5" w:rsidP="0090574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162F5">
        <w:rPr>
          <w:rFonts w:ascii="Times New Roman" w:eastAsia="Times New Roman" w:hAnsi="Times New Roman" w:cs="Times New Roman"/>
          <w:sz w:val="24"/>
          <w:szCs w:val="24"/>
          <w:lang w:eastAsia="ru-RU"/>
        </w:rPr>
        <w:t xml:space="preserve">Объем поступлений за 2020 год составил 33 612,1 тыс. рублей, или 99% от уточненного плана (33 870,0 тыс. рублей), </w:t>
      </w:r>
      <w:r w:rsidRPr="00F162F5">
        <w:rPr>
          <w:rFonts w:ascii="Times New Roman" w:eastAsia="Times New Roman" w:hAnsi="Times New Roman" w:cs="Times New Roman"/>
          <w:sz w:val="24"/>
          <w:szCs w:val="24"/>
          <w:u w:val="single"/>
          <w:lang w:eastAsia="ru-RU"/>
        </w:rPr>
        <w:t>невыполнение</w:t>
      </w:r>
      <w:r w:rsidRPr="00F162F5">
        <w:rPr>
          <w:rFonts w:ascii="Times New Roman" w:eastAsia="Times New Roman" w:hAnsi="Times New Roman" w:cs="Times New Roman"/>
          <w:sz w:val="24"/>
          <w:szCs w:val="24"/>
          <w:lang w:eastAsia="ru-RU"/>
        </w:rPr>
        <w:t xml:space="preserve"> составило 257,9 тыс. рублей.</w:t>
      </w:r>
    </w:p>
    <w:p w:rsidR="00F162F5" w:rsidRPr="00F162F5" w:rsidRDefault="00F162F5" w:rsidP="00905749">
      <w:pPr>
        <w:widowControl w:val="0"/>
        <w:tabs>
          <w:tab w:val="left" w:pos="1134"/>
        </w:tabs>
        <w:autoSpaceDE w:val="0"/>
        <w:autoSpaceDN w:val="0"/>
        <w:adjustRightInd w:val="0"/>
        <w:spacing w:before="60" w:after="0" w:line="240" w:lineRule="auto"/>
        <w:ind w:firstLine="567"/>
        <w:jc w:val="both"/>
        <w:rPr>
          <w:rFonts w:ascii="Times New Roman" w:eastAsia="Times New Roman" w:hAnsi="Times New Roman" w:cs="Times New Roman"/>
          <w:sz w:val="24"/>
          <w:szCs w:val="24"/>
          <w:lang w:eastAsia="ru-RU"/>
        </w:rPr>
      </w:pPr>
      <w:r w:rsidRPr="00F162F5">
        <w:rPr>
          <w:rFonts w:ascii="Times New Roman" w:eastAsia="Times New Roman" w:hAnsi="Times New Roman" w:cs="Times New Roman"/>
          <w:sz w:val="24"/>
          <w:szCs w:val="24"/>
          <w:lang w:eastAsia="ru-RU"/>
        </w:rPr>
        <w:t>Налоги на совокупный доход представлены следующими видами доходов:</w:t>
      </w:r>
    </w:p>
    <w:p w:rsidR="00F162F5" w:rsidRPr="00F162F5" w:rsidRDefault="00F162F5" w:rsidP="00B37D48">
      <w:pPr>
        <w:widowControl w:val="0"/>
        <w:numPr>
          <w:ilvl w:val="0"/>
          <w:numId w:val="9"/>
        </w:numPr>
        <w:tabs>
          <w:tab w:val="left" w:pos="567"/>
        </w:tabs>
        <w:autoSpaceDE w:val="0"/>
        <w:autoSpaceDN w:val="0"/>
        <w:adjustRightInd w:val="0"/>
        <w:spacing w:after="0" w:line="240" w:lineRule="auto"/>
        <w:ind w:left="0" w:firstLine="567"/>
        <w:jc w:val="both"/>
        <w:rPr>
          <w:rFonts w:ascii="Times New Roman" w:eastAsia="Times New Roman" w:hAnsi="Times New Roman" w:cs="Times New Roman"/>
          <w:i/>
          <w:lang w:eastAsia="ru-RU"/>
        </w:rPr>
      </w:pPr>
      <w:r w:rsidRPr="00F162F5">
        <w:rPr>
          <w:rFonts w:ascii="Times New Roman" w:eastAsia="Times New Roman" w:hAnsi="Times New Roman" w:cs="Times New Roman"/>
          <w:i/>
          <w:lang w:eastAsia="ru-RU"/>
        </w:rPr>
        <w:t xml:space="preserve">налог, взимаемый в связи с применением упрощенной системы налогообложения – </w:t>
      </w:r>
      <w:r w:rsidRPr="00F162F5">
        <w:rPr>
          <w:rFonts w:ascii="Times New Roman" w:eastAsia="Times New Roman" w:hAnsi="Times New Roman" w:cs="Times New Roman"/>
          <w:b/>
          <w:i/>
          <w:lang w:eastAsia="ru-RU"/>
        </w:rPr>
        <w:t>50%</w:t>
      </w:r>
      <w:r w:rsidRPr="00F162F5">
        <w:rPr>
          <w:rFonts w:ascii="Times New Roman" w:eastAsia="Times New Roman" w:hAnsi="Times New Roman" w:cs="Times New Roman"/>
          <w:i/>
          <w:lang w:eastAsia="ru-RU"/>
        </w:rPr>
        <w:t xml:space="preserve"> в общем объеме налогов на совокупный доход;</w:t>
      </w:r>
    </w:p>
    <w:p w:rsidR="00F162F5" w:rsidRPr="00F162F5" w:rsidRDefault="00F162F5" w:rsidP="00B37D48">
      <w:pPr>
        <w:widowControl w:val="0"/>
        <w:numPr>
          <w:ilvl w:val="0"/>
          <w:numId w:val="9"/>
        </w:numPr>
        <w:tabs>
          <w:tab w:val="left" w:pos="567"/>
        </w:tabs>
        <w:autoSpaceDE w:val="0"/>
        <w:autoSpaceDN w:val="0"/>
        <w:adjustRightInd w:val="0"/>
        <w:spacing w:after="0" w:line="240" w:lineRule="auto"/>
        <w:ind w:left="0" w:firstLine="567"/>
        <w:jc w:val="both"/>
        <w:rPr>
          <w:rFonts w:ascii="Times New Roman" w:eastAsia="Times New Roman" w:hAnsi="Times New Roman" w:cs="Times New Roman"/>
          <w:i/>
          <w:lang w:eastAsia="ru-RU"/>
        </w:rPr>
      </w:pPr>
      <w:r w:rsidRPr="00F162F5">
        <w:rPr>
          <w:rFonts w:ascii="Times New Roman" w:eastAsia="Times New Roman" w:hAnsi="Times New Roman" w:cs="Times New Roman"/>
          <w:i/>
          <w:lang w:eastAsia="ru-RU"/>
        </w:rPr>
        <w:t xml:space="preserve">единый налог на вменённый доход для отдельных видов деятельности – </w:t>
      </w:r>
      <w:r w:rsidRPr="00F162F5">
        <w:rPr>
          <w:rFonts w:ascii="Times New Roman" w:eastAsia="Times New Roman" w:hAnsi="Times New Roman" w:cs="Times New Roman"/>
          <w:b/>
          <w:i/>
          <w:lang w:eastAsia="ru-RU"/>
        </w:rPr>
        <w:t>48%</w:t>
      </w:r>
      <w:r w:rsidRPr="00F162F5">
        <w:rPr>
          <w:rFonts w:ascii="Times New Roman" w:eastAsia="Times New Roman" w:hAnsi="Times New Roman" w:cs="Times New Roman"/>
          <w:i/>
          <w:lang w:eastAsia="ru-RU"/>
        </w:rPr>
        <w:t xml:space="preserve"> в общем объеме налогов на совокупный доход;</w:t>
      </w:r>
    </w:p>
    <w:p w:rsidR="00F162F5" w:rsidRPr="00F162F5" w:rsidRDefault="00F162F5" w:rsidP="00B37D48">
      <w:pPr>
        <w:widowControl w:val="0"/>
        <w:numPr>
          <w:ilvl w:val="0"/>
          <w:numId w:val="9"/>
        </w:numPr>
        <w:tabs>
          <w:tab w:val="left" w:pos="567"/>
        </w:tabs>
        <w:autoSpaceDE w:val="0"/>
        <w:autoSpaceDN w:val="0"/>
        <w:adjustRightInd w:val="0"/>
        <w:spacing w:after="0" w:line="240" w:lineRule="auto"/>
        <w:ind w:left="0" w:firstLine="567"/>
        <w:jc w:val="both"/>
        <w:rPr>
          <w:rFonts w:ascii="Times New Roman" w:eastAsia="Times New Roman" w:hAnsi="Times New Roman" w:cs="Times New Roman"/>
          <w:i/>
          <w:lang w:eastAsia="ru-RU"/>
        </w:rPr>
      </w:pPr>
      <w:r w:rsidRPr="00F162F5">
        <w:rPr>
          <w:rFonts w:ascii="Times New Roman" w:eastAsia="Times New Roman" w:hAnsi="Times New Roman" w:cs="Times New Roman"/>
          <w:i/>
          <w:lang w:eastAsia="ru-RU"/>
        </w:rPr>
        <w:t>единый сельскохозяйственный налог – в общем объеме налогов на совокупный доход доля незначительна;</w:t>
      </w:r>
    </w:p>
    <w:p w:rsidR="00F162F5" w:rsidRPr="00F162F5" w:rsidRDefault="00F162F5" w:rsidP="00B37D48">
      <w:pPr>
        <w:widowControl w:val="0"/>
        <w:numPr>
          <w:ilvl w:val="0"/>
          <w:numId w:val="9"/>
        </w:numPr>
        <w:tabs>
          <w:tab w:val="left" w:pos="567"/>
        </w:tabs>
        <w:autoSpaceDE w:val="0"/>
        <w:autoSpaceDN w:val="0"/>
        <w:adjustRightInd w:val="0"/>
        <w:spacing w:after="0" w:line="240" w:lineRule="auto"/>
        <w:ind w:left="0" w:firstLine="567"/>
        <w:jc w:val="both"/>
        <w:rPr>
          <w:rFonts w:ascii="Times New Roman" w:eastAsia="Times New Roman" w:hAnsi="Times New Roman" w:cs="Times New Roman"/>
          <w:i/>
          <w:lang w:eastAsia="ru-RU"/>
        </w:rPr>
      </w:pPr>
      <w:r w:rsidRPr="00F162F5">
        <w:rPr>
          <w:rFonts w:ascii="Times New Roman" w:eastAsia="Times New Roman" w:hAnsi="Times New Roman" w:cs="Times New Roman"/>
          <w:i/>
          <w:lang w:eastAsia="ru-RU"/>
        </w:rPr>
        <w:t xml:space="preserve">налог, взимаемый в связи с применением патентной системы налогообложения – </w:t>
      </w:r>
      <w:r w:rsidRPr="00F162F5">
        <w:rPr>
          <w:rFonts w:ascii="Times New Roman" w:eastAsia="Times New Roman" w:hAnsi="Times New Roman" w:cs="Times New Roman"/>
          <w:b/>
          <w:i/>
          <w:lang w:eastAsia="ru-RU"/>
        </w:rPr>
        <w:t>2%</w:t>
      </w:r>
      <w:r w:rsidRPr="00F162F5">
        <w:rPr>
          <w:rFonts w:ascii="Times New Roman" w:eastAsia="Times New Roman" w:hAnsi="Times New Roman" w:cs="Times New Roman"/>
          <w:i/>
          <w:lang w:eastAsia="ru-RU"/>
        </w:rPr>
        <w:t xml:space="preserve"> в общем объеме налогов на совокупный доход.</w:t>
      </w:r>
    </w:p>
    <w:p w:rsidR="00823E01" w:rsidRDefault="00F162F5" w:rsidP="00823E01">
      <w:pPr>
        <w:widowControl w:val="0"/>
        <w:tabs>
          <w:tab w:val="left" w:pos="567"/>
        </w:tabs>
        <w:spacing w:after="0" w:line="240" w:lineRule="auto"/>
        <w:ind w:left="567"/>
        <w:jc w:val="both"/>
        <w:rPr>
          <w:rFonts w:ascii="Times New Roman" w:eastAsia="Times New Roman" w:hAnsi="Times New Roman" w:cs="Times New Roman"/>
          <w:b/>
          <w:i/>
          <w:sz w:val="24"/>
          <w:szCs w:val="24"/>
          <w:lang w:eastAsia="ru-RU"/>
        </w:rPr>
      </w:pPr>
      <w:r w:rsidRPr="00F162F5">
        <w:rPr>
          <w:rFonts w:ascii="Times New Roman" w:eastAsia="Times New Roman" w:hAnsi="Times New Roman" w:cs="Times New Roman"/>
          <w:sz w:val="24"/>
          <w:szCs w:val="24"/>
          <w:lang w:eastAsia="ru-RU"/>
        </w:rPr>
        <w:t xml:space="preserve">Зачисление в бюджет района </w:t>
      </w:r>
      <w:r w:rsidR="00823E01">
        <w:rPr>
          <w:rFonts w:ascii="Times New Roman" w:eastAsia="Times New Roman" w:hAnsi="Times New Roman" w:cs="Times New Roman"/>
          <w:b/>
          <w:i/>
          <w:sz w:val="24"/>
          <w:szCs w:val="24"/>
          <w:lang w:eastAsia="ru-RU"/>
        </w:rPr>
        <w:t>н</w:t>
      </w:r>
      <w:r w:rsidR="00823E01" w:rsidRPr="00F162F5">
        <w:rPr>
          <w:rFonts w:ascii="Times New Roman" w:eastAsia="Times New Roman" w:hAnsi="Times New Roman" w:cs="Times New Roman"/>
          <w:b/>
          <w:i/>
          <w:sz w:val="24"/>
          <w:szCs w:val="24"/>
          <w:lang w:eastAsia="ru-RU"/>
        </w:rPr>
        <w:t>алог</w:t>
      </w:r>
      <w:r w:rsidR="00823E01">
        <w:rPr>
          <w:rFonts w:ascii="Times New Roman" w:eastAsia="Times New Roman" w:hAnsi="Times New Roman" w:cs="Times New Roman"/>
          <w:b/>
          <w:i/>
          <w:sz w:val="24"/>
          <w:szCs w:val="24"/>
          <w:lang w:eastAsia="ru-RU"/>
        </w:rPr>
        <w:t>а</w:t>
      </w:r>
      <w:r w:rsidR="00823E01" w:rsidRPr="00F162F5">
        <w:rPr>
          <w:rFonts w:ascii="Times New Roman" w:eastAsia="Times New Roman" w:hAnsi="Times New Roman" w:cs="Times New Roman"/>
          <w:b/>
          <w:i/>
          <w:sz w:val="24"/>
          <w:szCs w:val="24"/>
          <w:lang w:eastAsia="ru-RU"/>
        </w:rPr>
        <w:t>, взимаем</w:t>
      </w:r>
      <w:r w:rsidR="00823E01">
        <w:rPr>
          <w:rFonts w:ascii="Times New Roman" w:eastAsia="Times New Roman" w:hAnsi="Times New Roman" w:cs="Times New Roman"/>
          <w:b/>
          <w:i/>
          <w:sz w:val="24"/>
          <w:szCs w:val="24"/>
          <w:lang w:eastAsia="ru-RU"/>
        </w:rPr>
        <w:t>ого</w:t>
      </w:r>
      <w:r w:rsidR="00823E01" w:rsidRPr="00F162F5">
        <w:rPr>
          <w:rFonts w:ascii="Times New Roman" w:eastAsia="Times New Roman" w:hAnsi="Times New Roman" w:cs="Times New Roman"/>
          <w:b/>
          <w:i/>
          <w:sz w:val="24"/>
          <w:szCs w:val="24"/>
          <w:lang w:eastAsia="ru-RU"/>
        </w:rPr>
        <w:t xml:space="preserve"> в связи с применением упрощенной</w:t>
      </w:r>
    </w:p>
    <w:p w:rsidR="00F162F5" w:rsidRPr="00823E01" w:rsidRDefault="00823E01" w:rsidP="00823E01">
      <w:pPr>
        <w:widowControl w:val="0"/>
        <w:spacing w:after="0" w:line="240" w:lineRule="auto"/>
        <w:jc w:val="both"/>
        <w:rPr>
          <w:rFonts w:ascii="Times New Roman" w:eastAsia="Times New Roman" w:hAnsi="Times New Roman" w:cs="Times New Roman"/>
          <w:sz w:val="24"/>
          <w:szCs w:val="24"/>
          <w:lang w:eastAsia="ru-RU"/>
        </w:rPr>
      </w:pPr>
      <w:r w:rsidRPr="00F162F5">
        <w:rPr>
          <w:rFonts w:ascii="Times New Roman" w:eastAsia="Times New Roman" w:hAnsi="Times New Roman" w:cs="Times New Roman"/>
          <w:b/>
          <w:i/>
          <w:sz w:val="24"/>
          <w:szCs w:val="24"/>
          <w:lang w:eastAsia="ru-RU"/>
        </w:rPr>
        <w:t>системы налогообложения</w:t>
      </w:r>
      <w:r w:rsidR="00653DC2">
        <w:rPr>
          <w:rFonts w:ascii="Times New Roman" w:eastAsia="Times New Roman" w:hAnsi="Times New Roman" w:cs="Times New Roman"/>
          <w:b/>
          <w:i/>
          <w:sz w:val="24"/>
          <w:szCs w:val="24"/>
          <w:lang w:eastAsia="ru-RU"/>
        </w:rPr>
        <w:t>,</w:t>
      </w:r>
      <w:r>
        <w:rPr>
          <w:rFonts w:ascii="Times New Roman" w:eastAsia="Times New Roman" w:hAnsi="Times New Roman" w:cs="Times New Roman"/>
          <w:b/>
          <w:i/>
          <w:sz w:val="24"/>
          <w:szCs w:val="24"/>
          <w:lang w:eastAsia="ru-RU"/>
        </w:rPr>
        <w:t xml:space="preserve"> </w:t>
      </w:r>
      <w:r w:rsidR="00F162F5" w:rsidRPr="00F162F5">
        <w:rPr>
          <w:rFonts w:ascii="Times New Roman" w:eastAsia="Times New Roman" w:hAnsi="Times New Roman" w:cs="Times New Roman"/>
          <w:sz w:val="24"/>
          <w:szCs w:val="24"/>
          <w:lang w:eastAsia="ru-RU"/>
        </w:rPr>
        <w:t xml:space="preserve">производилось по нормативу </w:t>
      </w:r>
      <w:r w:rsidR="00F162F5" w:rsidRPr="00F162F5">
        <w:rPr>
          <w:rFonts w:ascii="Times New Roman" w:eastAsia="Times New Roman" w:hAnsi="Times New Roman" w:cs="Times New Roman"/>
          <w:b/>
          <w:sz w:val="24"/>
          <w:szCs w:val="24"/>
          <w:lang w:eastAsia="ru-RU"/>
        </w:rPr>
        <w:t>30%</w:t>
      </w:r>
      <w:r w:rsidR="00F162F5" w:rsidRPr="00F162F5">
        <w:rPr>
          <w:rFonts w:ascii="Times New Roman" w:eastAsia="Times New Roman" w:hAnsi="Times New Roman" w:cs="Times New Roman"/>
          <w:sz w:val="24"/>
          <w:szCs w:val="24"/>
          <w:lang w:eastAsia="ru-RU"/>
        </w:rPr>
        <w:t xml:space="preserve"> от общей суммы налога с территории района согласно Закону Иркутской области 74-ОЗ.</w:t>
      </w:r>
      <w:r w:rsidR="00F162F5" w:rsidRPr="00F162F5">
        <w:rPr>
          <w:rFonts w:ascii="Times New Roman" w:eastAsia="Times New Roman" w:hAnsi="Times New Roman" w:cs="Times New Roman"/>
          <w:color w:val="FF0000"/>
          <w:sz w:val="24"/>
          <w:szCs w:val="24"/>
          <w:lang w:eastAsia="ru-RU"/>
        </w:rPr>
        <w:t xml:space="preserve"> </w:t>
      </w:r>
      <w:r w:rsidR="00F162F5" w:rsidRPr="00F162F5">
        <w:rPr>
          <w:rFonts w:ascii="Times New Roman" w:eastAsia="Times New Roman" w:hAnsi="Times New Roman" w:cs="Times New Roman"/>
          <w:sz w:val="24"/>
          <w:szCs w:val="24"/>
          <w:lang w:eastAsia="ru-RU"/>
        </w:rPr>
        <w:t xml:space="preserve">Указанный норматив зачисления налога в бюджеты муниципальных районов установлен с 01.01.2017 года. </w:t>
      </w:r>
      <w:r>
        <w:rPr>
          <w:rFonts w:ascii="Times New Roman" w:eastAsia="Times New Roman" w:hAnsi="Times New Roman" w:cs="Times New Roman"/>
          <w:sz w:val="24"/>
          <w:szCs w:val="24"/>
          <w:lang w:eastAsia="ru-RU"/>
        </w:rPr>
        <w:t xml:space="preserve"> </w:t>
      </w:r>
      <w:r w:rsidR="00F162F5" w:rsidRPr="00F162F5">
        <w:rPr>
          <w:rFonts w:ascii="Times New Roman" w:eastAsia="Times New Roman" w:hAnsi="Times New Roman" w:cs="Times New Roman"/>
          <w:sz w:val="24"/>
          <w:szCs w:val="24"/>
          <w:lang w:eastAsia="ru-RU"/>
        </w:rPr>
        <w:t xml:space="preserve">Объем поступлений за 2020 год </w:t>
      </w:r>
      <w:r w:rsidR="00F162F5" w:rsidRPr="00823E01">
        <w:rPr>
          <w:rFonts w:ascii="Times New Roman" w:eastAsia="Times New Roman" w:hAnsi="Times New Roman" w:cs="Times New Roman"/>
          <w:sz w:val="24"/>
          <w:szCs w:val="24"/>
          <w:lang w:eastAsia="ru-RU"/>
        </w:rPr>
        <w:t xml:space="preserve">составил 16 652,7 тыс. рублей, или 95% от уточненного плана (17 497,0 тыс. рублей), </w:t>
      </w:r>
      <w:r w:rsidR="00F162F5" w:rsidRPr="00823E01">
        <w:rPr>
          <w:rFonts w:ascii="Times New Roman" w:eastAsia="Times New Roman" w:hAnsi="Times New Roman" w:cs="Times New Roman"/>
          <w:sz w:val="24"/>
          <w:szCs w:val="24"/>
          <w:u w:val="single"/>
          <w:lang w:eastAsia="ru-RU"/>
        </w:rPr>
        <w:t>невыполнение</w:t>
      </w:r>
      <w:r w:rsidR="00F162F5" w:rsidRPr="00823E01">
        <w:rPr>
          <w:rFonts w:ascii="Times New Roman" w:eastAsia="Times New Roman" w:hAnsi="Times New Roman" w:cs="Times New Roman"/>
          <w:sz w:val="24"/>
          <w:szCs w:val="24"/>
          <w:lang w:eastAsia="ru-RU"/>
        </w:rPr>
        <w:t xml:space="preserve"> составило 844,3 тыс. рублей.</w:t>
      </w:r>
    </w:p>
    <w:p w:rsidR="00F162F5" w:rsidRPr="00F162F5" w:rsidRDefault="00F162F5" w:rsidP="00823E01">
      <w:pPr>
        <w:widowControl w:val="0"/>
        <w:tabs>
          <w:tab w:val="left" w:pos="1134"/>
        </w:tabs>
        <w:spacing w:after="0" w:line="240" w:lineRule="auto"/>
        <w:ind w:firstLine="567"/>
        <w:jc w:val="both"/>
        <w:rPr>
          <w:rFonts w:ascii="Times New Roman" w:eastAsia="Times New Roman" w:hAnsi="Times New Roman" w:cs="Times New Roman"/>
          <w:sz w:val="24"/>
          <w:szCs w:val="24"/>
          <w:lang w:eastAsia="ru-RU"/>
        </w:rPr>
      </w:pPr>
      <w:r w:rsidRPr="00F162F5">
        <w:rPr>
          <w:rFonts w:ascii="Times New Roman" w:eastAsia="Times New Roman" w:hAnsi="Times New Roman" w:cs="Times New Roman"/>
          <w:sz w:val="24"/>
          <w:szCs w:val="24"/>
          <w:lang w:eastAsia="ru-RU"/>
        </w:rPr>
        <w:t xml:space="preserve">Зачисление </w:t>
      </w:r>
      <w:r w:rsidR="00823E01" w:rsidRPr="00F162F5">
        <w:rPr>
          <w:rFonts w:ascii="Times New Roman" w:eastAsia="Times New Roman" w:hAnsi="Times New Roman" w:cs="Times New Roman"/>
          <w:b/>
          <w:i/>
          <w:sz w:val="24"/>
          <w:szCs w:val="24"/>
          <w:lang w:eastAsia="ru-RU"/>
        </w:rPr>
        <w:t>Един</w:t>
      </w:r>
      <w:r w:rsidR="00653DC2">
        <w:rPr>
          <w:rFonts w:ascii="Times New Roman" w:eastAsia="Times New Roman" w:hAnsi="Times New Roman" w:cs="Times New Roman"/>
          <w:b/>
          <w:i/>
          <w:sz w:val="24"/>
          <w:szCs w:val="24"/>
          <w:lang w:eastAsia="ru-RU"/>
        </w:rPr>
        <w:t>ого</w:t>
      </w:r>
      <w:r w:rsidR="00823E01" w:rsidRPr="00F162F5">
        <w:rPr>
          <w:rFonts w:ascii="Times New Roman" w:eastAsia="Times New Roman" w:hAnsi="Times New Roman" w:cs="Times New Roman"/>
          <w:b/>
          <w:i/>
          <w:sz w:val="24"/>
          <w:szCs w:val="24"/>
          <w:lang w:eastAsia="ru-RU"/>
        </w:rPr>
        <w:t xml:space="preserve"> налог</w:t>
      </w:r>
      <w:r w:rsidR="00653DC2">
        <w:rPr>
          <w:rFonts w:ascii="Times New Roman" w:eastAsia="Times New Roman" w:hAnsi="Times New Roman" w:cs="Times New Roman"/>
          <w:b/>
          <w:i/>
          <w:sz w:val="24"/>
          <w:szCs w:val="24"/>
          <w:lang w:eastAsia="ru-RU"/>
        </w:rPr>
        <w:t>а</w:t>
      </w:r>
      <w:r w:rsidR="00823E01" w:rsidRPr="00F162F5">
        <w:rPr>
          <w:rFonts w:ascii="Times New Roman" w:eastAsia="Times New Roman" w:hAnsi="Times New Roman" w:cs="Times New Roman"/>
          <w:b/>
          <w:i/>
          <w:sz w:val="24"/>
          <w:szCs w:val="24"/>
          <w:lang w:eastAsia="ru-RU"/>
        </w:rPr>
        <w:t xml:space="preserve"> на вменённый доход для отдельных видов деятельности</w:t>
      </w:r>
      <w:r w:rsidR="00823E01" w:rsidRPr="00F162F5">
        <w:rPr>
          <w:rFonts w:ascii="Times New Roman" w:eastAsia="Times New Roman" w:hAnsi="Times New Roman" w:cs="Times New Roman"/>
          <w:sz w:val="24"/>
          <w:szCs w:val="24"/>
          <w:lang w:eastAsia="ru-RU"/>
        </w:rPr>
        <w:t xml:space="preserve"> </w:t>
      </w:r>
      <w:r w:rsidRPr="00F162F5">
        <w:rPr>
          <w:rFonts w:ascii="Times New Roman" w:eastAsia="Times New Roman" w:hAnsi="Times New Roman" w:cs="Times New Roman"/>
          <w:sz w:val="24"/>
          <w:szCs w:val="24"/>
          <w:lang w:eastAsia="ru-RU"/>
        </w:rPr>
        <w:t xml:space="preserve">в бюджет района производилось по нормативу </w:t>
      </w:r>
      <w:r w:rsidRPr="00F162F5">
        <w:rPr>
          <w:rFonts w:ascii="Times New Roman" w:eastAsia="Times New Roman" w:hAnsi="Times New Roman" w:cs="Times New Roman"/>
          <w:b/>
          <w:sz w:val="24"/>
          <w:szCs w:val="24"/>
          <w:lang w:eastAsia="ru-RU"/>
        </w:rPr>
        <w:t xml:space="preserve">100% </w:t>
      </w:r>
      <w:r w:rsidRPr="00F162F5">
        <w:rPr>
          <w:rFonts w:ascii="Times New Roman" w:eastAsia="Times New Roman" w:hAnsi="Times New Roman" w:cs="Times New Roman"/>
          <w:sz w:val="24"/>
          <w:szCs w:val="24"/>
          <w:lang w:eastAsia="ru-RU"/>
        </w:rPr>
        <w:t xml:space="preserve">от общей суммы налога с территории района согласно Бюджетному кодексу Российской Федерации. </w:t>
      </w:r>
    </w:p>
    <w:p w:rsidR="00F162F5" w:rsidRPr="00F162F5" w:rsidRDefault="00F162F5" w:rsidP="00823E01">
      <w:pPr>
        <w:widowControl w:val="0"/>
        <w:tabs>
          <w:tab w:val="left" w:pos="1134"/>
        </w:tabs>
        <w:spacing w:after="0" w:line="240" w:lineRule="auto"/>
        <w:ind w:firstLine="567"/>
        <w:jc w:val="both"/>
        <w:rPr>
          <w:rFonts w:ascii="Times New Roman" w:eastAsia="Times New Roman" w:hAnsi="Times New Roman" w:cs="Times New Roman"/>
          <w:sz w:val="24"/>
          <w:szCs w:val="24"/>
          <w:lang w:eastAsia="ru-RU"/>
        </w:rPr>
      </w:pPr>
      <w:r w:rsidRPr="00F162F5">
        <w:rPr>
          <w:rFonts w:ascii="Times New Roman" w:eastAsia="Times New Roman" w:hAnsi="Times New Roman" w:cs="Times New Roman"/>
          <w:sz w:val="24"/>
          <w:szCs w:val="24"/>
          <w:lang w:eastAsia="ru-RU"/>
        </w:rPr>
        <w:t xml:space="preserve">Объем поступлений за 2020 </w:t>
      </w:r>
      <w:r w:rsidR="00653DC2" w:rsidRPr="00F162F5">
        <w:rPr>
          <w:rFonts w:ascii="Times New Roman" w:eastAsia="Times New Roman" w:hAnsi="Times New Roman" w:cs="Times New Roman"/>
          <w:sz w:val="24"/>
          <w:szCs w:val="24"/>
          <w:lang w:eastAsia="ru-RU"/>
        </w:rPr>
        <w:t xml:space="preserve">год </w:t>
      </w:r>
      <w:r w:rsidR="00653DC2">
        <w:rPr>
          <w:rFonts w:ascii="Times New Roman" w:eastAsia="Times New Roman" w:hAnsi="Times New Roman" w:cs="Times New Roman"/>
          <w:sz w:val="24"/>
          <w:szCs w:val="24"/>
          <w:lang w:eastAsia="ru-RU"/>
        </w:rPr>
        <w:t xml:space="preserve">составил </w:t>
      </w:r>
      <w:r w:rsidRPr="00823E01">
        <w:rPr>
          <w:rFonts w:ascii="Times New Roman" w:eastAsia="Times New Roman" w:hAnsi="Times New Roman" w:cs="Times New Roman"/>
          <w:sz w:val="24"/>
          <w:szCs w:val="24"/>
          <w:lang w:eastAsia="ru-RU"/>
        </w:rPr>
        <w:t>16 102,1 тыс. рублей, или 101% от уточненного плана (15 879,0 тыс. рублей), перевыполнение</w:t>
      </w:r>
      <w:r w:rsidRPr="00F162F5">
        <w:rPr>
          <w:rFonts w:ascii="Times New Roman" w:eastAsia="Times New Roman" w:hAnsi="Times New Roman" w:cs="Times New Roman"/>
          <w:sz w:val="24"/>
          <w:szCs w:val="24"/>
          <w:lang w:eastAsia="ru-RU"/>
        </w:rPr>
        <w:t xml:space="preserve"> составило </w:t>
      </w:r>
      <w:r w:rsidRPr="00F162F5">
        <w:rPr>
          <w:rFonts w:ascii="Times New Roman" w:eastAsia="Times New Roman" w:hAnsi="Times New Roman" w:cs="Times New Roman"/>
          <w:b/>
          <w:sz w:val="24"/>
          <w:szCs w:val="24"/>
          <w:lang w:eastAsia="ru-RU"/>
        </w:rPr>
        <w:t>223,1</w:t>
      </w:r>
      <w:r w:rsidRPr="00F162F5">
        <w:rPr>
          <w:rFonts w:ascii="Times New Roman" w:eastAsia="Times New Roman" w:hAnsi="Times New Roman" w:cs="Times New Roman"/>
          <w:sz w:val="24"/>
          <w:szCs w:val="24"/>
          <w:lang w:eastAsia="ru-RU"/>
        </w:rPr>
        <w:t xml:space="preserve"> </w:t>
      </w:r>
      <w:r w:rsidRPr="00F162F5">
        <w:rPr>
          <w:rFonts w:ascii="Times New Roman" w:eastAsia="Times New Roman" w:hAnsi="Times New Roman" w:cs="Times New Roman"/>
          <w:b/>
          <w:sz w:val="24"/>
          <w:szCs w:val="24"/>
          <w:lang w:eastAsia="ru-RU"/>
        </w:rPr>
        <w:t>тыс. рублей</w:t>
      </w:r>
      <w:r w:rsidRPr="00F162F5">
        <w:rPr>
          <w:rFonts w:ascii="Times New Roman" w:eastAsia="Times New Roman" w:hAnsi="Times New Roman" w:cs="Times New Roman"/>
          <w:sz w:val="24"/>
          <w:szCs w:val="24"/>
          <w:lang w:eastAsia="ru-RU"/>
        </w:rPr>
        <w:t>.</w:t>
      </w:r>
    </w:p>
    <w:p w:rsidR="00F162F5" w:rsidRPr="00F162F5" w:rsidRDefault="00F162F5" w:rsidP="00823E01">
      <w:pPr>
        <w:widowControl w:val="0"/>
        <w:spacing w:after="0" w:line="240" w:lineRule="auto"/>
        <w:ind w:firstLine="567"/>
        <w:jc w:val="both"/>
        <w:rPr>
          <w:rFonts w:ascii="Times New Roman" w:eastAsia="Times New Roman" w:hAnsi="Times New Roman" w:cs="Times New Roman"/>
          <w:spacing w:val="-1"/>
          <w:lang w:eastAsia="ru-RU"/>
        </w:rPr>
      </w:pPr>
      <w:r w:rsidRPr="00F162F5">
        <w:rPr>
          <w:rFonts w:ascii="Times New Roman" w:eastAsia="Times New Roman" w:hAnsi="Times New Roman" w:cs="Times New Roman"/>
          <w:sz w:val="24"/>
          <w:szCs w:val="24"/>
          <w:lang w:eastAsia="ru-RU"/>
        </w:rPr>
        <w:t xml:space="preserve">Зачисление </w:t>
      </w:r>
      <w:r w:rsidR="00823E01" w:rsidRPr="00F162F5">
        <w:rPr>
          <w:rFonts w:ascii="Times New Roman" w:eastAsia="Times New Roman" w:hAnsi="Times New Roman" w:cs="Times New Roman"/>
          <w:b/>
          <w:i/>
          <w:sz w:val="24"/>
          <w:szCs w:val="24"/>
          <w:lang w:eastAsia="ru-RU"/>
        </w:rPr>
        <w:t>Един</w:t>
      </w:r>
      <w:r w:rsidR="00653DC2">
        <w:rPr>
          <w:rFonts w:ascii="Times New Roman" w:eastAsia="Times New Roman" w:hAnsi="Times New Roman" w:cs="Times New Roman"/>
          <w:b/>
          <w:i/>
          <w:sz w:val="24"/>
          <w:szCs w:val="24"/>
          <w:lang w:eastAsia="ru-RU"/>
        </w:rPr>
        <w:t>ого</w:t>
      </w:r>
      <w:r w:rsidR="00823E01" w:rsidRPr="00F162F5">
        <w:rPr>
          <w:rFonts w:ascii="Times New Roman" w:eastAsia="Times New Roman" w:hAnsi="Times New Roman" w:cs="Times New Roman"/>
          <w:b/>
          <w:i/>
          <w:sz w:val="24"/>
          <w:szCs w:val="24"/>
          <w:lang w:eastAsia="ru-RU"/>
        </w:rPr>
        <w:t xml:space="preserve"> сельскохозяйственн</w:t>
      </w:r>
      <w:r w:rsidR="00653DC2">
        <w:rPr>
          <w:rFonts w:ascii="Times New Roman" w:eastAsia="Times New Roman" w:hAnsi="Times New Roman" w:cs="Times New Roman"/>
          <w:b/>
          <w:i/>
          <w:sz w:val="24"/>
          <w:szCs w:val="24"/>
          <w:lang w:eastAsia="ru-RU"/>
        </w:rPr>
        <w:t>ого</w:t>
      </w:r>
      <w:r w:rsidR="00823E01" w:rsidRPr="00F162F5">
        <w:rPr>
          <w:rFonts w:ascii="Times New Roman" w:eastAsia="Times New Roman" w:hAnsi="Times New Roman" w:cs="Times New Roman"/>
          <w:b/>
          <w:i/>
          <w:sz w:val="24"/>
          <w:szCs w:val="24"/>
          <w:lang w:eastAsia="ru-RU"/>
        </w:rPr>
        <w:t xml:space="preserve"> налог</w:t>
      </w:r>
      <w:r w:rsidR="00653DC2">
        <w:rPr>
          <w:rFonts w:ascii="Times New Roman" w:eastAsia="Times New Roman" w:hAnsi="Times New Roman" w:cs="Times New Roman"/>
          <w:b/>
          <w:i/>
          <w:sz w:val="24"/>
          <w:szCs w:val="24"/>
          <w:lang w:eastAsia="ru-RU"/>
        </w:rPr>
        <w:t>а</w:t>
      </w:r>
      <w:r w:rsidR="00823E01" w:rsidRPr="00F162F5">
        <w:rPr>
          <w:rFonts w:ascii="Times New Roman" w:eastAsia="Times New Roman" w:hAnsi="Times New Roman" w:cs="Times New Roman"/>
          <w:sz w:val="24"/>
          <w:szCs w:val="24"/>
          <w:lang w:eastAsia="ru-RU"/>
        </w:rPr>
        <w:t xml:space="preserve"> </w:t>
      </w:r>
      <w:r w:rsidRPr="00F162F5">
        <w:rPr>
          <w:rFonts w:ascii="Times New Roman" w:eastAsia="Times New Roman" w:hAnsi="Times New Roman" w:cs="Times New Roman"/>
          <w:sz w:val="24"/>
          <w:szCs w:val="24"/>
          <w:lang w:eastAsia="ru-RU"/>
        </w:rPr>
        <w:t xml:space="preserve">в бюджет района производилось по нормативу </w:t>
      </w:r>
      <w:r w:rsidRPr="00F162F5">
        <w:rPr>
          <w:rFonts w:ascii="Times New Roman" w:eastAsia="Times New Roman" w:hAnsi="Times New Roman" w:cs="Times New Roman"/>
          <w:b/>
          <w:sz w:val="24"/>
          <w:szCs w:val="24"/>
          <w:lang w:eastAsia="ru-RU"/>
        </w:rPr>
        <w:t>50%</w:t>
      </w:r>
      <w:r w:rsidRPr="00F162F5">
        <w:rPr>
          <w:rFonts w:ascii="Times New Roman" w:eastAsia="Times New Roman" w:hAnsi="Times New Roman" w:cs="Times New Roman"/>
          <w:sz w:val="24"/>
          <w:szCs w:val="24"/>
          <w:lang w:eastAsia="ru-RU"/>
        </w:rPr>
        <w:t xml:space="preserve"> от общей суммы налога с территории сельских поселений</w:t>
      </w:r>
      <w:r w:rsidR="00823E01">
        <w:rPr>
          <w:rFonts w:ascii="Times New Roman" w:eastAsia="Times New Roman" w:hAnsi="Times New Roman" w:cs="Times New Roman"/>
          <w:sz w:val="24"/>
          <w:szCs w:val="24"/>
          <w:lang w:eastAsia="ru-RU"/>
        </w:rPr>
        <w:t xml:space="preserve">. </w:t>
      </w:r>
      <w:r w:rsidRPr="00F162F5">
        <w:rPr>
          <w:rFonts w:ascii="Times New Roman" w:eastAsia="Times New Roman" w:hAnsi="Times New Roman" w:cs="Times New Roman"/>
          <w:sz w:val="24"/>
          <w:szCs w:val="24"/>
          <w:lang w:eastAsia="ru-RU"/>
        </w:rPr>
        <w:t xml:space="preserve">Объем поступлений за 2020 год составил </w:t>
      </w:r>
      <w:r w:rsidRPr="00823E01">
        <w:rPr>
          <w:rFonts w:ascii="Times New Roman" w:eastAsia="Times New Roman" w:hAnsi="Times New Roman" w:cs="Times New Roman"/>
          <w:sz w:val="24"/>
          <w:szCs w:val="24"/>
          <w:lang w:eastAsia="ru-RU"/>
        </w:rPr>
        <w:t>56,1 тыс. рублей, или 100% от уточненного</w:t>
      </w:r>
      <w:r w:rsidRPr="00F162F5">
        <w:rPr>
          <w:rFonts w:ascii="Times New Roman" w:eastAsia="Times New Roman" w:hAnsi="Times New Roman" w:cs="Times New Roman"/>
          <w:sz w:val="24"/>
          <w:szCs w:val="24"/>
          <w:lang w:eastAsia="ru-RU"/>
        </w:rPr>
        <w:t xml:space="preserve"> плана</w:t>
      </w:r>
      <w:r w:rsidRPr="00F162F5">
        <w:rPr>
          <w:rFonts w:ascii="Times New Roman" w:eastAsia="Times New Roman" w:hAnsi="Times New Roman" w:cs="Times New Roman"/>
          <w:spacing w:val="-1"/>
          <w:sz w:val="24"/>
          <w:szCs w:val="24"/>
          <w:lang w:eastAsia="ru-RU"/>
        </w:rPr>
        <w:t>.</w:t>
      </w:r>
    </w:p>
    <w:p w:rsidR="00F162F5" w:rsidRPr="00F162F5" w:rsidRDefault="00823E01" w:rsidP="00823E01">
      <w:pPr>
        <w:widowControl w:val="0"/>
        <w:tabs>
          <w:tab w:val="left" w:pos="1134"/>
        </w:tabs>
        <w:spacing w:before="60" w:after="6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162F5" w:rsidRPr="00F162F5">
        <w:rPr>
          <w:rFonts w:ascii="Times New Roman" w:eastAsia="Times New Roman" w:hAnsi="Times New Roman" w:cs="Times New Roman"/>
          <w:sz w:val="24"/>
          <w:szCs w:val="24"/>
          <w:lang w:eastAsia="ru-RU"/>
        </w:rPr>
        <w:t xml:space="preserve">Зачисление </w:t>
      </w:r>
      <w:r w:rsidRPr="00653DC2">
        <w:rPr>
          <w:rFonts w:ascii="Times New Roman" w:eastAsia="Times New Roman" w:hAnsi="Times New Roman" w:cs="Times New Roman"/>
          <w:b/>
          <w:i/>
          <w:sz w:val="24"/>
          <w:szCs w:val="24"/>
          <w:lang w:eastAsia="ru-RU"/>
        </w:rPr>
        <w:t>налога, взимаемого в связи с применением патентной системы налогообложения</w:t>
      </w:r>
      <w:r w:rsidR="00653DC2">
        <w:rPr>
          <w:rFonts w:ascii="Times New Roman" w:eastAsia="Times New Roman" w:hAnsi="Times New Roman" w:cs="Times New Roman"/>
          <w:i/>
          <w:sz w:val="24"/>
          <w:szCs w:val="24"/>
          <w:lang w:eastAsia="ru-RU"/>
        </w:rPr>
        <w:t>,</w:t>
      </w:r>
      <w:r>
        <w:rPr>
          <w:rFonts w:ascii="Times New Roman" w:eastAsia="Times New Roman" w:hAnsi="Times New Roman" w:cs="Times New Roman"/>
          <w:i/>
          <w:sz w:val="24"/>
          <w:szCs w:val="24"/>
          <w:lang w:eastAsia="ru-RU"/>
        </w:rPr>
        <w:t xml:space="preserve"> </w:t>
      </w:r>
      <w:r w:rsidR="00F162F5" w:rsidRPr="00F162F5">
        <w:rPr>
          <w:rFonts w:ascii="Times New Roman" w:eastAsia="Times New Roman" w:hAnsi="Times New Roman" w:cs="Times New Roman"/>
          <w:sz w:val="24"/>
          <w:szCs w:val="24"/>
          <w:lang w:eastAsia="ru-RU"/>
        </w:rPr>
        <w:t xml:space="preserve">в бюджет района производилось по нормативу </w:t>
      </w:r>
      <w:r w:rsidR="00F162F5" w:rsidRPr="00823E01">
        <w:rPr>
          <w:rFonts w:ascii="Times New Roman" w:eastAsia="Times New Roman" w:hAnsi="Times New Roman" w:cs="Times New Roman"/>
          <w:sz w:val="24"/>
          <w:szCs w:val="24"/>
          <w:lang w:eastAsia="ru-RU"/>
        </w:rPr>
        <w:t>100%</w:t>
      </w:r>
      <w:r w:rsidR="00F162F5" w:rsidRPr="00F162F5">
        <w:rPr>
          <w:rFonts w:ascii="Times New Roman" w:eastAsia="Times New Roman" w:hAnsi="Times New Roman" w:cs="Times New Roman"/>
          <w:b/>
          <w:sz w:val="24"/>
          <w:szCs w:val="24"/>
          <w:lang w:eastAsia="ru-RU"/>
        </w:rPr>
        <w:t xml:space="preserve"> </w:t>
      </w:r>
      <w:r w:rsidR="00F162F5" w:rsidRPr="00F162F5">
        <w:rPr>
          <w:rFonts w:ascii="Times New Roman" w:eastAsia="Times New Roman" w:hAnsi="Times New Roman" w:cs="Times New Roman"/>
          <w:sz w:val="24"/>
          <w:szCs w:val="24"/>
          <w:lang w:eastAsia="ru-RU"/>
        </w:rPr>
        <w:t xml:space="preserve">от общей суммы налога с территории района согласно Бюджетному кодексу Российской Федерации. Объем поступлений за 2020 год составил </w:t>
      </w:r>
      <w:r w:rsidR="00F162F5" w:rsidRPr="00823E01">
        <w:rPr>
          <w:rFonts w:ascii="Times New Roman" w:eastAsia="Times New Roman" w:hAnsi="Times New Roman" w:cs="Times New Roman"/>
          <w:sz w:val="24"/>
          <w:szCs w:val="24"/>
          <w:lang w:eastAsia="ru-RU"/>
        </w:rPr>
        <w:t xml:space="preserve">801,2 тыс. рублей, или 183% от уточненного плана (438,0 тыс. рублей), </w:t>
      </w:r>
      <w:r w:rsidR="00F162F5" w:rsidRPr="00823E01">
        <w:rPr>
          <w:rFonts w:ascii="Times New Roman" w:eastAsia="Times New Roman" w:hAnsi="Times New Roman" w:cs="Times New Roman"/>
          <w:sz w:val="24"/>
          <w:szCs w:val="24"/>
          <w:u w:val="single"/>
          <w:lang w:eastAsia="ru-RU"/>
        </w:rPr>
        <w:t>перевыполнение</w:t>
      </w:r>
      <w:r w:rsidR="00F162F5" w:rsidRPr="00823E01">
        <w:rPr>
          <w:rFonts w:ascii="Times New Roman" w:eastAsia="Times New Roman" w:hAnsi="Times New Roman" w:cs="Times New Roman"/>
          <w:sz w:val="24"/>
          <w:szCs w:val="24"/>
          <w:lang w:eastAsia="ru-RU"/>
        </w:rPr>
        <w:t xml:space="preserve"> составило 363,2 тыс. рублей</w:t>
      </w:r>
      <w:r w:rsidR="00F162F5" w:rsidRPr="00F162F5">
        <w:rPr>
          <w:rFonts w:ascii="Times New Roman" w:eastAsia="Times New Roman" w:hAnsi="Times New Roman" w:cs="Times New Roman"/>
          <w:sz w:val="24"/>
          <w:szCs w:val="24"/>
          <w:lang w:eastAsia="ru-RU"/>
        </w:rPr>
        <w:t>.</w:t>
      </w:r>
    </w:p>
    <w:p w:rsidR="00F162F5" w:rsidRDefault="00F162F5" w:rsidP="00823E01">
      <w:pPr>
        <w:widowControl w:val="0"/>
        <w:shd w:val="clear" w:color="auto" w:fill="FFFFFF"/>
        <w:tabs>
          <w:tab w:val="left" w:pos="993"/>
        </w:tabs>
        <w:spacing w:after="0" w:line="240" w:lineRule="auto"/>
        <w:ind w:firstLine="567"/>
        <w:jc w:val="both"/>
        <w:rPr>
          <w:rFonts w:ascii="Times New Roman" w:eastAsia="Times New Roman" w:hAnsi="Times New Roman" w:cs="Times New Roman"/>
          <w:b/>
          <w:i/>
          <w:sz w:val="24"/>
          <w:szCs w:val="24"/>
          <w:lang w:eastAsia="ru-RU"/>
        </w:rPr>
      </w:pPr>
      <w:r w:rsidRPr="00F162F5">
        <w:rPr>
          <w:rFonts w:ascii="Times New Roman" w:eastAsia="Times New Roman" w:hAnsi="Times New Roman" w:cs="Times New Roman"/>
          <w:sz w:val="24"/>
          <w:szCs w:val="24"/>
          <w:lang w:eastAsia="ru-RU"/>
        </w:rPr>
        <w:t xml:space="preserve">Объем поступлений </w:t>
      </w:r>
      <w:r w:rsidR="00823E01">
        <w:rPr>
          <w:rFonts w:ascii="Times New Roman" w:eastAsia="Times New Roman" w:hAnsi="Times New Roman" w:cs="Times New Roman"/>
          <w:sz w:val="24"/>
          <w:szCs w:val="24"/>
          <w:lang w:eastAsia="ru-RU"/>
        </w:rPr>
        <w:t xml:space="preserve">по </w:t>
      </w:r>
      <w:r w:rsidR="00823E01" w:rsidRPr="00823E01">
        <w:rPr>
          <w:rFonts w:ascii="Times New Roman" w:eastAsia="Times New Roman" w:hAnsi="Times New Roman" w:cs="Times New Roman"/>
          <w:b/>
          <w:i/>
          <w:sz w:val="24"/>
          <w:szCs w:val="24"/>
          <w:lang w:eastAsia="ru-RU"/>
        </w:rPr>
        <w:t>налогу на имущество</w:t>
      </w:r>
      <w:r w:rsidR="00823E01">
        <w:rPr>
          <w:rFonts w:ascii="Times New Roman" w:eastAsia="Times New Roman" w:hAnsi="Times New Roman" w:cs="Times New Roman"/>
          <w:b/>
          <w:i/>
          <w:sz w:val="24"/>
          <w:szCs w:val="24"/>
          <w:lang w:eastAsia="ru-RU"/>
        </w:rPr>
        <w:t xml:space="preserve"> </w:t>
      </w:r>
      <w:r w:rsidRPr="00F162F5">
        <w:rPr>
          <w:rFonts w:ascii="Times New Roman" w:eastAsia="Times New Roman" w:hAnsi="Times New Roman" w:cs="Times New Roman"/>
          <w:sz w:val="24"/>
          <w:szCs w:val="24"/>
          <w:lang w:eastAsia="ru-RU"/>
        </w:rPr>
        <w:t xml:space="preserve">за 2020 год составил </w:t>
      </w:r>
      <w:r w:rsidRPr="00823E01">
        <w:rPr>
          <w:rFonts w:ascii="Times New Roman" w:eastAsia="Times New Roman" w:hAnsi="Times New Roman" w:cs="Times New Roman"/>
          <w:sz w:val="24"/>
          <w:szCs w:val="24"/>
          <w:lang w:eastAsia="ru-RU"/>
        </w:rPr>
        <w:t>6 322,7 тыс. рублей, или 100% от уточненного плана (6 322,0 тыс. рублей) перевыполнение составило 0,7 тыс. рублей.</w:t>
      </w:r>
      <w:r w:rsidR="00823E01" w:rsidRPr="00F162F5">
        <w:rPr>
          <w:rFonts w:ascii="Times New Roman" w:eastAsia="Times New Roman" w:hAnsi="Times New Roman" w:cs="Times New Roman"/>
          <w:b/>
          <w:i/>
          <w:sz w:val="24"/>
          <w:szCs w:val="24"/>
          <w:lang w:eastAsia="ru-RU"/>
        </w:rPr>
        <w:t xml:space="preserve"> </w:t>
      </w:r>
    </w:p>
    <w:p w:rsidR="00823E01" w:rsidRPr="00823E01" w:rsidRDefault="00823E01" w:rsidP="00823E01">
      <w:pPr>
        <w:autoSpaceDE w:val="0"/>
        <w:autoSpaceDN w:val="0"/>
        <w:adjustRightInd w:val="0"/>
        <w:spacing w:after="0" w:line="240" w:lineRule="auto"/>
        <w:ind w:firstLine="567"/>
        <w:jc w:val="both"/>
        <w:rPr>
          <w:rFonts w:ascii="Times New Roman" w:eastAsia="Calibri" w:hAnsi="Times New Roman" w:cs="Times New Roman"/>
          <w:sz w:val="24"/>
          <w:szCs w:val="24"/>
        </w:rPr>
      </w:pPr>
      <w:r w:rsidRPr="00823E01">
        <w:rPr>
          <w:rFonts w:ascii="Times New Roman" w:eastAsia="Calibri" w:hAnsi="Times New Roman" w:cs="Times New Roman"/>
          <w:sz w:val="24"/>
          <w:szCs w:val="24"/>
        </w:rPr>
        <w:t xml:space="preserve">Плановые назначения по </w:t>
      </w:r>
      <w:r w:rsidRPr="00823E01">
        <w:rPr>
          <w:rFonts w:ascii="Times New Roman" w:eastAsia="Calibri" w:hAnsi="Times New Roman" w:cs="Times New Roman"/>
          <w:b/>
          <w:i/>
          <w:sz w:val="24"/>
          <w:szCs w:val="24"/>
        </w:rPr>
        <w:t>государственной пошлине</w:t>
      </w:r>
      <w:r w:rsidRPr="00823E01">
        <w:rPr>
          <w:rFonts w:ascii="Times New Roman" w:eastAsia="Calibri" w:hAnsi="Times New Roman" w:cs="Times New Roman"/>
          <w:sz w:val="24"/>
          <w:szCs w:val="24"/>
        </w:rPr>
        <w:t xml:space="preserve"> в проверяемом периоде исполнены на </w:t>
      </w:r>
      <w:r>
        <w:rPr>
          <w:rFonts w:ascii="Times New Roman" w:eastAsia="Calibri" w:hAnsi="Times New Roman" w:cs="Times New Roman"/>
          <w:sz w:val="24"/>
          <w:szCs w:val="24"/>
        </w:rPr>
        <w:t>103</w:t>
      </w:r>
      <w:r w:rsidRPr="00823E01">
        <w:rPr>
          <w:rFonts w:ascii="Times New Roman" w:eastAsia="Calibri" w:hAnsi="Times New Roman" w:cs="Times New Roman"/>
          <w:sz w:val="24"/>
          <w:szCs w:val="24"/>
        </w:rPr>
        <w:t xml:space="preserve">% и составили </w:t>
      </w:r>
      <w:r>
        <w:rPr>
          <w:rFonts w:ascii="Times New Roman" w:eastAsia="Calibri" w:hAnsi="Times New Roman" w:cs="Times New Roman"/>
          <w:sz w:val="24"/>
          <w:szCs w:val="24"/>
        </w:rPr>
        <w:t>7 415,0</w:t>
      </w:r>
      <w:r w:rsidRPr="00823E01">
        <w:rPr>
          <w:rFonts w:ascii="Times New Roman" w:eastAsia="Calibri" w:hAnsi="Times New Roman" w:cs="Times New Roman"/>
          <w:sz w:val="24"/>
          <w:szCs w:val="24"/>
        </w:rPr>
        <w:t xml:space="preserve"> тыс. рублей.</w:t>
      </w:r>
    </w:p>
    <w:p w:rsidR="00F162F5" w:rsidRPr="00E1352B" w:rsidRDefault="00E1352B" w:rsidP="00F162F5">
      <w:pPr>
        <w:widowControl w:val="0"/>
        <w:spacing w:before="200" w:after="200" w:line="240" w:lineRule="auto"/>
        <w:jc w:val="center"/>
        <w:rPr>
          <w:rFonts w:ascii="Times New Roman" w:eastAsia="Times New Roman" w:hAnsi="Times New Roman" w:cs="Times New Roman"/>
          <w:b/>
          <w:sz w:val="24"/>
          <w:szCs w:val="24"/>
          <w:lang w:eastAsia="ru-RU"/>
        </w:rPr>
      </w:pPr>
      <w:r w:rsidRPr="00E1352B">
        <w:rPr>
          <w:rFonts w:ascii="Times New Roman" w:eastAsia="Times New Roman" w:hAnsi="Times New Roman" w:cs="Times New Roman"/>
          <w:b/>
          <w:sz w:val="24"/>
          <w:szCs w:val="24"/>
          <w:lang w:eastAsia="ru-RU"/>
        </w:rPr>
        <w:t xml:space="preserve">4.2 </w:t>
      </w:r>
      <w:r w:rsidR="00F162F5" w:rsidRPr="00E1352B">
        <w:rPr>
          <w:rFonts w:ascii="Times New Roman" w:eastAsia="Times New Roman" w:hAnsi="Times New Roman" w:cs="Times New Roman"/>
          <w:b/>
          <w:sz w:val="24"/>
          <w:szCs w:val="24"/>
          <w:lang w:eastAsia="ru-RU"/>
        </w:rPr>
        <w:t>Неналоговые доходы</w:t>
      </w:r>
    </w:p>
    <w:p w:rsidR="00E1352B" w:rsidRPr="00507616" w:rsidRDefault="00E1352B" w:rsidP="00507616">
      <w:pPr>
        <w:widowControl w:val="0"/>
        <w:spacing w:after="0" w:line="240" w:lineRule="auto"/>
        <w:ind w:firstLine="567"/>
        <w:jc w:val="both"/>
        <w:rPr>
          <w:rFonts w:ascii="Times New Roman" w:eastAsia="Times New Roman" w:hAnsi="Times New Roman" w:cs="Times New Roman"/>
          <w:sz w:val="24"/>
          <w:szCs w:val="24"/>
          <w:lang w:eastAsia="ru-RU"/>
        </w:rPr>
      </w:pPr>
      <w:r w:rsidRPr="00507616">
        <w:rPr>
          <w:rFonts w:ascii="Times New Roman" w:eastAsia="Times New Roman" w:hAnsi="Times New Roman" w:cs="Times New Roman"/>
          <w:sz w:val="24"/>
          <w:szCs w:val="24"/>
          <w:lang w:eastAsia="ru-RU"/>
        </w:rPr>
        <w:t xml:space="preserve">По итогам 2020 года сумма неналоговых доходов, поступившая в районный бюджет, составила 105 972,3 тыс. рублей, что по сравнению с 2019 годом больше на 4 410,9 тыс. рублей или на 4%. Утвержденный годовой план по неналоговым доходам выполнен на 101%. </w:t>
      </w:r>
    </w:p>
    <w:p w:rsidR="00E1352B" w:rsidRPr="00E1352B" w:rsidRDefault="00E1352B" w:rsidP="00507616">
      <w:pPr>
        <w:spacing w:after="0" w:line="240" w:lineRule="auto"/>
        <w:ind w:right="59" w:firstLine="567"/>
        <w:jc w:val="both"/>
        <w:rPr>
          <w:rFonts w:ascii="Times New Roman" w:eastAsia="Times New Roman" w:hAnsi="Times New Roman" w:cs="Times New Roman"/>
          <w:sz w:val="24"/>
          <w:szCs w:val="24"/>
          <w:lang w:eastAsia="ru-RU"/>
        </w:rPr>
      </w:pPr>
      <w:r w:rsidRPr="00E1352B">
        <w:rPr>
          <w:rFonts w:ascii="Times New Roman" w:eastAsia="Times New Roman" w:hAnsi="Times New Roman" w:cs="Times New Roman"/>
          <w:sz w:val="24"/>
          <w:szCs w:val="24"/>
          <w:lang w:eastAsia="ru-RU"/>
        </w:rPr>
        <w:lastRenderedPageBreak/>
        <w:t>Основной объем неналоговых доходов в 20</w:t>
      </w:r>
      <w:r w:rsidR="00653DC2">
        <w:rPr>
          <w:rFonts w:ascii="Times New Roman" w:eastAsia="Times New Roman" w:hAnsi="Times New Roman" w:cs="Times New Roman"/>
          <w:sz w:val="24"/>
          <w:szCs w:val="24"/>
          <w:lang w:eastAsia="ru-RU"/>
        </w:rPr>
        <w:t>20</w:t>
      </w:r>
      <w:r w:rsidRPr="00E1352B">
        <w:rPr>
          <w:rFonts w:ascii="Times New Roman" w:eastAsia="Times New Roman" w:hAnsi="Times New Roman" w:cs="Times New Roman"/>
          <w:sz w:val="24"/>
          <w:szCs w:val="24"/>
          <w:lang w:eastAsia="ru-RU"/>
        </w:rPr>
        <w:t xml:space="preserve"> году сформирован за счет </w:t>
      </w:r>
      <w:r w:rsidRPr="00E1352B">
        <w:rPr>
          <w:rFonts w:ascii="Times New Roman" w:eastAsia="Times New Roman" w:hAnsi="Times New Roman" w:cs="Times New Roman"/>
          <w:b/>
          <w:i/>
          <w:sz w:val="24"/>
          <w:szCs w:val="24"/>
          <w:lang w:eastAsia="ru-RU"/>
        </w:rPr>
        <w:t>доходов от оказания платных услуг и компенсаций затрат государства</w:t>
      </w:r>
      <w:r w:rsidRPr="00E1352B">
        <w:rPr>
          <w:rFonts w:ascii="Times New Roman" w:eastAsia="Times New Roman" w:hAnsi="Times New Roman" w:cs="Times New Roman"/>
          <w:sz w:val="24"/>
          <w:szCs w:val="24"/>
          <w:lang w:eastAsia="ru-RU"/>
        </w:rPr>
        <w:t xml:space="preserve">, объем поступлений составил сумму </w:t>
      </w:r>
      <w:r w:rsidRPr="00507616">
        <w:rPr>
          <w:rFonts w:ascii="Times New Roman" w:eastAsia="Times New Roman" w:hAnsi="Times New Roman" w:cs="Times New Roman"/>
          <w:sz w:val="24"/>
          <w:szCs w:val="24"/>
          <w:lang w:eastAsia="ru-RU"/>
        </w:rPr>
        <w:t>40 131,7</w:t>
      </w:r>
      <w:r w:rsidRPr="00E1352B">
        <w:rPr>
          <w:rFonts w:ascii="Times New Roman" w:eastAsia="Times New Roman" w:hAnsi="Times New Roman" w:cs="Times New Roman"/>
          <w:sz w:val="24"/>
          <w:szCs w:val="24"/>
          <w:lang w:eastAsia="ru-RU"/>
        </w:rPr>
        <w:t xml:space="preserve"> тыс. рублей, или </w:t>
      </w:r>
      <w:r w:rsidRPr="00507616">
        <w:rPr>
          <w:rFonts w:ascii="Times New Roman" w:eastAsia="Times New Roman" w:hAnsi="Times New Roman" w:cs="Times New Roman"/>
          <w:sz w:val="24"/>
          <w:szCs w:val="24"/>
          <w:lang w:eastAsia="ru-RU"/>
        </w:rPr>
        <w:t>105</w:t>
      </w:r>
      <w:r w:rsidRPr="00E1352B">
        <w:rPr>
          <w:rFonts w:ascii="Times New Roman" w:eastAsia="Times New Roman" w:hAnsi="Times New Roman" w:cs="Times New Roman"/>
          <w:sz w:val="24"/>
          <w:szCs w:val="24"/>
          <w:lang w:eastAsia="ru-RU"/>
        </w:rPr>
        <w:t xml:space="preserve">% от </w:t>
      </w:r>
      <w:r w:rsidRPr="00507616">
        <w:rPr>
          <w:rFonts w:ascii="Times New Roman" w:eastAsia="Times New Roman" w:hAnsi="Times New Roman" w:cs="Times New Roman"/>
          <w:sz w:val="24"/>
          <w:szCs w:val="24"/>
          <w:lang w:eastAsia="ru-RU"/>
        </w:rPr>
        <w:t>уточненных плановых показателей</w:t>
      </w:r>
      <w:r w:rsidRPr="00E1352B">
        <w:rPr>
          <w:rFonts w:ascii="Times New Roman" w:eastAsia="Times New Roman" w:hAnsi="Times New Roman" w:cs="Times New Roman"/>
          <w:sz w:val="24"/>
          <w:szCs w:val="24"/>
          <w:lang w:eastAsia="ru-RU"/>
        </w:rPr>
        <w:t xml:space="preserve">. </w:t>
      </w:r>
    </w:p>
    <w:p w:rsidR="00E1352B" w:rsidRPr="00507616" w:rsidRDefault="00E1352B" w:rsidP="00507616">
      <w:pPr>
        <w:spacing w:after="0" w:line="240" w:lineRule="auto"/>
        <w:ind w:right="59" w:firstLine="567"/>
        <w:jc w:val="both"/>
        <w:rPr>
          <w:rFonts w:ascii="Times New Roman" w:eastAsia="Times New Roman" w:hAnsi="Times New Roman" w:cs="Times New Roman"/>
          <w:sz w:val="24"/>
          <w:szCs w:val="24"/>
          <w:lang w:eastAsia="ru-RU"/>
        </w:rPr>
      </w:pPr>
      <w:r w:rsidRPr="00E1352B">
        <w:rPr>
          <w:rFonts w:ascii="Times New Roman" w:eastAsia="Times New Roman" w:hAnsi="Times New Roman" w:cs="Times New Roman"/>
          <w:b/>
          <w:i/>
          <w:sz w:val="24"/>
          <w:szCs w:val="24"/>
          <w:lang w:eastAsia="ru-RU"/>
        </w:rPr>
        <w:t xml:space="preserve">Платежи при пользовании природными ресурсами </w:t>
      </w:r>
      <w:r w:rsidRPr="00E1352B">
        <w:rPr>
          <w:rFonts w:ascii="Times New Roman" w:eastAsia="Times New Roman" w:hAnsi="Times New Roman" w:cs="Times New Roman"/>
          <w:sz w:val="24"/>
          <w:szCs w:val="24"/>
          <w:lang w:eastAsia="ru-RU"/>
        </w:rPr>
        <w:t>в 20</w:t>
      </w:r>
      <w:r w:rsidR="00507616" w:rsidRPr="00507616">
        <w:rPr>
          <w:rFonts w:ascii="Times New Roman" w:eastAsia="Times New Roman" w:hAnsi="Times New Roman" w:cs="Times New Roman"/>
          <w:sz w:val="24"/>
          <w:szCs w:val="24"/>
          <w:lang w:eastAsia="ru-RU"/>
        </w:rPr>
        <w:t>20</w:t>
      </w:r>
      <w:r w:rsidRPr="00E1352B">
        <w:rPr>
          <w:rFonts w:ascii="Times New Roman" w:eastAsia="Times New Roman" w:hAnsi="Times New Roman" w:cs="Times New Roman"/>
          <w:sz w:val="24"/>
          <w:szCs w:val="24"/>
          <w:lang w:eastAsia="ru-RU"/>
        </w:rPr>
        <w:t xml:space="preserve"> году поступили в объеме </w:t>
      </w:r>
      <w:r w:rsidR="00B746B3">
        <w:rPr>
          <w:rFonts w:ascii="Times New Roman" w:eastAsia="Times New Roman" w:hAnsi="Times New Roman" w:cs="Times New Roman"/>
          <w:sz w:val="24"/>
          <w:szCs w:val="24"/>
          <w:lang w:eastAsia="ru-RU"/>
        </w:rPr>
        <w:t>24 060</w:t>
      </w:r>
      <w:r w:rsidR="00507616" w:rsidRPr="00507616">
        <w:rPr>
          <w:rFonts w:ascii="Times New Roman" w:eastAsia="Times New Roman" w:hAnsi="Times New Roman" w:cs="Times New Roman"/>
          <w:sz w:val="24"/>
          <w:szCs w:val="24"/>
          <w:lang w:eastAsia="ru-RU"/>
        </w:rPr>
        <w:t>,0</w:t>
      </w:r>
      <w:r w:rsidRPr="00E1352B">
        <w:rPr>
          <w:rFonts w:ascii="Times New Roman" w:eastAsia="Times New Roman" w:hAnsi="Times New Roman" w:cs="Times New Roman"/>
          <w:sz w:val="24"/>
          <w:szCs w:val="24"/>
          <w:lang w:eastAsia="ru-RU"/>
        </w:rPr>
        <w:t xml:space="preserve"> тыс. рублей, плановый показатель выполнен на </w:t>
      </w:r>
      <w:r w:rsidR="00507616" w:rsidRPr="00507616">
        <w:rPr>
          <w:rFonts w:ascii="Times New Roman" w:eastAsia="Times New Roman" w:hAnsi="Times New Roman" w:cs="Times New Roman"/>
          <w:sz w:val="24"/>
          <w:szCs w:val="24"/>
          <w:lang w:eastAsia="ru-RU"/>
        </w:rPr>
        <w:t>101%</w:t>
      </w:r>
      <w:r w:rsidRPr="00E1352B">
        <w:rPr>
          <w:rFonts w:ascii="Times New Roman" w:eastAsia="Times New Roman" w:hAnsi="Times New Roman" w:cs="Times New Roman"/>
          <w:sz w:val="24"/>
          <w:szCs w:val="24"/>
          <w:lang w:eastAsia="ru-RU"/>
        </w:rPr>
        <w:t xml:space="preserve"> процента. </w:t>
      </w:r>
    </w:p>
    <w:p w:rsidR="00507616" w:rsidRPr="00507616" w:rsidRDefault="00507616" w:rsidP="00507616">
      <w:pPr>
        <w:pStyle w:val="ae"/>
        <w:widowControl w:val="0"/>
        <w:spacing w:after="0"/>
        <w:ind w:left="0" w:firstLine="567"/>
        <w:jc w:val="both"/>
        <w:rPr>
          <w:spacing w:val="-2"/>
        </w:rPr>
      </w:pPr>
      <w:r w:rsidRPr="00E1352B">
        <w:rPr>
          <w:b/>
          <w:i/>
        </w:rPr>
        <w:t>Доходы от использования имущества, находящегося в государственной и муниципальной собственности</w:t>
      </w:r>
      <w:r w:rsidR="00653DC2">
        <w:rPr>
          <w:b/>
          <w:i/>
        </w:rPr>
        <w:t>,</w:t>
      </w:r>
      <w:r w:rsidRPr="00E1352B">
        <w:t xml:space="preserve"> поступили в сумме </w:t>
      </w:r>
      <w:r w:rsidRPr="00507616">
        <w:t>33 886,9</w:t>
      </w:r>
      <w:r w:rsidRPr="00E1352B">
        <w:t xml:space="preserve"> тыс. рублей, или </w:t>
      </w:r>
      <w:r w:rsidRPr="00507616">
        <w:t>97</w:t>
      </w:r>
      <w:r w:rsidRPr="00E1352B">
        <w:t xml:space="preserve">% от утвержденного плана. </w:t>
      </w:r>
      <w:r w:rsidRPr="00507616">
        <w:rPr>
          <w:spacing w:val="-2"/>
        </w:rPr>
        <w:t xml:space="preserve">Удельный вес доходов от использования имущества, находящегося в государственной и муниципальной собственности в общем объеме </w:t>
      </w:r>
      <w:r w:rsidR="00653DC2" w:rsidRPr="00507616">
        <w:rPr>
          <w:spacing w:val="-2"/>
        </w:rPr>
        <w:t>налоговых и неналоговых доходов,</w:t>
      </w:r>
      <w:r w:rsidRPr="00507616">
        <w:rPr>
          <w:spacing w:val="-2"/>
        </w:rPr>
        <w:t xml:space="preserve"> составил </w:t>
      </w:r>
      <w:r w:rsidRPr="00507616">
        <w:rPr>
          <w:b/>
          <w:spacing w:val="-2"/>
        </w:rPr>
        <w:t>6%</w:t>
      </w:r>
      <w:r w:rsidRPr="00507616">
        <w:rPr>
          <w:spacing w:val="-2"/>
        </w:rPr>
        <w:t>.</w:t>
      </w:r>
    </w:p>
    <w:p w:rsidR="00507616" w:rsidRPr="00E1352B" w:rsidRDefault="00507616" w:rsidP="00507616">
      <w:pPr>
        <w:widowControl w:val="0"/>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1352B">
        <w:rPr>
          <w:rFonts w:ascii="Times New Roman" w:eastAsia="Times New Roman" w:hAnsi="Times New Roman" w:cs="Times New Roman"/>
          <w:sz w:val="24"/>
          <w:szCs w:val="24"/>
          <w:lang w:eastAsia="ru-RU"/>
        </w:rPr>
        <w:t>По сравнению с аналогичным периодом 201</w:t>
      </w:r>
      <w:r w:rsidRPr="00507616">
        <w:rPr>
          <w:rFonts w:ascii="Times New Roman" w:eastAsia="Times New Roman" w:hAnsi="Times New Roman" w:cs="Times New Roman"/>
          <w:sz w:val="24"/>
          <w:szCs w:val="24"/>
          <w:lang w:eastAsia="ru-RU"/>
        </w:rPr>
        <w:t>9</w:t>
      </w:r>
      <w:r w:rsidRPr="00E1352B">
        <w:rPr>
          <w:rFonts w:ascii="Times New Roman" w:eastAsia="Times New Roman" w:hAnsi="Times New Roman" w:cs="Times New Roman"/>
          <w:sz w:val="24"/>
          <w:szCs w:val="24"/>
          <w:lang w:eastAsia="ru-RU"/>
        </w:rPr>
        <w:t xml:space="preserve"> года доходы уменьшились на </w:t>
      </w:r>
      <w:r w:rsidRPr="00507616">
        <w:rPr>
          <w:rFonts w:ascii="Times New Roman" w:eastAsia="Times New Roman" w:hAnsi="Times New Roman" w:cs="Times New Roman"/>
          <w:sz w:val="24"/>
          <w:szCs w:val="24"/>
          <w:lang w:eastAsia="ru-RU"/>
        </w:rPr>
        <w:t>2 468,9</w:t>
      </w:r>
      <w:r w:rsidRPr="00E1352B">
        <w:rPr>
          <w:rFonts w:ascii="Times New Roman" w:eastAsia="Times New Roman" w:hAnsi="Times New Roman" w:cs="Times New Roman"/>
          <w:sz w:val="24"/>
          <w:szCs w:val="24"/>
          <w:lang w:eastAsia="ru-RU"/>
        </w:rPr>
        <w:t xml:space="preserve"> тыс. рублей. Уменьшение поступлений доходов от использования имущества, находящегося в государственной и муниципальной собственности, связано с </w:t>
      </w:r>
      <w:r w:rsidRPr="00507616">
        <w:rPr>
          <w:rFonts w:ascii="Times New Roman" w:eastAsia="Times New Roman" w:hAnsi="Times New Roman" w:cs="Times New Roman"/>
          <w:sz w:val="24"/>
          <w:szCs w:val="24"/>
          <w:lang w:eastAsia="ru-RU"/>
        </w:rPr>
        <w:t xml:space="preserve">снижением </w:t>
      </w:r>
      <w:r w:rsidRPr="00507616">
        <w:rPr>
          <w:rFonts w:ascii="Times New Roman" w:eastAsia="Times New Roman" w:hAnsi="Times New Roman" w:cs="Times New Roman"/>
          <w:spacing w:val="-1"/>
          <w:sz w:val="24"/>
          <w:szCs w:val="24"/>
          <w:lang w:eastAsia="ru-RU"/>
        </w:rPr>
        <w:t xml:space="preserve">кадастровой стоимости земельных участков, арендуемых ПАО «КГОК» </w:t>
      </w:r>
      <w:r w:rsidRPr="00507616">
        <w:rPr>
          <w:rFonts w:ascii="Times New Roman" w:eastAsia="Times New Roman" w:hAnsi="Times New Roman" w:cs="Times New Roman"/>
          <w:sz w:val="24"/>
          <w:szCs w:val="24"/>
          <w:lang w:eastAsia="ru-RU"/>
        </w:rPr>
        <w:t xml:space="preserve">(на основании </w:t>
      </w:r>
      <w:r w:rsidRPr="00507616">
        <w:rPr>
          <w:rFonts w:ascii="Times New Roman" w:eastAsia="Times New Roman" w:hAnsi="Times New Roman" w:cs="Times New Roman"/>
          <w:spacing w:val="-1"/>
          <w:sz w:val="24"/>
          <w:szCs w:val="24"/>
          <w:lang w:eastAsia="ru-RU"/>
        </w:rPr>
        <w:t xml:space="preserve">решений Иркутского областного суда). Вместе с тем, в 2020 году в результате проведения претензионно-исковой работы в бюджет района поступили платежи в счет </w:t>
      </w:r>
      <w:r w:rsidRPr="00507616">
        <w:rPr>
          <w:rFonts w:ascii="Times New Roman" w:eastAsia="Times New Roman" w:hAnsi="Times New Roman" w:cs="Times New Roman"/>
          <w:sz w:val="24"/>
          <w:szCs w:val="24"/>
          <w:lang w:eastAsia="ru-RU"/>
        </w:rPr>
        <w:t>оплаты задолженности прошлых лет в сумме 4 367,0 тыс. рублей (ООО «</w:t>
      </w:r>
      <w:proofErr w:type="spellStart"/>
      <w:r w:rsidRPr="00507616">
        <w:rPr>
          <w:rFonts w:ascii="Times New Roman" w:eastAsia="Times New Roman" w:hAnsi="Times New Roman" w:cs="Times New Roman"/>
          <w:sz w:val="24"/>
          <w:szCs w:val="24"/>
          <w:lang w:eastAsia="ru-RU"/>
        </w:rPr>
        <w:t>Шумиловский</w:t>
      </w:r>
      <w:proofErr w:type="spellEnd"/>
      <w:r w:rsidRPr="00507616">
        <w:rPr>
          <w:rFonts w:ascii="Times New Roman" w:eastAsia="Times New Roman" w:hAnsi="Times New Roman" w:cs="Times New Roman"/>
          <w:sz w:val="24"/>
          <w:szCs w:val="24"/>
          <w:lang w:eastAsia="ru-RU"/>
        </w:rPr>
        <w:t xml:space="preserve"> леспромхоз» 3 588,0 тыс. рублей, </w:t>
      </w:r>
      <w:r w:rsidRPr="00507616">
        <w:rPr>
          <w:rFonts w:ascii="Times New Roman" w:eastAsia="Times New Roman" w:hAnsi="Times New Roman" w:cs="Times New Roman"/>
          <w:spacing w:val="-1"/>
          <w:sz w:val="24"/>
          <w:szCs w:val="24"/>
          <w:lang w:eastAsia="ru-RU"/>
        </w:rPr>
        <w:t>АО «</w:t>
      </w:r>
      <w:proofErr w:type="spellStart"/>
      <w:r w:rsidRPr="00507616">
        <w:rPr>
          <w:rFonts w:ascii="Times New Roman" w:eastAsia="Times New Roman" w:hAnsi="Times New Roman" w:cs="Times New Roman"/>
          <w:spacing w:val="-1"/>
          <w:sz w:val="24"/>
          <w:szCs w:val="24"/>
          <w:lang w:eastAsia="ru-RU"/>
        </w:rPr>
        <w:t>Янгелевский</w:t>
      </w:r>
      <w:proofErr w:type="spellEnd"/>
      <w:r w:rsidRPr="00507616">
        <w:rPr>
          <w:rFonts w:ascii="Times New Roman" w:eastAsia="Times New Roman" w:hAnsi="Times New Roman" w:cs="Times New Roman"/>
          <w:spacing w:val="-1"/>
          <w:sz w:val="24"/>
          <w:szCs w:val="24"/>
          <w:lang w:eastAsia="ru-RU"/>
        </w:rPr>
        <w:t xml:space="preserve"> ГОК» 779,0 тыс. рублей</w:t>
      </w:r>
      <w:r>
        <w:rPr>
          <w:rFonts w:ascii="Times New Roman" w:eastAsia="Times New Roman" w:hAnsi="Times New Roman" w:cs="Times New Roman"/>
          <w:spacing w:val="-1"/>
          <w:sz w:val="24"/>
          <w:szCs w:val="24"/>
          <w:lang w:eastAsia="ru-RU"/>
        </w:rPr>
        <w:t>.</w:t>
      </w:r>
    </w:p>
    <w:p w:rsidR="00E1352B" w:rsidRPr="00E1352B" w:rsidRDefault="00E1352B" w:rsidP="00507616">
      <w:pPr>
        <w:spacing w:after="0" w:line="240" w:lineRule="auto"/>
        <w:ind w:firstLine="567"/>
        <w:jc w:val="both"/>
        <w:rPr>
          <w:rFonts w:ascii="Times New Roman" w:eastAsia="Times New Roman" w:hAnsi="Times New Roman" w:cs="Times New Roman"/>
          <w:sz w:val="24"/>
          <w:szCs w:val="24"/>
          <w:lang w:eastAsia="ru-RU"/>
        </w:rPr>
      </w:pPr>
      <w:r w:rsidRPr="00E1352B">
        <w:rPr>
          <w:rFonts w:ascii="Times New Roman" w:eastAsia="Times New Roman" w:hAnsi="Times New Roman" w:cs="Times New Roman"/>
          <w:b/>
          <w:i/>
          <w:sz w:val="24"/>
          <w:szCs w:val="24"/>
          <w:lang w:eastAsia="ru-RU"/>
        </w:rPr>
        <w:t xml:space="preserve">Доходы от продажи материальных и нематериальных активов </w:t>
      </w:r>
      <w:r w:rsidRPr="00E1352B">
        <w:rPr>
          <w:rFonts w:ascii="Times New Roman" w:eastAsia="Times New Roman" w:hAnsi="Times New Roman" w:cs="Times New Roman"/>
          <w:sz w:val="24"/>
          <w:szCs w:val="24"/>
          <w:lang w:eastAsia="ru-RU"/>
        </w:rPr>
        <w:t>поступили в 20</w:t>
      </w:r>
      <w:r w:rsidR="00507616">
        <w:rPr>
          <w:rFonts w:ascii="Times New Roman" w:eastAsia="Times New Roman" w:hAnsi="Times New Roman" w:cs="Times New Roman"/>
          <w:sz w:val="24"/>
          <w:szCs w:val="24"/>
          <w:lang w:eastAsia="ru-RU"/>
        </w:rPr>
        <w:t>20</w:t>
      </w:r>
      <w:r w:rsidRPr="00E1352B">
        <w:rPr>
          <w:rFonts w:ascii="Times New Roman" w:eastAsia="Times New Roman" w:hAnsi="Times New Roman" w:cs="Times New Roman"/>
          <w:sz w:val="24"/>
          <w:szCs w:val="24"/>
          <w:lang w:eastAsia="ru-RU"/>
        </w:rPr>
        <w:t xml:space="preserve"> году в сумме </w:t>
      </w:r>
      <w:r w:rsidR="00507616">
        <w:rPr>
          <w:rFonts w:ascii="Times New Roman" w:eastAsia="Times New Roman" w:hAnsi="Times New Roman" w:cs="Times New Roman"/>
          <w:sz w:val="24"/>
          <w:szCs w:val="24"/>
          <w:lang w:eastAsia="ru-RU"/>
        </w:rPr>
        <w:t>3 148,5</w:t>
      </w:r>
      <w:r w:rsidRPr="00E1352B">
        <w:rPr>
          <w:rFonts w:ascii="Times New Roman" w:eastAsia="Times New Roman" w:hAnsi="Times New Roman" w:cs="Times New Roman"/>
          <w:sz w:val="24"/>
          <w:szCs w:val="24"/>
          <w:lang w:eastAsia="ru-RU"/>
        </w:rPr>
        <w:t xml:space="preserve"> тыс. рублей или </w:t>
      </w:r>
      <w:r w:rsidR="00507616">
        <w:rPr>
          <w:rFonts w:ascii="Times New Roman" w:eastAsia="Times New Roman" w:hAnsi="Times New Roman" w:cs="Times New Roman"/>
          <w:sz w:val="24"/>
          <w:szCs w:val="24"/>
          <w:lang w:eastAsia="ru-RU"/>
        </w:rPr>
        <w:t>100</w:t>
      </w:r>
      <w:r w:rsidRPr="00E1352B">
        <w:rPr>
          <w:rFonts w:ascii="Times New Roman" w:eastAsia="Times New Roman" w:hAnsi="Times New Roman" w:cs="Times New Roman"/>
          <w:sz w:val="24"/>
          <w:szCs w:val="24"/>
          <w:lang w:eastAsia="ru-RU"/>
        </w:rPr>
        <w:t xml:space="preserve">% к уточненному плану. </w:t>
      </w:r>
    </w:p>
    <w:p w:rsidR="00E1352B" w:rsidRPr="00E1352B" w:rsidRDefault="00E1352B" w:rsidP="00507616">
      <w:pPr>
        <w:spacing w:after="0" w:line="240" w:lineRule="auto"/>
        <w:ind w:firstLine="567"/>
        <w:jc w:val="both"/>
        <w:rPr>
          <w:rFonts w:ascii="Times New Roman" w:eastAsia="Times New Roman" w:hAnsi="Times New Roman" w:cs="Times New Roman"/>
          <w:sz w:val="24"/>
          <w:szCs w:val="24"/>
          <w:lang w:eastAsia="ru-RU"/>
        </w:rPr>
      </w:pPr>
      <w:r w:rsidRPr="00E1352B">
        <w:rPr>
          <w:rFonts w:ascii="Times New Roman" w:eastAsia="Times New Roman" w:hAnsi="Times New Roman" w:cs="Times New Roman"/>
          <w:sz w:val="24"/>
          <w:szCs w:val="24"/>
          <w:lang w:eastAsia="ru-RU"/>
        </w:rPr>
        <w:t xml:space="preserve">Поступление </w:t>
      </w:r>
      <w:r w:rsidRPr="00E1352B">
        <w:rPr>
          <w:rFonts w:ascii="Times New Roman" w:eastAsia="Times New Roman" w:hAnsi="Times New Roman" w:cs="Times New Roman"/>
          <w:b/>
          <w:i/>
          <w:sz w:val="24"/>
          <w:szCs w:val="24"/>
          <w:lang w:eastAsia="ru-RU"/>
        </w:rPr>
        <w:t>денежных взысканий (штрафов)</w:t>
      </w:r>
      <w:r w:rsidRPr="00E1352B">
        <w:rPr>
          <w:rFonts w:ascii="Times New Roman" w:eastAsia="Times New Roman" w:hAnsi="Times New Roman" w:cs="Times New Roman"/>
          <w:sz w:val="24"/>
          <w:szCs w:val="24"/>
          <w:lang w:eastAsia="ru-RU"/>
        </w:rPr>
        <w:t xml:space="preserve"> в 20</w:t>
      </w:r>
      <w:r w:rsidR="00507616">
        <w:rPr>
          <w:rFonts w:ascii="Times New Roman" w:eastAsia="Times New Roman" w:hAnsi="Times New Roman" w:cs="Times New Roman"/>
          <w:sz w:val="24"/>
          <w:szCs w:val="24"/>
          <w:lang w:eastAsia="ru-RU"/>
        </w:rPr>
        <w:t>20</w:t>
      </w:r>
      <w:r w:rsidRPr="00E1352B">
        <w:rPr>
          <w:rFonts w:ascii="Times New Roman" w:eastAsia="Times New Roman" w:hAnsi="Times New Roman" w:cs="Times New Roman"/>
          <w:sz w:val="24"/>
          <w:szCs w:val="24"/>
          <w:lang w:eastAsia="ru-RU"/>
        </w:rPr>
        <w:t xml:space="preserve"> году составило сумму </w:t>
      </w:r>
      <w:r w:rsidR="00507616">
        <w:rPr>
          <w:rFonts w:ascii="Times New Roman" w:eastAsia="Times New Roman" w:hAnsi="Times New Roman" w:cs="Times New Roman"/>
          <w:sz w:val="24"/>
          <w:szCs w:val="24"/>
          <w:lang w:eastAsia="ru-RU"/>
        </w:rPr>
        <w:t>4 774,5</w:t>
      </w:r>
      <w:r w:rsidRPr="00E1352B">
        <w:rPr>
          <w:rFonts w:ascii="Times New Roman" w:eastAsia="Times New Roman" w:hAnsi="Times New Roman" w:cs="Times New Roman"/>
          <w:sz w:val="24"/>
          <w:szCs w:val="24"/>
          <w:lang w:eastAsia="ru-RU"/>
        </w:rPr>
        <w:t xml:space="preserve"> тыс. рублей или </w:t>
      </w:r>
      <w:r w:rsidR="00507616">
        <w:rPr>
          <w:rFonts w:ascii="Times New Roman" w:eastAsia="Times New Roman" w:hAnsi="Times New Roman" w:cs="Times New Roman"/>
          <w:sz w:val="24"/>
          <w:szCs w:val="24"/>
          <w:lang w:eastAsia="ru-RU"/>
        </w:rPr>
        <w:t>106</w:t>
      </w:r>
      <w:r w:rsidRPr="00E1352B">
        <w:rPr>
          <w:rFonts w:ascii="Times New Roman" w:eastAsia="Times New Roman" w:hAnsi="Times New Roman" w:cs="Times New Roman"/>
          <w:sz w:val="24"/>
          <w:szCs w:val="24"/>
          <w:lang w:eastAsia="ru-RU"/>
        </w:rPr>
        <w:t xml:space="preserve">% к утвержденному плану. </w:t>
      </w:r>
    </w:p>
    <w:p w:rsidR="00507616" w:rsidRDefault="00507616" w:rsidP="00507616">
      <w:pPr>
        <w:widowControl w:val="0"/>
        <w:spacing w:after="0" w:line="240" w:lineRule="auto"/>
        <w:ind w:firstLine="567"/>
        <w:jc w:val="center"/>
        <w:rPr>
          <w:rFonts w:ascii="Times New Roman" w:eastAsia="Times New Roman" w:hAnsi="Times New Roman" w:cs="Times New Roman"/>
          <w:b/>
          <w:sz w:val="24"/>
          <w:szCs w:val="24"/>
          <w:lang w:eastAsia="ru-RU"/>
        </w:rPr>
      </w:pPr>
    </w:p>
    <w:p w:rsidR="00F162F5" w:rsidRPr="00653DC2" w:rsidRDefault="00F162F5" w:rsidP="00653DC2">
      <w:pPr>
        <w:pStyle w:val="a3"/>
        <w:widowControl w:val="0"/>
        <w:numPr>
          <w:ilvl w:val="1"/>
          <w:numId w:val="12"/>
        </w:numPr>
        <w:spacing w:after="0" w:line="240" w:lineRule="auto"/>
        <w:jc w:val="center"/>
        <w:rPr>
          <w:rFonts w:ascii="Times New Roman" w:eastAsia="Times New Roman" w:hAnsi="Times New Roman" w:cs="Times New Roman"/>
          <w:b/>
          <w:sz w:val="24"/>
          <w:szCs w:val="24"/>
          <w:lang w:eastAsia="ru-RU"/>
        </w:rPr>
      </w:pPr>
      <w:r w:rsidRPr="00653DC2">
        <w:rPr>
          <w:rFonts w:ascii="Times New Roman" w:eastAsia="Times New Roman" w:hAnsi="Times New Roman" w:cs="Times New Roman"/>
          <w:b/>
          <w:sz w:val="24"/>
          <w:szCs w:val="24"/>
          <w:lang w:eastAsia="ru-RU"/>
        </w:rPr>
        <w:t>Безвозмездные поступления</w:t>
      </w:r>
    </w:p>
    <w:p w:rsidR="00507616" w:rsidRPr="00507616" w:rsidRDefault="00507616" w:rsidP="005B26D0">
      <w:pPr>
        <w:pStyle w:val="a3"/>
        <w:widowControl w:val="0"/>
        <w:spacing w:after="0" w:line="240" w:lineRule="auto"/>
        <w:ind w:left="786"/>
        <w:rPr>
          <w:rFonts w:ascii="Times New Roman" w:eastAsia="Times New Roman" w:hAnsi="Times New Roman" w:cs="Times New Roman"/>
          <w:b/>
          <w:sz w:val="24"/>
          <w:szCs w:val="24"/>
          <w:lang w:eastAsia="ru-RU"/>
        </w:rPr>
      </w:pPr>
    </w:p>
    <w:p w:rsidR="00F162F5" w:rsidRPr="00F162F5" w:rsidRDefault="00F162F5" w:rsidP="00507616">
      <w:pPr>
        <w:widowControl w:val="0"/>
        <w:tabs>
          <w:tab w:val="num" w:pos="0"/>
        </w:tabs>
        <w:spacing w:after="0" w:line="240" w:lineRule="auto"/>
        <w:ind w:firstLine="567"/>
        <w:jc w:val="both"/>
        <w:rPr>
          <w:rFonts w:ascii="Times New Roman" w:eastAsia="Times New Roman" w:hAnsi="Times New Roman" w:cs="Times New Roman"/>
          <w:sz w:val="24"/>
          <w:szCs w:val="24"/>
          <w:lang w:eastAsia="ru-RU"/>
        </w:rPr>
      </w:pPr>
      <w:r w:rsidRPr="00F162F5">
        <w:rPr>
          <w:rFonts w:ascii="Times New Roman" w:eastAsia="Times New Roman" w:hAnsi="Times New Roman" w:cs="Times New Roman"/>
          <w:sz w:val="24"/>
          <w:szCs w:val="24"/>
          <w:lang w:eastAsia="ru-RU"/>
        </w:rPr>
        <w:t xml:space="preserve">В 2020 году удельный вес </w:t>
      </w:r>
      <w:r w:rsidRPr="00F162F5">
        <w:rPr>
          <w:rFonts w:ascii="Times New Roman" w:eastAsia="Times New Roman" w:hAnsi="Times New Roman" w:cs="Times New Roman"/>
          <w:b/>
          <w:sz w:val="24"/>
          <w:szCs w:val="24"/>
          <w:lang w:eastAsia="ru-RU"/>
        </w:rPr>
        <w:t>безвозмездных поступлений</w:t>
      </w:r>
      <w:r w:rsidRPr="00F162F5">
        <w:rPr>
          <w:rFonts w:ascii="Times New Roman" w:eastAsia="Times New Roman" w:hAnsi="Times New Roman" w:cs="Times New Roman"/>
          <w:sz w:val="24"/>
          <w:szCs w:val="24"/>
          <w:lang w:eastAsia="ru-RU"/>
        </w:rPr>
        <w:t xml:space="preserve"> в общем объеме доходов бюджета района составил </w:t>
      </w:r>
      <w:r w:rsidRPr="00F162F5">
        <w:rPr>
          <w:rFonts w:ascii="Times New Roman" w:eastAsia="Times New Roman" w:hAnsi="Times New Roman" w:cs="Times New Roman"/>
          <w:b/>
          <w:sz w:val="24"/>
          <w:szCs w:val="24"/>
          <w:lang w:eastAsia="ru-RU"/>
        </w:rPr>
        <w:t>74%</w:t>
      </w:r>
      <w:r w:rsidRPr="00F162F5">
        <w:rPr>
          <w:rFonts w:ascii="Times New Roman" w:eastAsia="Times New Roman" w:hAnsi="Times New Roman" w:cs="Times New Roman"/>
          <w:sz w:val="24"/>
          <w:szCs w:val="24"/>
          <w:lang w:eastAsia="ru-RU"/>
        </w:rPr>
        <w:t>.</w:t>
      </w:r>
    </w:p>
    <w:p w:rsidR="00F162F5" w:rsidRPr="00F162F5" w:rsidRDefault="00F162F5" w:rsidP="005B26D0">
      <w:pPr>
        <w:widowControl w:val="0"/>
        <w:tabs>
          <w:tab w:val="num" w:pos="0"/>
        </w:tabs>
        <w:spacing w:after="0" w:line="240" w:lineRule="auto"/>
        <w:ind w:firstLine="567"/>
        <w:jc w:val="both"/>
        <w:rPr>
          <w:rFonts w:ascii="Times New Roman" w:eastAsia="Times New Roman" w:hAnsi="Times New Roman" w:cs="Times New Roman"/>
          <w:sz w:val="24"/>
          <w:szCs w:val="24"/>
          <w:lang w:eastAsia="ru-RU"/>
        </w:rPr>
      </w:pPr>
      <w:r w:rsidRPr="00F162F5">
        <w:rPr>
          <w:rFonts w:ascii="Times New Roman" w:eastAsia="Times New Roman" w:hAnsi="Times New Roman" w:cs="Times New Roman"/>
          <w:sz w:val="24"/>
          <w:szCs w:val="24"/>
          <w:lang w:eastAsia="ru-RU"/>
        </w:rPr>
        <w:t>Безвозмездные поступления в бюджет района представлены двумя направлениями:</w:t>
      </w:r>
    </w:p>
    <w:p w:rsidR="00F162F5" w:rsidRPr="00F162F5" w:rsidRDefault="00F162F5" w:rsidP="00B37D48">
      <w:pPr>
        <w:widowControl w:val="0"/>
        <w:numPr>
          <w:ilvl w:val="0"/>
          <w:numId w:val="8"/>
        </w:numPr>
        <w:tabs>
          <w:tab w:val="left" w:pos="180"/>
          <w:tab w:val="num" w:pos="360"/>
          <w:tab w:val="left" w:pos="1080"/>
        </w:tabs>
        <w:spacing w:after="0" w:line="240" w:lineRule="auto"/>
        <w:ind w:left="0" w:firstLine="567"/>
        <w:jc w:val="both"/>
        <w:rPr>
          <w:rFonts w:ascii="Times New Roman" w:eastAsia="Times New Roman" w:hAnsi="Times New Roman" w:cs="Times New Roman"/>
          <w:sz w:val="24"/>
          <w:szCs w:val="24"/>
          <w:lang w:eastAsia="ru-RU"/>
        </w:rPr>
      </w:pPr>
      <w:r w:rsidRPr="00F162F5">
        <w:rPr>
          <w:rFonts w:ascii="Times New Roman" w:eastAsia="Times New Roman" w:hAnsi="Times New Roman" w:cs="Times New Roman"/>
          <w:sz w:val="24"/>
          <w:szCs w:val="24"/>
          <w:lang w:eastAsia="ru-RU"/>
        </w:rPr>
        <w:t>выполнение делегированных полномочий,</w:t>
      </w:r>
    </w:p>
    <w:p w:rsidR="00F162F5" w:rsidRPr="005B26D0" w:rsidRDefault="00F162F5" w:rsidP="00B37D48">
      <w:pPr>
        <w:widowControl w:val="0"/>
        <w:numPr>
          <w:ilvl w:val="0"/>
          <w:numId w:val="7"/>
        </w:numPr>
        <w:tabs>
          <w:tab w:val="left" w:pos="180"/>
          <w:tab w:val="num" w:pos="360"/>
          <w:tab w:val="left" w:pos="1080"/>
        </w:tabs>
        <w:spacing w:after="0" w:line="240" w:lineRule="auto"/>
        <w:ind w:left="0" w:firstLine="567"/>
        <w:jc w:val="both"/>
        <w:rPr>
          <w:rFonts w:ascii="Times New Roman" w:eastAsia="Times New Roman" w:hAnsi="Times New Roman" w:cs="Times New Roman"/>
          <w:b/>
          <w:sz w:val="24"/>
          <w:szCs w:val="24"/>
          <w:lang w:eastAsia="ru-RU"/>
        </w:rPr>
      </w:pPr>
      <w:proofErr w:type="spellStart"/>
      <w:r w:rsidRPr="00F162F5">
        <w:rPr>
          <w:rFonts w:ascii="Times New Roman" w:eastAsia="Times New Roman" w:hAnsi="Times New Roman" w:cs="Times New Roman"/>
          <w:sz w:val="24"/>
          <w:szCs w:val="24"/>
          <w:lang w:eastAsia="ru-RU"/>
        </w:rPr>
        <w:t>софинансирование</w:t>
      </w:r>
      <w:proofErr w:type="spellEnd"/>
      <w:r w:rsidRPr="00F162F5">
        <w:rPr>
          <w:rFonts w:ascii="Times New Roman" w:eastAsia="Times New Roman" w:hAnsi="Times New Roman" w:cs="Times New Roman"/>
          <w:sz w:val="24"/>
          <w:szCs w:val="24"/>
          <w:lang w:eastAsia="ru-RU"/>
        </w:rPr>
        <w:t xml:space="preserve"> выполнения полномочий местного бюджета.</w:t>
      </w:r>
    </w:p>
    <w:p w:rsidR="00F162F5" w:rsidRPr="005B26D0" w:rsidRDefault="00F162F5" w:rsidP="005B26D0">
      <w:pPr>
        <w:widowControl w:val="0"/>
        <w:spacing w:after="0" w:line="240" w:lineRule="auto"/>
        <w:ind w:firstLine="567"/>
        <w:jc w:val="both"/>
        <w:rPr>
          <w:rFonts w:ascii="Times New Roman" w:eastAsia="Times New Roman" w:hAnsi="Times New Roman" w:cs="Times New Roman"/>
          <w:sz w:val="24"/>
          <w:szCs w:val="24"/>
          <w:lang w:eastAsia="ru-RU"/>
        </w:rPr>
      </w:pPr>
      <w:bookmarkStart w:id="5" w:name="RANGE!A11:H12"/>
      <w:bookmarkEnd w:id="5"/>
      <w:r w:rsidRPr="005B26D0">
        <w:rPr>
          <w:rFonts w:ascii="Times New Roman" w:eastAsia="Times New Roman" w:hAnsi="Times New Roman" w:cs="Times New Roman"/>
          <w:sz w:val="24"/>
          <w:szCs w:val="24"/>
          <w:lang w:eastAsia="ru-RU"/>
        </w:rPr>
        <w:t xml:space="preserve">Безвозмездные поступления в бюджет района за 2020 год составили 1 603 669,3 тыс. рублей, или </w:t>
      </w:r>
      <w:r w:rsidRPr="005B26D0">
        <w:rPr>
          <w:rFonts w:ascii="Times New Roman" w:eastAsia="Times New Roman" w:hAnsi="Times New Roman" w:cs="Times New Roman"/>
          <w:bCs/>
          <w:sz w:val="24"/>
          <w:szCs w:val="24"/>
          <w:lang w:eastAsia="ru-RU"/>
        </w:rPr>
        <w:t>98</w:t>
      </w:r>
      <w:r w:rsidRPr="005B26D0">
        <w:rPr>
          <w:rFonts w:ascii="Times New Roman" w:eastAsia="Times New Roman" w:hAnsi="Times New Roman" w:cs="Times New Roman"/>
          <w:sz w:val="24"/>
          <w:szCs w:val="24"/>
          <w:lang w:eastAsia="ru-RU"/>
        </w:rPr>
        <w:t xml:space="preserve">% от уточненного плана (1 630 961,4 тыс. рублей), </w:t>
      </w:r>
      <w:r w:rsidRPr="005B26D0">
        <w:rPr>
          <w:rFonts w:ascii="Times New Roman" w:eastAsia="Times New Roman" w:hAnsi="Times New Roman" w:cs="Times New Roman"/>
          <w:sz w:val="24"/>
          <w:szCs w:val="24"/>
          <w:u w:val="single"/>
          <w:lang w:eastAsia="ru-RU"/>
        </w:rPr>
        <w:t>невыполнение</w:t>
      </w:r>
      <w:r w:rsidRPr="005B26D0">
        <w:rPr>
          <w:rFonts w:ascii="Times New Roman" w:eastAsia="Times New Roman" w:hAnsi="Times New Roman" w:cs="Times New Roman"/>
          <w:sz w:val="24"/>
          <w:szCs w:val="24"/>
          <w:lang w:eastAsia="ru-RU"/>
        </w:rPr>
        <w:t xml:space="preserve"> составило 27 292,1 тыс. рублей</w:t>
      </w:r>
      <w:r w:rsidR="00653DC2">
        <w:rPr>
          <w:rFonts w:ascii="Times New Roman" w:eastAsia="Times New Roman" w:hAnsi="Times New Roman" w:cs="Times New Roman"/>
          <w:sz w:val="24"/>
          <w:szCs w:val="24"/>
          <w:lang w:eastAsia="ru-RU"/>
        </w:rPr>
        <w:t xml:space="preserve"> (</w:t>
      </w:r>
      <w:r w:rsidRPr="005B26D0">
        <w:rPr>
          <w:rFonts w:ascii="Times New Roman" w:eastAsia="Times New Roman" w:hAnsi="Times New Roman" w:cs="Times New Roman"/>
          <w:sz w:val="24"/>
          <w:szCs w:val="24"/>
          <w:lang w:eastAsia="ru-RU"/>
        </w:rPr>
        <w:t>. К исполнению 2019 году (</w:t>
      </w:r>
      <w:r w:rsidRPr="005B26D0">
        <w:rPr>
          <w:rFonts w:ascii="Times New Roman" w:eastAsia="Times New Roman" w:hAnsi="Times New Roman" w:cs="Times New Roman"/>
          <w:bCs/>
          <w:sz w:val="24"/>
          <w:szCs w:val="24"/>
          <w:lang w:eastAsia="ru-RU"/>
        </w:rPr>
        <w:t>1 556 207,5 тыс. рублей)</w:t>
      </w:r>
      <w:r w:rsidRPr="005B26D0">
        <w:rPr>
          <w:rFonts w:ascii="Times New Roman" w:eastAsia="Times New Roman" w:hAnsi="Times New Roman" w:cs="Times New Roman"/>
          <w:sz w:val="24"/>
          <w:szCs w:val="24"/>
          <w:lang w:eastAsia="ru-RU"/>
        </w:rPr>
        <w:t xml:space="preserve"> </w:t>
      </w:r>
      <w:r w:rsidRPr="005B26D0">
        <w:rPr>
          <w:rFonts w:ascii="Times New Roman" w:eastAsia="Times New Roman" w:hAnsi="Times New Roman" w:cs="Times New Roman"/>
          <w:sz w:val="24"/>
          <w:szCs w:val="24"/>
          <w:u w:val="single"/>
          <w:lang w:eastAsia="ru-RU"/>
        </w:rPr>
        <w:t>увеличение</w:t>
      </w:r>
      <w:r w:rsidRPr="005B26D0">
        <w:rPr>
          <w:rFonts w:ascii="Times New Roman" w:eastAsia="Times New Roman" w:hAnsi="Times New Roman" w:cs="Times New Roman"/>
          <w:sz w:val="24"/>
          <w:szCs w:val="24"/>
          <w:lang w:eastAsia="ru-RU"/>
        </w:rPr>
        <w:t xml:space="preserve"> на 47 461,8 тыс. рублей</w:t>
      </w:r>
      <w:r w:rsidRPr="005B26D0">
        <w:rPr>
          <w:rFonts w:ascii="Times New Roman" w:eastAsia="Times New Roman" w:hAnsi="Times New Roman" w:cs="Times New Roman"/>
          <w:bCs/>
          <w:sz w:val="24"/>
          <w:szCs w:val="24"/>
          <w:lang w:eastAsia="ru-RU"/>
        </w:rPr>
        <w:t xml:space="preserve"> (</w:t>
      </w:r>
      <w:r w:rsidRPr="005B26D0">
        <w:rPr>
          <w:rFonts w:ascii="Times New Roman" w:eastAsia="Times New Roman" w:hAnsi="Times New Roman" w:cs="Times New Roman"/>
          <w:sz w:val="24"/>
          <w:szCs w:val="24"/>
          <w:lang w:eastAsia="ru-RU"/>
        </w:rPr>
        <w:t>103</w:t>
      </w:r>
      <w:r w:rsidRPr="005B26D0">
        <w:rPr>
          <w:rFonts w:ascii="Times New Roman" w:eastAsia="Times New Roman" w:hAnsi="Times New Roman" w:cs="Times New Roman"/>
          <w:bCs/>
          <w:sz w:val="24"/>
          <w:szCs w:val="24"/>
          <w:lang w:eastAsia="ru-RU"/>
        </w:rPr>
        <w:t>%)</w:t>
      </w:r>
      <w:r w:rsidRPr="005B26D0">
        <w:rPr>
          <w:rFonts w:ascii="Times New Roman" w:eastAsia="Times New Roman" w:hAnsi="Times New Roman" w:cs="Times New Roman"/>
          <w:sz w:val="24"/>
          <w:szCs w:val="24"/>
          <w:lang w:eastAsia="ru-RU"/>
        </w:rPr>
        <w:t>.</w:t>
      </w:r>
    </w:p>
    <w:p w:rsidR="00F162F5" w:rsidRPr="001678FF" w:rsidRDefault="00F162F5" w:rsidP="00F162F5">
      <w:pPr>
        <w:widowControl w:val="0"/>
        <w:spacing w:after="0" w:line="240" w:lineRule="auto"/>
        <w:jc w:val="right"/>
        <w:rPr>
          <w:rFonts w:ascii="Times New Roman" w:eastAsia="Times New Roman" w:hAnsi="Times New Roman" w:cs="Times New Roman"/>
          <w:sz w:val="24"/>
          <w:szCs w:val="24"/>
          <w:lang w:eastAsia="ru-RU"/>
        </w:rPr>
      </w:pPr>
      <w:r w:rsidRPr="001678FF">
        <w:rPr>
          <w:rFonts w:ascii="Times New Roman" w:eastAsia="Times New Roman" w:hAnsi="Times New Roman" w:cs="Times New Roman"/>
          <w:sz w:val="24"/>
          <w:szCs w:val="24"/>
          <w:lang w:eastAsia="ru-RU"/>
        </w:rPr>
        <w:t>тыс. рублей</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78"/>
        <w:gridCol w:w="1114"/>
        <w:gridCol w:w="1104"/>
        <w:gridCol w:w="993"/>
        <w:gridCol w:w="1275"/>
        <w:gridCol w:w="1045"/>
      </w:tblGrid>
      <w:tr w:rsidR="005B26D0" w:rsidRPr="00F162F5" w:rsidTr="001678FF">
        <w:trPr>
          <w:trHeight w:val="393"/>
          <w:tblHeader/>
          <w:jc w:val="center"/>
        </w:trPr>
        <w:tc>
          <w:tcPr>
            <w:tcW w:w="3678" w:type="dxa"/>
            <w:shd w:val="clear" w:color="auto" w:fill="auto"/>
            <w:vAlign w:val="center"/>
          </w:tcPr>
          <w:p w:rsidR="005B26D0" w:rsidRPr="00F162F5" w:rsidRDefault="005B26D0" w:rsidP="00F162F5">
            <w:pPr>
              <w:widowControl w:val="0"/>
              <w:spacing w:after="0" w:line="240" w:lineRule="auto"/>
              <w:ind w:left="-94" w:right="1"/>
              <w:jc w:val="center"/>
              <w:rPr>
                <w:rFonts w:ascii="Times New Roman" w:eastAsia="Times New Roman" w:hAnsi="Times New Roman" w:cs="Times New Roman"/>
                <w:sz w:val="18"/>
                <w:szCs w:val="18"/>
                <w:lang w:eastAsia="ru-RU"/>
              </w:rPr>
            </w:pPr>
            <w:r w:rsidRPr="00F162F5">
              <w:rPr>
                <w:rFonts w:ascii="Times New Roman" w:eastAsia="Times New Roman" w:hAnsi="Times New Roman" w:cs="Times New Roman"/>
                <w:sz w:val="18"/>
                <w:szCs w:val="18"/>
                <w:lang w:eastAsia="ru-RU"/>
              </w:rPr>
              <w:t>Показатель</w:t>
            </w:r>
          </w:p>
        </w:tc>
        <w:tc>
          <w:tcPr>
            <w:tcW w:w="1114" w:type="dxa"/>
            <w:vAlign w:val="center"/>
          </w:tcPr>
          <w:p w:rsidR="005B26D0" w:rsidRPr="00F162F5" w:rsidRDefault="005B26D0" w:rsidP="00F162F5">
            <w:pPr>
              <w:widowControl w:val="0"/>
              <w:spacing w:after="0" w:line="240" w:lineRule="auto"/>
              <w:ind w:left="-108" w:right="-100"/>
              <w:jc w:val="center"/>
              <w:rPr>
                <w:rFonts w:ascii="Times New Roman" w:eastAsia="Times New Roman" w:hAnsi="Times New Roman" w:cs="Times New Roman"/>
                <w:sz w:val="18"/>
                <w:szCs w:val="18"/>
                <w:lang w:eastAsia="ru-RU"/>
              </w:rPr>
            </w:pPr>
            <w:r w:rsidRPr="00F162F5">
              <w:rPr>
                <w:rFonts w:ascii="Times New Roman" w:eastAsia="Times New Roman" w:hAnsi="Times New Roman" w:cs="Times New Roman"/>
                <w:sz w:val="18"/>
                <w:szCs w:val="18"/>
                <w:lang w:eastAsia="ru-RU"/>
              </w:rPr>
              <w:t>2019 год исполнение</w:t>
            </w:r>
          </w:p>
        </w:tc>
        <w:tc>
          <w:tcPr>
            <w:tcW w:w="1104" w:type="dxa"/>
            <w:shd w:val="clear" w:color="auto" w:fill="auto"/>
            <w:vAlign w:val="center"/>
          </w:tcPr>
          <w:p w:rsidR="005B26D0" w:rsidRPr="00F162F5" w:rsidRDefault="005B26D0" w:rsidP="00F162F5">
            <w:pPr>
              <w:widowControl w:val="0"/>
              <w:spacing w:after="0" w:line="240" w:lineRule="auto"/>
              <w:ind w:left="-108" w:right="-100"/>
              <w:jc w:val="center"/>
              <w:rPr>
                <w:rFonts w:ascii="Times New Roman" w:eastAsia="Times New Roman" w:hAnsi="Times New Roman" w:cs="Times New Roman"/>
                <w:sz w:val="18"/>
                <w:szCs w:val="18"/>
                <w:lang w:eastAsia="ru-RU"/>
              </w:rPr>
            </w:pPr>
            <w:r w:rsidRPr="00F162F5">
              <w:rPr>
                <w:rFonts w:ascii="Times New Roman" w:eastAsia="Times New Roman" w:hAnsi="Times New Roman" w:cs="Times New Roman"/>
                <w:sz w:val="18"/>
                <w:szCs w:val="18"/>
                <w:lang w:eastAsia="ru-RU"/>
              </w:rPr>
              <w:t>2020 год исполнение</w:t>
            </w:r>
          </w:p>
        </w:tc>
        <w:tc>
          <w:tcPr>
            <w:tcW w:w="993" w:type="dxa"/>
            <w:vAlign w:val="center"/>
          </w:tcPr>
          <w:p w:rsidR="005B26D0" w:rsidRPr="00F162F5" w:rsidRDefault="005B26D0" w:rsidP="00F162F5">
            <w:pPr>
              <w:widowControl w:val="0"/>
              <w:spacing w:after="0" w:line="240" w:lineRule="auto"/>
              <w:ind w:left="-108" w:right="-108"/>
              <w:jc w:val="center"/>
              <w:rPr>
                <w:rFonts w:ascii="Times New Roman" w:eastAsia="Times New Roman" w:hAnsi="Times New Roman" w:cs="Times New Roman"/>
                <w:i/>
                <w:sz w:val="18"/>
                <w:szCs w:val="18"/>
                <w:lang w:eastAsia="ru-RU"/>
              </w:rPr>
            </w:pPr>
            <w:r w:rsidRPr="00F162F5">
              <w:rPr>
                <w:rFonts w:ascii="Times New Roman" w:eastAsia="Times New Roman" w:hAnsi="Times New Roman" w:cs="Times New Roman"/>
                <w:bCs/>
                <w:i/>
                <w:sz w:val="18"/>
                <w:szCs w:val="18"/>
                <w:lang w:eastAsia="ru-RU"/>
              </w:rPr>
              <w:t xml:space="preserve">Уд. вес </w:t>
            </w:r>
          </w:p>
        </w:tc>
        <w:tc>
          <w:tcPr>
            <w:tcW w:w="1275" w:type="dxa"/>
            <w:shd w:val="clear" w:color="auto" w:fill="auto"/>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i/>
                <w:iCs/>
                <w:sz w:val="18"/>
                <w:szCs w:val="18"/>
                <w:lang w:eastAsia="ru-RU"/>
              </w:rPr>
            </w:pPr>
            <w:r w:rsidRPr="00F162F5">
              <w:rPr>
                <w:rFonts w:ascii="Times New Roman" w:eastAsia="Times New Roman" w:hAnsi="Times New Roman" w:cs="Times New Roman"/>
                <w:i/>
                <w:iCs/>
                <w:sz w:val="18"/>
                <w:szCs w:val="18"/>
                <w:lang w:eastAsia="ru-RU"/>
              </w:rPr>
              <w:t>Отклонение</w:t>
            </w:r>
          </w:p>
        </w:tc>
        <w:tc>
          <w:tcPr>
            <w:tcW w:w="1045" w:type="dxa"/>
            <w:shd w:val="clear" w:color="auto" w:fill="auto"/>
            <w:vAlign w:val="center"/>
          </w:tcPr>
          <w:p w:rsidR="005B26D0" w:rsidRPr="00F162F5" w:rsidRDefault="005B26D0" w:rsidP="00F162F5">
            <w:pPr>
              <w:widowControl w:val="0"/>
              <w:spacing w:after="0" w:line="240" w:lineRule="auto"/>
              <w:ind w:left="-81" w:right="-72"/>
              <w:jc w:val="center"/>
              <w:rPr>
                <w:rFonts w:ascii="Times New Roman" w:eastAsia="Times New Roman" w:hAnsi="Times New Roman" w:cs="Times New Roman"/>
                <w:i/>
                <w:sz w:val="18"/>
                <w:szCs w:val="18"/>
                <w:lang w:eastAsia="ru-RU"/>
              </w:rPr>
            </w:pPr>
            <w:r w:rsidRPr="00F162F5">
              <w:rPr>
                <w:rFonts w:ascii="Times New Roman" w:eastAsia="Times New Roman" w:hAnsi="Times New Roman" w:cs="Times New Roman"/>
                <w:i/>
                <w:sz w:val="18"/>
                <w:szCs w:val="18"/>
                <w:lang w:eastAsia="ru-RU"/>
              </w:rPr>
              <w:t>Темп роста</w:t>
            </w:r>
          </w:p>
        </w:tc>
      </w:tr>
      <w:tr w:rsidR="005B26D0" w:rsidRPr="00F162F5" w:rsidTr="001678FF">
        <w:trPr>
          <w:trHeight w:val="341"/>
          <w:jc w:val="center"/>
        </w:trPr>
        <w:tc>
          <w:tcPr>
            <w:tcW w:w="3678" w:type="dxa"/>
            <w:shd w:val="clear" w:color="auto" w:fill="auto"/>
            <w:vAlign w:val="center"/>
          </w:tcPr>
          <w:p w:rsidR="005B26D0" w:rsidRPr="00F162F5" w:rsidRDefault="005B26D0" w:rsidP="00F162F5">
            <w:pPr>
              <w:widowControl w:val="0"/>
              <w:spacing w:after="0" w:line="240" w:lineRule="auto"/>
              <w:ind w:right="-108"/>
              <w:rPr>
                <w:rFonts w:ascii="Times New Roman" w:eastAsia="Times New Roman" w:hAnsi="Times New Roman" w:cs="Times New Roman"/>
                <w:b/>
                <w:sz w:val="18"/>
                <w:szCs w:val="18"/>
                <w:u w:val="single"/>
                <w:lang w:eastAsia="ru-RU"/>
              </w:rPr>
            </w:pPr>
            <w:r w:rsidRPr="00F162F5">
              <w:rPr>
                <w:rFonts w:ascii="Times New Roman" w:eastAsia="Times New Roman" w:hAnsi="Times New Roman" w:cs="Times New Roman"/>
                <w:b/>
                <w:sz w:val="18"/>
                <w:szCs w:val="18"/>
                <w:u w:val="single"/>
                <w:lang w:eastAsia="ru-RU"/>
              </w:rPr>
              <w:t>БЕЗВОЗМЕЗДНЫЕ ПОСТУПЛЕНИЯ,</w:t>
            </w:r>
          </w:p>
          <w:p w:rsidR="005B26D0" w:rsidRPr="00F162F5" w:rsidRDefault="005B26D0" w:rsidP="00F162F5">
            <w:pPr>
              <w:widowControl w:val="0"/>
              <w:spacing w:after="0" w:line="240" w:lineRule="auto"/>
              <w:ind w:right="1"/>
              <w:rPr>
                <w:rFonts w:ascii="Times New Roman" w:eastAsia="Times New Roman" w:hAnsi="Times New Roman" w:cs="Times New Roman"/>
                <w:b/>
                <w:sz w:val="18"/>
                <w:szCs w:val="18"/>
                <w:u w:val="single"/>
                <w:lang w:eastAsia="ru-RU"/>
              </w:rPr>
            </w:pPr>
            <w:r w:rsidRPr="00F162F5">
              <w:rPr>
                <w:rFonts w:ascii="Times New Roman" w:eastAsia="Times New Roman" w:hAnsi="Times New Roman" w:cs="Times New Roman"/>
                <w:bCs/>
                <w:i/>
                <w:iCs/>
                <w:sz w:val="18"/>
                <w:szCs w:val="18"/>
                <w:lang w:eastAsia="ru-RU"/>
              </w:rPr>
              <w:t>в том числе:</w:t>
            </w:r>
          </w:p>
        </w:tc>
        <w:tc>
          <w:tcPr>
            <w:tcW w:w="1114" w:type="dxa"/>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b/>
                <w:bCs/>
                <w:sz w:val="20"/>
                <w:szCs w:val="20"/>
                <w:u w:val="single"/>
                <w:lang w:eastAsia="ru-RU"/>
              </w:rPr>
            </w:pPr>
            <w:r w:rsidRPr="00F162F5">
              <w:rPr>
                <w:rFonts w:ascii="Times New Roman" w:eastAsia="Times New Roman" w:hAnsi="Times New Roman" w:cs="Times New Roman"/>
                <w:b/>
                <w:bCs/>
                <w:sz w:val="20"/>
                <w:szCs w:val="20"/>
                <w:u w:val="single"/>
                <w:lang w:eastAsia="ru-RU"/>
              </w:rPr>
              <w:t>1 556 207,5</w:t>
            </w:r>
          </w:p>
        </w:tc>
        <w:tc>
          <w:tcPr>
            <w:tcW w:w="1104" w:type="dxa"/>
            <w:shd w:val="clear" w:color="auto" w:fill="auto"/>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b/>
                <w:bCs/>
                <w:sz w:val="20"/>
                <w:szCs w:val="20"/>
                <w:u w:val="single"/>
                <w:lang w:eastAsia="ru-RU"/>
              </w:rPr>
            </w:pPr>
            <w:r w:rsidRPr="00F162F5">
              <w:rPr>
                <w:rFonts w:ascii="Times New Roman" w:eastAsia="Times New Roman" w:hAnsi="Times New Roman" w:cs="Times New Roman"/>
                <w:b/>
                <w:bCs/>
                <w:sz w:val="20"/>
                <w:szCs w:val="20"/>
                <w:u w:val="single"/>
                <w:lang w:eastAsia="ru-RU"/>
              </w:rPr>
              <w:t>1 603 669,3</w:t>
            </w:r>
          </w:p>
        </w:tc>
        <w:tc>
          <w:tcPr>
            <w:tcW w:w="993" w:type="dxa"/>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b/>
                <w:bCs/>
                <w:i/>
                <w:iCs/>
                <w:sz w:val="20"/>
                <w:szCs w:val="20"/>
                <w:u w:val="single"/>
                <w:lang w:eastAsia="ru-RU"/>
              </w:rPr>
            </w:pPr>
            <w:r w:rsidRPr="00F162F5">
              <w:rPr>
                <w:rFonts w:ascii="Times New Roman" w:eastAsia="Times New Roman" w:hAnsi="Times New Roman" w:cs="Times New Roman"/>
                <w:b/>
                <w:bCs/>
                <w:i/>
                <w:iCs/>
                <w:sz w:val="20"/>
                <w:szCs w:val="20"/>
                <w:u w:val="single"/>
                <w:lang w:eastAsia="ru-RU"/>
              </w:rPr>
              <w:t>100%</w:t>
            </w:r>
          </w:p>
        </w:tc>
        <w:tc>
          <w:tcPr>
            <w:tcW w:w="1275" w:type="dxa"/>
            <w:shd w:val="clear" w:color="auto" w:fill="auto"/>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b/>
                <w:bCs/>
                <w:i/>
                <w:iCs/>
                <w:sz w:val="20"/>
                <w:szCs w:val="20"/>
                <w:u w:val="single"/>
                <w:lang w:eastAsia="ru-RU"/>
              </w:rPr>
            </w:pPr>
            <w:r w:rsidRPr="00F162F5">
              <w:rPr>
                <w:rFonts w:ascii="Times New Roman" w:eastAsia="Times New Roman" w:hAnsi="Times New Roman" w:cs="Times New Roman"/>
                <w:b/>
                <w:bCs/>
                <w:i/>
                <w:iCs/>
                <w:sz w:val="20"/>
                <w:szCs w:val="20"/>
                <w:u w:val="single"/>
                <w:lang w:eastAsia="ru-RU"/>
              </w:rPr>
              <w:t>+47 461,8</w:t>
            </w:r>
          </w:p>
        </w:tc>
        <w:tc>
          <w:tcPr>
            <w:tcW w:w="1045" w:type="dxa"/>
            <w:shd w:val="clear" w:color="auto" w:fill="auto"/>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b/>
                <w:bCs/>
                <w:i/>
                <w:iCs/>
                <w:sz w:val="20"/>
                <w:szCs w:val="20"/>
                <w:u w:val="single"/>
                <w:lang w:eastAsia="ru-RU"/>
              </w:rPr>
            </w:pPr>
            <w:r w:rsidRPr="00F162F5">
              <w:rPr>
                <w:rFonts w:ascii="Times New Roman" w:eastAsia="Times New Roman" w:hAnsi="Times New Roman" w:cs="Times New Roman"/>
                <w:b/>
                <w:bCs/>
                <w:i/>
                <w:iCs/>
                <w:sz w:val="20"/>
                <w:szCs w:val="20"/>
                <w:u w:val="single"/>
                <w:lang w:eastAsia="ru-RU"/>
              </w:rPr>
              <w:t>103%</w:t>
            </w:r>
          </w:p>
        </w:tc>
      </w:tr>
      <w:tr w:rsidR="005B26D0" w:rsidRPr="00F162F5" w:rsidTr="001678FF">
        <w:trPr>
          <w:trHeight w:hRule="exact" w:val="284"/>
          <w:jc w:val="center"/>
        </w:trPr>
        <w:tc>
          <w:tcPr>
            <w:tcW w:w="3678" w:type="dxa"/>
            <w:shd w:val="clear" w:color="auto" w:fill="auto"/>
            <w:vAlign w:val="center"/>
          </w:tcPr>
          <w:p w:rsidR="005B26D0" w:rsidRPr="00F162F5" w:rsidRDefault="005B26D0" w:rsidP="00F162F5">
            <w:pPr>
              <w:widowControl w:val="0"/>
              <w:spacing w:after="0" w:line="240" w:lineRule="auto"/>
              <w:ind w:right="1"/>
              <w:rPr>
                <w:rFonts w:ascii="Times New Roman" w:eastAsia="Times New Roman" w:hAnsi="Times New Roman" w:cs="Times New Roman"/>
                <w:sz w:val="18"/>
                <w:szCs w:val="18"/>
                <w:lang w:eastAsia="ru-RU"/>
              </w:rPr>
            </w:pPr>
            <w:r w:rsidRPr="00F162F5">
              <w:rPr>
                <w:rFonts w:ascii="Times New Roman" w:eastAsia="Times New Roman" w:hAnsi="Times New Roman" w:cs="Times New Roman"/>
                <w:sz w:val="18"/>
                <w:szCs w:val="18"/>
                <w:lang w:eastAsia="ru-RU"/>
              </w:rPr>
              <w:t>Дотации*</w:t>
            </w:r>
          </w:p>
        </w:tc>
        <w:tc>
          <w:tcPr>
            <w:tcW w:w="1114" w:type="dxa"/>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sz w:val="18"/>
                <w:szCs w:val="18"/>
                <w:lang w:eastAsia="ru-RU"/>
              </w:rPr>
            </w:pPr>
            <w:r w:rsidRPr="00F162F5">
              <w:rPr>
                <w:rFonts w:ascii="Times New Roman" w:eastAsia="Times New Roman" w:hAnsi="Times New Roman" w:cs="Times New Roman"/>
                <w:sz w:val="18"/>
                <w:szCs w:val="18"/>
                <w:lang w:eastAsia="ru-RU"/>
              </w:rPr>
              <w:t>112 351,6</w:t>
            </w:r>
          </w:p>
        </w:tc>
        <w:tc>
          <w:tcPr>
            <w:tcW w:w="1104" w:type="dxa"/>
            <w:shd w:val="clear" w:color="auto" w:fill="auto"/>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sz w:val="18"/>
                <w:szCs w:val="18"/>
                <w:lang w:eastAsia="ru-RU"/>
              </w:rPr>
            </w:pPr>
            <w:r w:rsidRPr="00F162F5">
              <w:rPr>
                <w:rFonts w:ascii="Times New Roman" w:eastAsia="Times New Roman" w:hAnsi="Times New Roman" w:cs="Times New Roman"/>
                <w:sz w:val="18"/>
                <w:szCs w:val="18"/>
                <w:lang w:eastAsia="ru-RU"/>
              </w:rPr>
              <w:t>105 355,7</w:t>
            </w:r>
          </w:p>
        </w:tc>
        <w:tc>
          <w:tcPr>
            <w:tcW w:w="993" w:type="dxa"/>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i/>
                <w:iCs/>
                <w:sz w:val="18"/>
                <w:szCs w:val="18"/>
                <w:lang w:eastAsia="ru-RU"/>
              </w:rPr>
            </w:pPr>
            <w:r w:rsidRPr="00F162F5">
              <w:rPr>
                <w:rFonts w:ascii="Times New Roman" w:eastAsia="Times New Roman" w:hAnsi="Times New Roman" w:cs="Times New Roman"/>
                <w:i/>
                <w:iCs/>
                <w:sz w:val="18"/>
                <w:szCs w:val="18"/>
                <w:lang w:eastAsia="ru-RU"/>
              </w:rPr>
              <w:t>7%</w:t>
            </w:r>
          </w:p>
        </w:tc>
        <w:tc>
          <w:tcPr>
            <w:tcW w:w="1275" w:type="dxa"/>
            <w:shd w:val="clear" w:color="auto" w:fill="auto"/>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i/>
                <w:iCs/>
                <w:sz w:val="18"/>
                <w:szCs w:val="18"/>
                <w:lang w:eastAsia="ru-RU"/>
              </w:rPr>
            </w:pPr>
            <w:r w:rsidRPr="00F162F5">
              <w:rPr>
                <w:rFonts w:ascii="Times New Roman" w:eastAsia="Times New Roman" w:hAnsi="Times New Roman" w:cs="Times New Roman"/>
                <w:i/>
                <w:iCs/>
                <w:sz w:val="18"/>
                <w:szCs w:val="18"/>
                <w:lang w:eastAsia="ru-RU"/>
              </w:rPr>
              <w:t>-6 995,9</w:t>
            </w:r>
          </w:p>
        </w:tc>
        <w:tc>
          <w:tcPr>
            <w:tcW w:w="1045" w:type="dxa"/>
            <w:shd w:val="clear" w:color="auto" w:fill="auto"/>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i/>
                <w:iCs/>
                <w:sz w:val="18"/>
                <w:szCs w:val="18"/>
                <w:lang w:eastAsia="ru-RU"/>
              </w:rPr>
            </w:pPr>
            <w:r w:rsidRPr="00F162F5">
              <w:rPr>
                <w:rFonts w:ascii="Times New Roman" w:eastAsia="Times New Roman" w:hAnsi="Times New Roman" w:cs="Times New Roman"/>
                <w:i/>
                <w:iCs/>
                <w:sz w:val="18"/>
                <w:szCs w:val="18"/>
                <w:lang w:eastAsia="ru-RU"/>
              </w:rPr>
              <w:t>94%</w:t>
            </w:r>
          </w:p>
        </w:tc>
      </w:tr>
      <w:tr w:rsidR="005B26D0" w:rsidRPr="00F162F5" w:rsidTr="001678FF">
        <w:trPr>
          <w:trHeight w:hRule="exact" w:val="284"/>
          <w:jc w:val="center"/>
        </w:trPr>
        <w:tc>
          <w:tcPr>
            <w:tcW w:w="3678" w:type="dxa"/>
            <w:shd w:val="clear" w:color="auto" w:fill="auto"/>
            <w:vAlign w:val="center"/>
          </w:tcPr>
          <w:p w:rsidR="005B26D0" w:rsidRPr="00F162F5" w:rsidRDefault="005B26D0" w:rsidP="00F162F5">
            <w:pPr>
              <w:widowControl w:val="0"/>
              <w:spacing w:after="0" w:line="240" w:lineRule="auto"/>
              <w:ind w:right="1"/>
              <w:rPr>
                <w:rFonts w:ascii="Times New Roman" w:eastAsia="Times New Roman" w:hAnsi="Times New Roman" w:cs="Times New Roman"/>
                <w:sz w:val="18"/>
                <w:szCs w:val="18"/>
                <w:lang w:eastAsia="ru-RU"/>
              </w:rPr>
            </w:pPr>
            <w:r w:rsidRPr="00F162F5">
              <w:rPr>
                <w:rFonts w:ascii="Times New Roman" w:eastAsia="Times New Roman" w:hAnsi="Times New Roman" w:cs="Times New Roman"/>
                <w:sz w:val="18"/>
                <w:szCs w:val="18"/>
                <w:lang w:eastAsia="ru-RU"/>
              </w:rPr>
              <w:t>Субсидии, в том числе:</w:t>
            </w:r>
          </w:p>
        </w:tc>
        <w:tc>
          <w:tcPr>
            <w:tcW w:w="1114" w:type="dxa"/>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iCs/>
                <w:sz w:val="18"/>
                <w:szCs w:val="18"/>
                <w:lang w:eastAsia="ru-RU"/>
              </w:rPr>
            </w:pPr>
            <w:r w:rsidRPr="00F162F5">
              <w:rPr>
                <w:rFonts w:ascii="Times New Roman" w:eastAsia="Times New Roman" w:hAnsi="Times New Roman" w:cs="Times New Roman"/>
                <w:iCs/>
                <w:sz w:val="18"/>
                <w:szCs w:val="18"/>
                <w:lang w:eastAsia="ru-RU"/>
              </w:rPr>
              <w:t>290 053,6</w:t>
            </w:r>
          </w:p>
        </w:tc>
        <w:tc>
          <w:tcPr>
            <w:tcW w:w="1104" w:type="dxa"/>
            <w:shd w:val="clear" w:color="auto" w:fill="auto"/>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sz w:val="18"/>
                <w:szCs w:val="18"/>
                <w:lang w:eastAsia="ru-RU"/>
              </w:rPr>
            </w:pPr>
            <w:r w:rsidRPr="00F162F5">
              <w:rPr>
                <w:rFonts w:ascii="Times New Roman" w:eastAsia="Times New Roman" w:hAnsi="Times New Roman" w:cs="Times New Roman"/>
                <w:sz w:val="18"/>
                <w:szCs w:val="18"/>
                <w:lang w:eastAsia="ru-RU"/>
              </w:rPr>
              <w:t>331 450,7</w:t>
            </w:r>
          </w:p>
        </w:tc>
        <w:tc>
          <w:tcPr>
            <w:tcW w:w="993" w:type="dxa"/>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i/>
                <w:iCs/>
                <w:sz w:val="18"/>
                <w:szCs w:val="18"/>
                <w:lang w:eastAsia="ru-RU"/>
              </w:rPr>
            </w:pPr>
            <w:r w:rsidRPr="00F162F5">
              <w:rPr>
                <w:rFonts w:ascii="Times New Roman" w:eastAsia="Times New Roman" w:hAnsi="Times New Roman" w:cs="Times New Roman"/>
                <w:i/>
                <w:iCs/>
                <w:sz w:val="18"/>
                <w:szCs w:val="18"/>
                <w:lang w:eastAsia="ru-RU"/>
              </w:rPr>
              <w:t>21%</w:t>
            </w:r>
          </w:p>
        </w:tc>
        <w:tc>
          <w:tcPr>
            <w:tcW w:w="1275" w:type="dxa"/>
            <w:shd w:val="clear" w:color="auto" w:fill="auto"/>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i/>
                <w:iCs/>
                <w:sz w:val="18"/>
                <w:szCs w:val="18"/>
                <w:lang w:eastAsia="ru-RU"/>
              </w:rPr>
            </w:pPr>
            <w:r w:rsidRPr="00F162F5">
              <w:rPr>
                <w:rFonts w:ascii="Times New Roman" w:eastAsia="Times New Roman" w:hAnsi="Times New Roman" w:cs="Times New Roman"/>
                <w:i/>
                <w:iCs/>
                <w:sz w:val="18"/>
                <w:szCs w:val="18"/>
                <w:lang w:eastAsia="ru-RU"/>
              </w:rPr>
              <w:t>+41 397,1</w:t>
            </w:r>
          </w:p>
        </w:tc>
        <w:tc>
          <w:tcPr>
            <w:tcW w:w="1045" w:type="dxa"/>
            <w:shd w:val="clear" w:color="auto" w:fill="auto"/>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i/>
                <w:iCs/>
                <w:sz w:val="18"/>
                <w:szCs w:val="18"/>
                <w:lang w:eastAsia="ru-RU"/>
              </w:rPr>
            </w:pPr>
            <w:r w:rsidRPr="00F162F5">
              <w:rPr>
                <w:rFonts w:ascii="Times New Roman" w:eastAsia="Times New Roman" w:hAnsi="Times New Roman" w:cs="Times New Roman"/>
                <w:i/>
                <w:iCs/>
                <w:sz w:val="18"/>
                <w:szCs w:val="18"/>
                <w:lang w:eastAsia="ru-RU"/>
              </w:rPr>
              <w:t>114%</w:t>
            </w:r>
          </w:p>
        </w:tc>
      </w:tr>
      <w:tr w:rsidR="005B26D0" w:rsidRPr="00F162F5" w:rsidTr="001678FF">
        <w:trPr>
          <w:trHeight w:hRule="exact" w:val="284"/>
          <w:jc w:val="center"/>
        </w:trPr>
        <w:tc>
          <w:tcPr>
            <w:tcW w:w="3678" w:type="dxa"/>
            <w:shd w:val="clear" w:color="auto" w:fill="auto"/>
            <w:vAlign w:val="center"/>
          </w:tcPr>
          <w:p w:rsidR="005B26D0" w:rsidRPr="00F162F5" w:rsidRDefault="005B26D0" w:rsidP="00F162F5">
            <w:pPr>
              <w:widowControl w:val="0"/>
              <w:spacing w:after="0" w:line="240" w:lineRule="auto"/>
              <w:rPr>
                <w:rFonts w:ascii="Times New Roman" w:eastAsia="Times New Roman" w:hAnsi="Times New Roman" w:cs="Times New Roman"/>
                <w:i/>
                <w:iCs/>
                <w:sz w:val="17"/>
                <w:szCs w:val="17"/>
                <w:lang w:eastAsia="ru-RU"/>
              </w:rPr>
            </w:pPr>
            <w:r w:rsidRPr="00F162F5">
              <w:rPr>
                <w:rFonts w:ascii="Times New Roman" w:eastAsia="Times New Roman" w:hAnsi="Times New Roman" w:cs="Times New Roman"/>
                <w:i/>
                <w:iCs/>
                <w:sz w:val="17"/>
                <w:szCs w:val="17"/>
                <w:lang w:eastAsia="ru-RU"/>
              </w:rPr>
              <w:t>- СНУПП, СНЗП*</w:t>
            </w:r>
          </w:p>
        </w:tc>
        <w:tc>
          <w:tcPr>
            <w:tcW w:w="1114" w:type="dxa"/>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i/>
                <w:iCs/>
                <w:sz w:val="17"/>
                <w:szCs w:val="17"/>
                <w:lang w:eastAsia="ru-RU"/>
              </w:rPr>
            </w:pPr>
            <w:r w:rsidRPr="00F162F5">
              <w:rPr>
                <w:rFonts w:ascii="Times New Roman" w:eastAsia="Times New Roman" w:hAnsi="Times New Roman" w:cs="Times New Roman"/>
                <w:i/>
                <w:iCs/>
                <w:sz w:val="17"/>
                <w:szCs w:val="17"/>
                <w:lang w:eastAsia="ru-RU"/>
              </w:rPr>
              <w:t>58 982,5</w:t>
            </w:r>
          </w:p>
        </w:tc>
        <w:tc>
          <w:tcPr>
            <w:tcW w:w="1104" w:type="dxa"/>
            <w:shd w:val="clear" w:color="auto" w:fill="auto"/>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i/>
                <w:iCs/>
                <w:sz w:val="17"/>
                <w:szCs w:val="17"/>
                <w:lang w:eastAsia="ru-RU"/>
              </w:rPr>
            </w:pPr>
            <w:r w:rsidRPr="00F162F5">
              <w:rPr>
                <w:rFonts w:ascii="Times New Roman" w:eastAsia="Times New Roman" w:hAnsi="Times New Roman" w:cs="Times New Roman"/>
                <w:i/>
                <w:iCs/>
                <w:sz w:val="17"/>
                <w:szCs w:val="17"/>
                <w:lang w:eastAsia="ru-RU"/>
              </w:rPr>
              <w:t>17 785,1</w:t>
            </w:r>
          </w:p>
        </w:tc>
        <w:tc>
          <w:tcPr>
            <w:tcW w:w="993" w:type="dxa"/>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i/>
                <w:iCs/>
                <w:sz w:val="17"/>
                <w:szCs w:val="17"/>
                <w:lang w:eastAsia="ru-RU"/>
              </w:rPr>
            </w:pPr>
            <w:r w:rsidRPr="00F162F5">
              <w:rPr>
                <w:rFonts w:ascii="Times New Roman" w:eastAsia="Times New Roman" w:hAnsi="Times New Roman" w:cs="Times New Roman"/>
                <w:i/>
                <w:iCs/>
                <w:sz w:val="17"/>
                <w:szCs w:val="17"/>
                <w:lang w:eastAsia="ru-RU"/>
              </w:rPr>
              <w:t>1%</w:t>
            </w:r>
          </w:p>
        </w:tc>
        <w:tc>
          <w:tcPr>
            <w:tcW w:w="1275" w:type="dxa"/>
            <w:shd w:val="clear" w:color="auto" w:fill="auto"/>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i/>
                <w:iCs/>
                <w:sz w:val="17"/>
                <w:szCs w:val="17"/>
                <w:lang w:eastAsia="ru-RU"/>
              </w:rPr>
            </w:pPr>
            <w:r w:rsidRPr="00F162F5">
              <w:rPr>
                <w:rFonts w:ascii="Times New Roman" w:eastAsia="Times New Roman" w:hAnsi="Times New Roman" w:cs="Times New Roman"/>
                <w:i/>
                <w:iCs/>
                <w:sz w:val="17"/>
                <w:szCs w:val="17"/>
                <w:lang w:eastAsia="ru-RU"/>
              </w:rPr>
              <w:t>-41 197,4</w:t>
            </w:r>
          </w:p>
        </w:tc>
        <w:tc>
          <w:tcPr>
            <w:tcW w:w="1045" w:type="dxa"/>
            <w:shd w:val="clear" w:color="auto" w:fill="auto"/>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i/>
                <w:iCs/>
                <w:sz w:val="17"/>
                <w:szCs w:val="17"/>
                <w:lang w:eastAsia="ru-RU"/>
              </w:rPr>
            </w:pPr>
            <w:r w:rsidRPr="00F162F5">
              <w:rPr>
                <w:rFonts w:ascii="Times New Roman" w:eastAsia="Times New Roman" w:hAnsi="Times New Roman" w:cs="Times New Roman"/>
                <w:i/>
                <w:iCs/>
                <w:sz w:val="17"/>
                <w:szCs w:val="17"/>
                <w:lang w:eastAsia="ru-RU"/>
              </w:rPr>
              <w:t>30%</w:t>
            </w:r>
          </w:p>
        </w:tc>
      </w:tr>
      <w:tr w:rsidR="005B26D0" w:rsidRPr="00F162F5" w:rsidTr="001678FF">
        <w:trPr>
          <w:trHeight w:hRule="exact" w:val="284"/>
          <w:jc w:val="center"/>
        </w:trPr>
        <w:tc>
          <w:tcPr>
            <w:tcW w:w="3678" w:type="dxa"/>
            <w:shd w:val="clear" w:color="auto" w:fill="auto"/>
            <w:vAlign w:val="center"/>
          </w:tcPr>
          <w:p w:rsidR="005B26D0" w:rsidRPr="00F162F5" w:rsidRDefault="005B26D0" w:rsidP="00F162F5">
            <w:pPr>
              <w:widowControl w:val="0"/>
              <w:spacing w:after="0" w:line="240" w:lineRule="auto"/>
              <w:rPr>
                <w:rFonts w:ascii="Times New Roman" w:eastAsia="Times New Roman" w:hAnsi="Times New Roman" w:cs="Times New Roman"/>
                <w:i/>
                <w:iCs/>
                <w:sz w:val="17"/>
                <w:szCs w:val="17"/>
                <w:lang w:eastAsia="ru-RU"/>
              </w:rPr>
            </w:pPr>
            <w:r w:rsidRPr="00F162F5">
              <w:rPr>
                <w:rFonts w:ascii="Times New Roman" w:eastAsia="Times New Roman" w:hAnsi="Times New Roman" w:cs="Times New Roman"/>
                <w:i/>
                <w:iCs/>
                <w:sz w:val="17"/>
                <w:szCs w:val="17"/>
                <w:lang w:eastAsia="ru-RU"/>
              </w:rPr>
              <w:t>- СНВПР</w:t>
            </w:r>
          </w:p>
        </w:tc>
        <w:tc>
          <w:tcPr>
            <w:tcW w:w="1114" w:type="dxa"/>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i/>
                <w:iCs/>
                <w:sz w:val="17"/>
                <w:szCs w:val="17"/>
                <w:lang w:eastAsia="ru-RU"/>
              </w:rPr>
            </w:pPr>
            <w:r w:rsidRPr="00F162F5">
              <w:rPr>
                <w:rFonts w:ascii="Times New Roman" w:eastAsia="Times New Roman" w:hAnsi="Times New Roman" w:cs="Times New Roman"/>
                <w:i/>
                <w:iCs/>
                <w:sz w:val="17"/>
                <w:szCs w:val="17"/>
                <w:lang w:eastAsia="ru-RU"/>
              </w:rPr>
              <w:t>137 246,6</w:t>
            </w:r>
          </w:p>
        </w:tc>
        <w:tc>
          <w:tcPr>
            <w:tcW w:w="1104" w:type="dxa"/>
            <w:shd w:val="clear" w:color="auto" w:fill="auto"/>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i/>
                <w:iCs/>
                <w:sz w:val="17"/>
                <w:szCs w:val="17"/>
                <w:lang w:eastAsia="ru-RU"/>
              </w:rPr>
            </w:pPr>
            <w:r w:rsidRPr="00F162F5">
              <w:rPr>
                <w:rFonts w:ascii="Times New Roman" w:eastAsia="Times New Roman" w:hAnsi="Times New Roman" w:cs="Times New Roman"/>
                <w:i/>
                <w:iCs/>
                <w:sz w:val="17"/>
                <w:szCs w:val="17"/>
                <w:lang w:eastAsia="ru-RU"/>
              </w:rPr>
              <w:t>145 084,2</w:t>
            </w:r>
          </w:p>
        </w:tc>
        <w:tc>
          <w:tcPr>
            <w:tcW w:w="993" w:type="dxa"/>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i/>
                <w:iCs/>
                <w:sz w:val="17"/>
                <w:szCs w:val="17"/>
                <w:lang w:eastAsia="ru-RU"/>
              </w:rPr>
            </w:pPr>
            <w:r w:rsidRPr="00F162F5">
              <w:rPr>
                <w:rFonts w:ascii="Times New Roman" w:eastAsia="Times New Roman" w:hAnsi="Times New Roman" w:cs="Times New Roman"/>
                <w:i/>
                <w:iCs/>
                <w:sz w:val="17"/>
                <w:szCs w:val="17"/>
                <w:lang w:eastAsia="ru-RU"/>
              </w:rPr>
              <w:t>9%</w:t>
            </w:r>
          </w:p>
        </w:tc>
        <w:tc>
          <w:tcPr>
            <w:tcW w:w="1275" w:type="dxa"/>
            <w:shd w:val="clear" w:color="auto" w:fill="auto"/>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i/>
                <w:iCs/>
                <w:sz w:val="17"/>
                <w:szCs w:val="17"/>
                <w:lang w:eastAsia="ru-RU"/>
              </w:rPr>
            </w:pPr>
            <w:r w:rsidRPr="00F162F5">
              <w:rPr>
                <w:rFonts w:ascii="Times New Roman" w:eastAsia="Times New Roman" w:hAnsi="Times New Roman" w:cs="Times New Roman"/>
                <w:i/>
                <w:iCs/>
                <w:sz w:val="17"/>
                <w:szCs w:val="17"/>
                <w:lang w:eastAsia="ru-RU"/>
              </w:rPr>
              <w:t>+7 837,6</w:t>
            </w:r>
          </w:p>
        </w:tc>
        <w:tc>
          <w:tcPr>
            <w:tcW w:w="1045" w:type="dxa"/>
            <w:shd w:val="clear" w:color="auto" w:fill="auto"/>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i/>
                <w:iCs/>
                <w:sz w:val="17"/>
                <w:szCs w:val="17"/>
                <w:lang w:eastAsia="ru-RU"/>
              </w:rPr>
            </w:pPr>
            <w:r w:rsidRPr="00F162F5">
              <w:rPr>
                <w:rFonts w:ascii="Times New Roman" w:eastAsia="Times New Roman" w:hAnsi="Times New Roman" w:cs="Times New Roman"/>
                <w:i/>
                <w:iCs/>
                <w:sz w:val="17"/>
                <w:szCs w:val="17"/>
                <w:lang w:eastAsia="ru-RU"/>
              </w:rPr>
              <w:t>106%</w:t>
            </w:r>
          </w:p>
        </w:tc>
      </w:tr>
      <w:tr w:rsidR="005B26D0" w:rsidRPr="00F162F5" w:rsidTr="001678FF">
        <w:trPr>
          <w:trHeight w:hRule="exact" w:val="284"/>
          <w:jc w:val="center"/>
        </w:trPr>
        <w:tc>
          <w:tcPr>
            <w:tcW w:w="3678" w:type="dxa"/>
            <w:shd w:val="clear" w:color="auto" w:fill="auto"/>
            <w:vAlign w:val="center"/>
          </w:tcPr>
          <w:p w:rsidR="005B26D0" w:rsidRPr="00F162F5" w:rsidRDefault="005B26D0" w:rsidP="00F162F5">
            <w:pPr>
              <w:widowControl w:val="0"/>
              <w:spacing w:after="0" w:line="240" w:lineRule="auto"/>
              <w:rPr>
                <w:rFonts w:ascii="Times New Roman" w:eastAsia="Times New Roman" w:hAnsi="Times New Roman" w:cs="Times New Roman"/>
                <w:i/>
                <w:iCs/>
                <w:sz w:val="17"/>
                <w:szCs w:val="17"/>
                <w:lang w:eastAsia="ru-RU"/>
              </w:rPr>
            </w:pPr>
            <w:r w:rsidRPr="00F162F5">
              <w:rPr>
                <w:rFonts w:ascii="Times New Roman" w:eastAsia="Times New Roman" w:hAnsi="Times New Roman" w:cs="Times New Roman"/>
                <w:i/>
                <w:iCs/>
                <w:sz w:val="17"/>
                <w:szCs w:val="17"/>
                <w:lang w:eastAsia="ru-RU"/>
              </w:rPr>
              <w:t>- иные субсидии</w:t>
            </w:r>
          </w:p>
        </w:tc>
        <w:tc>
          <w:tcPr>
            <w:tcW w:w="1114" w:type="dxa"/>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i/>
                <w:iCs/>
                <w:sz w:val="17"/>
                <w:szCs w:val="17"/>
                <w:lang w:eastAsia="ru-RU"/>
              </w:rPr>
            </w:pPr>
            <w:r w:rsidRPr="00F162F5">
              <w:rPr>
                <w:rFonts w:ascii="Times New Roman" w:eastAsia="Times New Roman" w:hAnsi="Times New Roman" w:cs="Times New Roman"/>
                <w:i/>
                <w:iCs/>
                <w:sz w:val="17"/>
                <w:szCs w:val="17"/>
                <w:lang w:eastAsia="ru-RU"/>
              </w:rPr>
              <w:t>93 824,5</w:t>
            </w:r>
          </w:p>
        </w:tc>
        <w:tc>
          <w:tcPr>
            <w:tcW w:w="1104" w:type="dxa"/>
            <w:shd w:val="clear" w:color="auto" w:fill="auto"/>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i/>
                <w:iCs/>
                <w:sz w:val="17"/>
                <w:szCs w:val="17"/>
                <w:lang w:eastAsia="ru-RU"/>
              </w:rPr>
            </w:pPr>
            <w:r w:rsidRPr="00F162F5">
              <w:rPr>
                <w:rFonts w:ascii="Times New Roman" w:eastAsia="Times New Roman" w:hAnsi="Times New Roman" w:cs="Times New Roman"/>
                <w:i/>
                <w:iCs/>
                <w:sz w:val="17"/>
                <w:szCs w:val="17"/>
                <w:lang w:eastAsia="ru-RU"/>
              </w:rPr>
              <w:t>168 581,4</w:t>
            </w:r>
          </w:p>
        </w:tc>
        <w:tc>
          <w:tcPr>
            <w:tcW w:w="993" w:type="dxa"/>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i/>
                <w:iCs/>
                <w:sz w:val="17"/>
                <w:szCs w:val="17"/>
                <w:lang w:eastAsia="ru-RU"/>
              </w:rPr>
            </w:pPr>
            <w:r w:rsidRPr="00F162F5">
              <w:rPr>
                <w:rFonts w:ascii="Times New Roman" w:eastAsia="Times New Roman" w:hAnsi="Times New Roman" w:cs="Times New Roman"/>
                <w:i/>
                <w:iCs/>
                <w:sz w:val="17"/>
                <w:szCs w:val="17"/>
                <w:lang w:eastAsia="ru-RU"/>
              </w:rPr>
              <w:t>11%</w:t>
            </w:r>
          </w:p>
        </w:tc>
        <w:tc>
          <w:tcPr>
            <w:tcW w:w="1275" w:type="dxa"/>
            <w:shd w:val="clear" w:color="auto" w:fill="auto"/>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i/>
                <w:iCs/>
                <w:sz w:val="17"/>
                <w:szCs w:val="17"/>
                <w:lang w:eastAsia="ru-RU"/>
              </w:rPr>
            </w:pPr>
            <w:r w:rsidRPr="00F162F5">
              <w:rPr>
                <w:rFonts w:ascii="Times New Roman" w:eastAsia="Times New Roman" w:hAnsi="Times New Roman" w:cs="Times New Roman"/>
                <w:i/>
                <w:iCs/>
                <w:sz w:val="17"/>
                <w:szCs w:val="17"/>
                <w:lang w:eastAsia="ru-RU"/>
              </w:rPr>
              <w:t>+74 756,9</w:t>
            </w:r>
          </w:p>
        </w:tc>
        <w:tc>
          <w:tcPr>
            <w:tcW w:w="1045" w:type="dxa"/>
            <w:shd w:val="clear" w:color="auto" w:fill="auto"/>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i/>
                <w:iCs/>
                <w:sz w:val="17"/>
                <w:szCs w:val="17"/>
                <w:lang w:eastAsia="ru-RU"/>
              </w:rPr>
            </w:pPr>
            <w:r w:rsidRPr="00F162F5">
              <w:rPr>
                <w:rFonts w:ascii="Times New Roman" w:eastAsia="Times New Roman" w:hAnsi="Times New Roman" w:cs="Times New Roman"/>
                <w:i/>
                <w:iCs/>
                <w:sz w:val="17"/>
                <w:szCs w:val="17"/>
                <w:lang w:eastAsia="ru-RU"/>
              </w:rPr>
              <w:t>180%</w:t>
            </w:r>
          </w:p>
        </w:tc>
      </w:tr>
      <w:tr w:rsidR="005B26D0" w:rsidRPr="00F162F5" w:rsidTr="001678FF">
        <w:trPr>
          <w:trHeight w:hRule="exact" w:val="284"/>
          <w:jc w:val="center"/>
        </w:trPr>
        <w:tc>
          <w:tcPr>
            <w:tcW w:w="3678" w:type="dxa"/>
            <w:shd w:val="clear" w:color="auto" w:fill="auto"/>
            <w:vAlign w:val="center"/>
          </w:tcPr>
          <w:p w:rsidR="005B26D0" w:rsidRPr="00F162F5" w:rsidRDefault="005B26D0" w:rsidP="00F162F5">
            <w:pPr>
              <w:widowControl w:val="0"/>
              <w:spacing w:after="0" w:line="240" w:lineRule="auto"/>
              <w:ind w:right="1"/>
              <w:rPr>
                <w:rFonts w:ascii="Times New Roman" w:eastAsia="Times New Roman" w:hAnsi="Times New Roman" w:cs="Times New Roman"/>
                <w:sz w:val="18"/>
                <w:szCs w:val="18"/>
                <w:lang w:eastAsia="ru-RU"/>
              </w:rPr>
            </w:pPr>
            <w:r w:rsidRPr="00F162F5">
              <w:rPr>
                <w:rFonts w:ascii="Times New Roman" w:eastAsia="Times New Roman" w:hAnsi="Times New Roman" w:cs="Times New Roman"/>
                <w:sz w:val="18"/>
                <w:szCs w:val="18"/>
                <w:lang w:eastAsia="ru-RU"/>
              </w:rPr>
              <w:t>Субвенции</w:t>
            </w:r>
          </w:p>
        </w:tc>
        <w:tc>
          <w:tcPr>
            <w:tcW w:w="1114" w:type="dxa"/>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sz w:val="18"/>
                <w:szCs w:val="18"/>
                <w:lang w:eastAsia="ru-RU"/>
              </w:rPr>
            </w:pPr>
            <w:r w:rsidRPr="00F162F5">
              <w:rPr>
                <w:rFonts w:ascii="Times New Roman" w:eastAsia="Times New Roman" w:hAnsi="Times New Roman" w:cs="Times New Roman"/>
                <w:sz w:val="18"/>
                <w:szCs w:val="18"/>
                <w:lang w:eastAsia="ru-RU"/>
              </w:rPr>
              <w:t>1 140 151,6</w:t>
            </w:r>
          </w:p>
        </w:tc>
        <w:tc>
          <w:tcPr>
            <w:tcW w:w="1104" w:type="dxa"/>
            <w:shd w:val="clear" w:color="auto" w:fill="auto"/>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sz w:val="18"/>
                <w:szCs w:val="18"/>
                <w:lang w:eastAsia="ru-RU"/>
              </w:rPr>
            </w:pPr>
            <w:r w:rsidRPr="00F162F5">
              <w:rPr>
                <w:rFonts w:ascii="Times New Roman" w:eastAsia="Times New Roman" w:hAnsi="Times New Roman" w:cs="Times New Roman"/>
                <w:sz w:val="18"/>
                <w:szCs w:val="18"/>
                <w:lang w:eastAsia="ru-RU"/>
              </w:rPr>
              <w:t>1 136 443,0</w:t>
            </w:r>
          </w:p>
        </w:tc>
        <w:tc>
          <w:tcPr>
            <w:tcW w:w="993" w:type="dxa"/>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i/>
                <w:iCs/>
                <w:sz w:val="18"/>
                <w:szCs w:val="18"/>
                <w:lang w:eastAsia="ru-RU"/>
              </w:rPr>
            </w:pPr>
            <w:r w:rsidRPr="00F162F5">
              <w:rPr>
                <w:rFonts w:ascii="Times New Roman" w:eastAsia="Times New Roman" w:hAnsi="Times New Roman" w:cs="Times New Roman"/>
                <w:i/>
                <w:iCs/>
                <w:sz w:val="18"/>
                <w:szCs w:val="18"/>
                <w:lang w:eastAsia="ru-RU"/>
              </w:rPr>
              <w:t>71%</w:t>
            </w:r>
          </w:p>
        </w:tc>
        <w:tc>
          <w:tcPr>
            <w:tcW w:w="1275" w:type="dxa"/>
            <w:shd w:val="clear" w:color="auto" w:fill="auto"/>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i/>
                <w:iCs/>
                <w:sz w:val="18"/>
                <w:szCs w:val="18"/>
                <w:lang w:eastAsia="ru-RU"/>
              </w:rPr>
            </w:pPr>
            <w:r w:rsidRPr="00F162F5">
              <w:rPr>
                <w:rFonts w:ascii="Times New Roman" w:eastAsia="Times New Roman" w:hAnsi="Times New Roman" w:cs="Times New Roman"/>
                <w:i/>
                <w:iCs/>
                <w:sz w:val="18"/>
                <w:szCs w:val="18"/>
                <w:lang w:eastAsia="ru-RU"/>
              </w:rPr>
              <w:t>-3 708,6</w:t>
            </w:r>
          </w:p>
        </w:tc>
        <w:tc>
          <w:tcPr>
            <w:tcW w:w="1045" w:type="dxa"/>
            <w:shd w:val="clear" w:color="auto" w:fill="auto"/>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i/>
                <w:iCs/>
                <w:sz w:val="18"/>
                <w:szCs w:val="18"/>
                <w:lang w:eastAsia="ru-RU"/>
              </w:rPr>
            </w:pPr>
            <w:r w:rsidRPr="00F162F5">
              <w:rPr>
                <w:rFonts w:ascii="Times New Roman" w:eastAsia="Times New Roman" w:hAnsi="Times New Roman" w:cs="Times New Roman"/>
                <w:i/>
                <w:iCs/>
                <w:sz w:val="18"/>
                <w:szCs w:val="18"/>
                <w:lang w:eastAsia="ru-RU"/>
              </w:rPr>
              <w:t>100%</w:t>
            </w:r>
          </w:p>
        </w:tc>
      </w:tr>
      <w:tr w:rsidR="005B26D0" w:rsidRPr="00F162F5" w:rsidTr="001678FF">
        <w:trPr>
          <w:trHeight w:hRule="exact" w:val="284"/>
          <w:jc w:val="center"/>
        </w:trPr>
        <w:tc>
          <w:tcPr>
            <w:tcW w:w="3678" w:type="dxa"/>
            <w:shd w:val="clear" w:color="auto" w:fill="auto"/>
            <w:vAlign w:val="center"/>
          </w:tcPr>
          <w:p w:rsidR="005B26D0" w:rsidRPr="00F162F5" w:rsidRDefault="005B26D0" w:rsidP="00F162F5">
            <w:pPr>
              <w:widowControl w:val="0"/>
              <w:spacing w:after="0" w:line="240" w:lineRule="auto"/>
              <w:ind w:right="1"/>
              <w:rPr>
                <w:rFonts w:ascii="Times New Roman" w:eastAsia="Times New Roman" w:hAnsi="Times New Roman" w:cs="Times New Roman"/>
                <w:sz w:val="18"/>
                <w:szCs w:val="18"/>
                <w:lang w:eastAsia="ru-RU"/>
              </w:rPr>
            </w:pPr>
            <w:r w:rsidRPr="00F162F5">
              <w:rPr>
                <w:rFonts w:ascii="Times New Roman" w:eastAsia="Times New Roman" w:hAnsi="Times New Roman" w:cs="Times New Roman"/>
                <w:sz w:val="18"/>
                <w:szCs w:val="18"/>
                <w:lang w:eastAsia="ru-RU"/>
              </w:rPr>
              <w:t>Иные МБТ, в том числе:</w:t>
            </w:r>
          </w:p>
        </w:tc>
        <w:tc>
          <w:tcPr>
            <w:tcW w:w="1114" w:type="dxa"/>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sz w:val="18"/>
                <w:szCs w:val="18"/>
                <w:lang w:eastAsia="ru-RU"/>
              </w:rPr>
            </w:pPr>
            <w:r w:rsidRPr="00F162F5">
              <w:rPr>
                <w:rFonts w:ascii="Times New Roman" w:eastAsia="Times New Roman" w:hAnsi="Times New Roman" w:cs="Times New Roman"/>
                <w:sz w:val="18"/>
                <w:szCs w:val="18"/>
                <w:lang w:eastAsia="ru-RU"/>
              </w:rPr>
              <w:t>12 668,7</w:t>
            </w:r>
          </w:p>
        </w:tc>
        <w:tc>
          <w:tcPr>
            <w:tcW w:w="1104" w:type="dxa"/>
            <w:shd w:val="clear" w:color="auto" w:fill="auto"/>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sz w:val="18"/>
                <w:szCs w:val="18"/>
                <w:lang w:eastAsia="ru-RU"/>
              </w:rPr>
            </w:pPr>
            <w:r w:rsidRPr="00F162F5">
              <w:rPr>
                <w:rFonts w:ascii="Times New Roman" w:eastAsia="Times New Roman" w:hAnsi="Times New Roman" w:cs="Times New Roman"/>
                <w:sz w:val="18"/>
                <w:szCs w:val="18"/>
                <w:lang w:eastAsia="ru-RU"/>
              </w:rPr>
              <w:t>32 217,5</w:t>
            </w:r>
          </w:p>
        </w:tc>
        <w:tc>
          <w:tcPr>
            <w:tcW w:w="993" w:type="dxa"/>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i/>
                <w:iCs/>
                <w:sz w:val="18"/>
                <w:szCs w:val="18"/>
                <w:lang w:eastAsia="ru-RU"/>
              </w:rPr>
            </w:pPr>
            <w:r w:rsidRPr="00F162F5">
              <w:rPr>
                <w:rFonts w:ascii="Times New Roman" w:eastAsia="Times New Roman" w:hAnsi="Times New Roman" w:cs="Times New Roman"/>
                <w:i/>
                <w:iCs/>
                <w:sz w:val="18"/>
                <w:szCs w:val="18"/>
                <w:lang w:eastAsia="ru-RU"/>
              </w:rPr>
              <w:t>2%</w:t>
            </w:r>
          </w:p>
        </w:tc>
        <w:tc>
          <w:tcPr>
            <w:tcW w:w="1275" w:type="dxa"/>
            <w:shd w:val="clear" w:color="auto" w:fill="auto"/>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i/>
                <w:iCs/>
                <w:sz w:val="18"/>
                <w:szCs w:val="18"/>
                <w:lang w:eastAsia="ru-RU"/>
              </w:rPr>
            </w:pPr>
            <w:r w:rsidRPr="00F162F5">
              <w:rPr>
                <w:rFonts w:ascii="Times New Roman" w:eastAsia="Times New Roman" w:hAnsi="Times New Roman" w:cs="Times New Roman"/>
                <w:i/>
                <w:iCs/>
                <w:sz w:val="18"/>
                <w:szCs w:val="18"/>
                <w:lang w:eastAsia="ru-RU"/>
              </w:rPr>
              <w:t>+19 548,8</w:t>
            </w:r>
          </w:p>
        </w:tc>
        <w:tc>
          <w:tcPr>
            <w:tcW w:w="1045" w:type="dxa"/>
            <w:shd w:val="clear" w:color="auto" w:fill="auto"/>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i/>
                <w:iCs/>
                <w:sz w:val="18"/>
                <w:szCs w:val="18"/>
                <w:lang w:eastAsia="ru-RU"/>
              </w:rPr>
            </w:pPr>
            <w:r w:rsidRPr="00F162F5">
              <w:rPr>
                <w:rFonts w:ascii="Times New Roman" w:eastAsia="Times New Roman" w:hAnsi="Times New Roman" w:cs="Times New Roman"/>
                <w:i/>
                <w:iCs/>
                <w:sz w:val="18"/>
                <w:szCs w:val="18"/>
                <w:lang w:eastAsia="ru-RU"/>
              </w:rPr>
              <w:t>254%</w:t>
            </w:r>
          </w:p>
        </w:tc>
      </w:tr>
      <w:tr w:rsidR="005B26D0" w:rsidRPr="00F162F5" w:rsidTr="001678FF">
        <w:trPr>
          <w:trHeight w:hRule="exact" w:val="284"/>
          <w:jc w:val="center"/>
        </w:trPr>
        <w:tc>
          <w:tcPr>
            <w:tcW w:w="3678" w:type="dxa"/>
            <w:shd w:val="clear" w:color="auto" w:fill="auto"/>
            <w:vAlign w:val="center"/>
          </w:tcPr>
          <w:p w:rsidR="005B26D0" w:rsidRPr="00F162F5" w:rsidRDefault="005B26D0" w:rsidP="00F162F5">
            <w:pPr>
              <w:widowControl w:val="0"/>
              <w:spacing w:after="0" w:line="240" w:lineRule="auto"/>
              <w:rPr>
                <w:rFonts w:ascii="Times New Roman" w:eastAsia="Times New Roman" w:hAnsi="Times New Roman" w:cs="Times New Roman"/>
                <w:i/>
                <w:iCs/>
                <w:sz w:val="17"/>
                <w:szCs w:val="17"/>
                <w:lang w:eastAsia="ru-RU"/>
              </w:rPr>
            </w:pPr>
            <w:r w:rsidRPr="00F162F5">
              <w:rPr>
                <w:rFonts w:ascii="Times New Roman" w:eastAsia="Times New Roman" w:hAnsi="Times New Roman" w:cs="Times New Roman"/>
                <w:i/>
                <w:iCs/>
                <w:sz w:val="17"/>
                <w:szCs w:val="17"/>
                <w:lang w:eastAsia="ru-RU"/>
              </w:rPr>
              <w:t>- из федерального бюджета</w:t>
            </w:r>
          </w:p>
        </w:tc>
        <w:tc>
          <w:tcPr>
            <w:tcW w:w="1114" w:type="dxa"/>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i/>
                <w:iCs/>
                <w:sz w:val="17"/>
                <w:szCs w:val="17"/>
                <w:lang w:eastAsia="ru-RU"/>
              </w:rPr>
            </w:pPr>
            <w:r w:rsidRPr="00F162F5">
              <w:rPr>
                <w:rFonts w:ascii="Times New Roman" w:eastAsia="Times New Roman" w:hAnsi="Times New Roman" w:cs="Times New Roman"/>
                <w:i/>
                <w:iCs/>
                <w:sz w:val="17"/>
                <w:szCs w:val="17"/>
                <w:lang w:eastAsia="ru-RU"/>
              </w:rPr>
              <w:t>0,0</w:t>
            </w:r>
          </w:p>
        </w:tc>
        <w:tc>
          <w:tcPr>
            <w:tcW w:w="1104" w:type="dxa"/>
            <w:shd w:val="clear" w:color="auto" w:fill="auto"/>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i/>
                <w:iCs/>
                <w:sz w:val="17"/>
                <w:szCs w:val="17"/>
                <w:lang w:eastAsia="ru-RU"/>
              </w:rPr>
            </w:pPr>
            <w:r w:rsidRPr="00F162F5">
              <w:rPr>
                <w:rFonts w:ascii="Times New Roman" w:eastAsia="Times New Roman" w:hAnsi="Times New Roman" w:cs="Times New Roman"/>
                <w:i/>
                <w:iCs/>
                <w:sz w:val="17"/>
                <w:szCs w:val="17"/>
                <w:lang w:eastAsia="ru-RU"/>
              </w:rPr>
              <w:t>16 300,9</w:t>
            </w:r>
          </w:p>
        </w:tc>
        <w:tc>
          <w:tcPr>
            <w:tcW w:w="993" w:type="dxa"/>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i/>
                <w:iCs/>
                <w:sz w:val="17"/>
                <w:szCs w:val="17"/>
                <w:lang w:eastAsia="ru-RU"/>
              </w:rPr>
            </w:pPr>
            <w:r w:rsidRPr="00F162F5">
              <w:rPr>
                <w:rFonts w:ascii="Times New Roman" w:eastAsia="Times New Roman" w:hAnsi="Times New Roman" w:cs="Times New Roman"/>
                <w:i/>
                <w:iCs/>
                <w:sz w:val="17"/>
                <w:szCs w:val="17"/>
                <w:lang w:eastAsia="ru-RU"/>
              </w:rPr>
              <w:t>1%</w:t>
            </w:r>
          </w:p>
        </w:tc>
        <w:tc>
          <w:tcPr>
            <w:tcW w:w="1275" w:type="dxa"/>
            <w:shd w:val="clear" w:color="auto" w:fill="auto"/>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i/>
                <w:iCs/>
                <w:sz w:val="17"/>
                <w:szCs w:val="17"/>
                <w:lang w:eastAsia="ru-RU"/>
              </w:rPr>
            </w:pPr>
            <w:r w:rsidRPr="00F162F5">
              <w:rPr>
                <w:rFonts w:ascii="Times New Roman" w:eastAsia="Times New Roman" w:hAnsi="Times New Roman" w:cs="Times New Roman"/>
                <w:i/>
                <w:iCs/>
                <w:sz w:val="17"/>
                <w:szCs w:val="17"/>
                <w:lang w:eastAsia="ru-RU"/>
              </w:rPr>
              <w:t>+16 300,9</w:t>
            </w:r>
          </w:p>
        </w:tc>
        <w:tc>
          <w:tcPr>
            <w:tcW w:w="1045" w:type="dxa"/>
            <w:shd w:val="clear" w:color="auto" w:fill="auto"/>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i/>
                <w:iCs/>
                <w:sz w:val="17"/>
                <w:szCs w:val="17"/>
                <w:lang w:eastAsia="ru-RU"/>
              </w:rPr>
            </w:pPr>
            <w:r w:rsidRPr="00F162F5">
              <w:rPr>
                <w:rFonts w:ascii="Times New Roman" w:eastAsia="Times New Roman" w:hAnsi="Times New Roman" w:cs="Times New Roman"/>
                <w:i/>
                <w:iCs/>
                <w:sz w:val="17"/>
                <w:szCs w:val="17"/>
                <w:lang w:eastAsia="ru-RU"/>
              </w:rPr>
              <w:t>-</w:t>
            </w:r>
          </w:p>
        </w:tc>
      </w:tr>
      <w:tr w:rsidR="005B26D0" w:rsidRPr="00F162F5" w:rsidTr="001678FF">
        <w:trPr>
          <w:trHeight w:hRule="exact" w:val="284"/>
          <w:jc w:val="center"/>
        </w:trPr>
        <w:tc>
          <w:tcPr>
            <w:tcW w:w="3678" w:type="dxa"/>
            <w:shd w:val="clear" w:color="auto" w:fill="auto"/>
            <w:vAlign w:val="center"/>
          </w:tcPr>
          <w:p w:rsidR="005B26D0" w:rsidRPr="00F162F5" w:rsidRDefault="005B26D0" w:rsidP="00F162F5">
            <w:pPr>
              <w:widowControl w:val="0"/>
              <w:spacing w:after="0" w:line="240" w:lineRule="auto"/>
              <w:rPr>
                <w:rFonts w:ascii="Times New Roman" w:eastAsia="Times New Roman" w:hAnsi="Times New Roman" w:cs="Times New Roman"/>
                <w:i/>
                <w:iCs/>
                <w:sz w:val="17"/>
                <w:szCs w:val="17"/>
                <w:lang w:eastAsia="ru-RU"/>
              </w:rPr>
            </w:pPr>
            <w:r w:rsidRPr="00F162F5">
              <w:rPr>
                <w:rFonts w:ascii="Times New Roman" w:eastAsia="Times New Roman" w:hAnsi="Times New Roman" w:cs="Times New Roman"/>
                <w:i/>
                <w:iCs/>
                <w:sz w:val="17"/>
                <w:szCs w:val="17"/>
                <w:lang w:eastAsia="ru-RU"/>
              </w:rPr>
              <w:t>- из областного бюджета</w:t>
            </w:r>
          </w:p>
        </w:tc>
        <w:tc>
          <w:tcPr>
            <w:tcW w:w="1114" w:type="dxa"/>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i/>
                <w:iCs/>
                <w:sz w:val="17"/>
                <w:szCs w:val="17"/>
                <w:lang w:eastAsia="ru-RU"/>
              </w:rPr>
            </w:pPr>
            <w:r w:rsidRPr="00F162F5">
              <w:rPr>
                <w:rFonts w:ascii="Times New Roman" w:eastAsia="Times New Roman" w:hAnsi="Times New Roman" w:cs="Times New Roman"/>
                <w:i/>
                <w:iCs/>
                <w:sz w:val="17"/>
                <w:szCs w:val="17"/>
                <w:lang w:eastAsia="ru-RU"/>
              </w:rPr>
              <w:t>0,0</w:t>
            </w:r>
          </w:p>
        </w:tc>
        <w:tc>
          <w:tcPr>
            <w:tcW w:w="1104" w:type="dxa"/>
            <w:shd w:val="clear" w:color="auto" w:fill="auto"/>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i/>
                <w:iCs/>
                <w:sz w:val="17"/>
                <w:szCs w:val="17"/>
                <w:lang w:eastAsia="ru-RU"/>
              </w:rPr>
            </w:pPr>
            <w:r w:rsidRPr="00F162F5">
              <w:rPr>
                <w:rFonts w:ascii="Times New Roman" w:eastAsia="Times New Roman" w:hAnsi="Times New Roman" w:cs="Times New Roman"/>
                <w:i/>
                <w:iCs/>
                <w:sz w:val="17"/>
                <w:szCs w:val="17"/>
                <w:lang w:eastAsia="ru-RU"/>
              </w:rPr>
              <w:t>2 000,0</w:t>
            </w:r>
          </w:p>
        </w:tc>
        <w:tc>
          <w:tcPr>
            <w:tcW w:w="993" w:type="dxa"/>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i/>
                <w:iCs/>
                <w:sz w:val="17"/>
                <w:szCs w:val="17"/>
                <w:lang w:eastAsia="ru-RU"/>
              </w:rPr>
            </w:pPr>
            <w:r w:rsidRPr="00F162F5">
              <w:rPr>
                <w:rFonts w:ascii="Times New Roman" w:eastAsia="Times New Roman" w:hAnsi="Times New Roman" w:cs="Times New Roman"/>
                <w:i/>
                <w:iCs/>
                <w:sz w:val="17"/>
                <w:szCs w:val="17"/>
                <w:lang w:eastAsia="ru-RU"/>
              </w:rPr>
              <w:t>0%</w:t>
            </w:r>
          </w:p>
        </w:tc>
        <w:tc>
          <w:tcPr>
            <w:tcW w:w="1275" w:type="dxa"/>
            <w:shd w:val="clear" w:color="auto" w:fill="auto"/>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i/>
                <w:iCs/>
                <w:sz w:val="17"/>
                <w:szCs w:val="17"/>
                <w:lang w:eastAsia="ru-RU"/>
              </w:rPr>
            </w:pPr>
            <w:r w:rsidRPr="00F162F5">
              <w:rPr>
                <w:rFonts w:ascii="Times New Roman" w:eastAsia="Times New Roman" w:hAnsi="Times New Roman" w:cs="Times New Roman"/>
                <w:i/>
                <w:iCs/>
                <w:sz w:val="17"/>
                <w:szCs w:val="17"/>
                <w:lang w:eastAsia="ru-RU"/>
              </w:rPr>
              <w:t>+2 000,0</w:t>
            </w:r>
          </w:p>
        </w:tc>
        <w:tc>
          <w:tcPr>
            <w:tcW w:w="1045" w:type="dxa"/>
            <w:shd w:val="clear" w:color="auto" w:fill="auto"/>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i/>
                <w:iCs/>
                <w:sz w:val="17"/>
                <w:szCs w:val="17"/>
                <w:lang w:eastAsia="ru-RU"/>
              </w:rPr>
            </w:pPr>
            <w:r w:rsidRPr="00F162F5">
              <w:rPr>
                <w:rFonts w:ascii="Times New Roman" w:eastAsia="Times New Roman" w:hAnsi="Times New Roman" w:cs="Times New Roman"/>
                <w:i/>
                <w:iCs/>
                <w:sz w:val="17"/>
                <w:szCs w:val="17"/>
                <w:lang w:eastAsia="ru-RU"/>
              </w:rPr>
              <w:t>-</w:t>
            </w:r>
          </w:p>
        </w:tc>
      </w:tr>
      <w:tr w:rsidR="005B26D0" w:rsidRPr="00F162F5" w:rsidTr="001678FF">
        <w:trPr>
          <w:trHeight w:hRule="exact" w:val="284"/>
          <w:jc w:val="center"/>
        </w:trPr>
        <w:tc>
          <w:tcPr>
            <w:tcW w:w="3678" w:type="dxa"/>
            <w:shd w:val="clear" w:color="auto" w:fill="auto"/>
            <w:vAlign w:val="center"/>
          </w:tcPr>
          <w:p w:rsidR="005B26D0" w:rsidRPr="00F162F5" w:rsidRDefault="005B26D0" w:rsidP="00F162F5">
            <w:pPr>
              <w:widowControl w:val="0"/>
              <w:spacing w:after="0" w:line="240" w:lineRule="auto"/>
              <w:rPr>
                <w:rFonts w:ascii="Times New Roman" w:eastAsia="Times New Roman" w:hAnsi="Times New Roman" w:cs="Times New Roman"/>
                <w:i/>
                <w:iCs/>
                <w:sz w:val="17"/>
                <w:szCs w:val="17"/>
                <w:lang w:eastAsia="ru-RU"/>
              </w:rPr>
            </w:pPr>
            <w:r w:rsidRPr="00F162F5">
              <w:rPr>
                <w:rFonts w:ascii="Times New Roman" w:eastAsia="Times New Roman" w:hAnsi="Times New Roman" w:cs="Times New Roman"/>
                <w:i/>
                <w:iCs/>
                <w:sz w:val="17"/>
                <w:szCs w:val="17"/>
                <w:lang w:eastAsia="ru-RU"/>
              </w:rPr>
              <w:t>- из бюджетов поселений</w:t>
            </w:r>
          </w:p>
        </w:tc>
        <w:tc>
          <w:tcPr>
            <w:tcW w:w="1114" w:type="dxa"/>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i/>
                <w:iCs/>
                <w:sz w:val="17"/>
                <w:szCs w:val="17"/>
                <w:lang w:eastAsia="ru-RU"/>
              </w:rPr>
            </w:pPr>
            <w:r w:rsidRPr="00F162F5">
              <w:rPr>
                <w:rFonts w:ascii="Times New Roman" w:eastAsia="Times New Roman" w:hAnsi="Times New Roman" w:cs="Times New Roman"/>
                <w:i/>
                <w:iCs/>
                <w:sz w:val="17"/>
                <w:szCs w:val="17"/>
                <w:lang w:eastAsia="ru-RU"/>
              </w:rPr>
              <w:t>12 668,7</w:t>
            </w:r>
          </w:p>
        </w:tc>
        <w:tc>
          <w:tcPr>
            <w:tcW w:w="1104" w:type="dxa"/>
            <w:shd w:val="clear" w:color="auto" w:fill="auto"/>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i/>
                <w:iCs/>
                <w:sz w:val="17"/>
                <w:szCs w:val="17"/>
                <w:lang w:eastAsia="ru-RU"/>
              </w:rPr>
            </w:pPr>
            <w:r w:rsidRPr="00F162F5">
              <w:rPr>
                <w:rFonts w:ascii="Times New Roman" w:eastAsia="Times New Roman" w:hAnsi="Times New Roman" w:cs="Times New Roman"/>
                <w:i/>
                <w:iCs/>
                <w:sz w:val="17"/>
                <w:szCs w:val="17"/>
                <w:lang w:eastAsia="ru-RU"/>
              </w:rPr>
              <w:t>13 916,6</w:t>
            </w:r>
          </w:p>
        </w:tc>
        <w:tc>
          <w:tcPr>
            <w:tcW w:w="993" w:type="dxa"/>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i/>
                <w:iCs/>
                <w:sz w:val="17"/>
                <w:szCs w:val="17"/>
                <w:lang w:eastAsia="ru-RU"/>
              </w:rPr>
            </w:pPr>
            <w:r w:rsidRPr="00F162F5">
              <w:rPr>
                <w:rFonts w:ascii="Times New Roman" w:eastAsia="Times New Roman" w:hAnsi="Times New Roman" w:cs="Times New Roman"/>
                <w:i/>
                <w:iCs/>
                <w:sz w:val="17"/>
                <w:szCs w:val="17"/>
                <w:lang w:eastAsia="ru-RU"/>
              </w:rPr>
              <w:t>1%</w:t>
            </w:r>
          </w:p>
        </w:tc>
        <w:tc>
          <w:tcPr>
            <w:tcW w:w="1275" w:type="dxa"/>
            <w:shd w:val="clear" w:color="auto" w:fill="auto"/>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i/>
                <w:iCs/>
                <w:sz w:val="17"/>
                <w:szCs w:val="17"/>
                <w:lang w:eastAsia="ru-RU"/>
              </w:rPr>
            </w:pPr>
            <w:r w:rsidRPr="00F162F5">
              <w:rPr>
                <w:rFonts w:ascii="Times New Roman" w:eastAsia="Times New Roman" w:hAnsi="Times New Roman" w:cs="Times New Roman"/>
                <w:i/>
                <w:iCs/>
                <w:sz w:val="17"/>
                <w:szCs w:val="17"/>
                <w:lang w:eastAsia="ru-RU"/>
              </w:rPr>
              <w:t>+1 247,9</w:t>
            </w:r>
          </w:p>
        </w:tc>
        <w:tc>
          <w:tcPr>
            <w:tcW w:w="1045" w:type="dxa"/>
            <w:shd w:val="clear" w:color="auto" w:fill="auto"/>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i/>
                <w:iCs/>
                <w:sz w:val="17"/>
                <w:szCs w:val="17"/>
                <w:lang w:eastAsia="ru-RU"/>
              </w:rPr>
            </w:pPr>
            <w:r w:rsidRPr="00F162F5">
              <w:rPr>
                <w:rFonts w:ascii="Times New Roman" w:eastAsia="Times New Roman" w:hAnsi="Times New Roman" w:cs="Times New Roman"/>
                <w:i/>
                <w:iCs/>
                <w:sz w:val="17"/>
                <w:szCs w:val="17"/>
                <w:lang w:eastAsia="ru-RU"/>
              </w:rPr>
              <w:t>110%</w:t>
            </w:r>
          </w:p>
        </w:tc>
      </w:tr>
      <w:tr w:rsidR="005B26D0" w:rsidRPr="00F162F5" w:rsidTr="001678FF">
        <w:trPr>
          <w:trHeight w:hRule="exact" w:val="284"/>
          <w:jc w:val="center"/>
        </w:trPr>
        <w:tc>
          <w:tcPr>
            <w:tcW w:w="3678" w:type="dxa"/>
            <w:shd w:val="clear" w:color="auto" w:fill="auto"/>
            <w:vAlign w:val="center"/>
          </w:tcPr>
          <w:p w:rsidR="005B26D0" w:rsidRPr="00F162F5" w:rsidRDefault="005B26D0" w:rsidP="00F162F5">
            <w:pPr>
              <w:widowControl w:val="0"/>
              <w:spacing w:after="0" w:line="240" w:lineRule="auto"/>
              <w:ind w:right="1"/>
              <w:rPr>
                <w:rFonts w:ascii="Times New Roman" w:eastAsia="Times New Roman" w:hAnsi="Times New Roman" w:cs="Times New Roman"/>
                <w:sz w:val="18"/>
                <w:szCs w:val="18"/>
                <w:lang w:eastAsia="ru-RU"/>
              </w:rPr>
            </w:pPr>
            <w:r w:rsidRPr="00F162F5">
              <w:rPr>
                <w:rFonts w:ascii="Times New Roman" w:eastAsia="Times New Roman" w:hAnsi="Times New Roman" w:cs="Times New Roman"/>
                <w:sz w:val="18"/>
                <w:szCs w:val="18"/>
                <w:lang w:eastAsia="ru-RU"/>
              </w:rPr>
              <w:t>Прочие БП</w:t>
            </w:r>
          </w:p>
        </w:tc>
        <w:tc>
          <w:tcPr>
            <w:tcW w:w="1114" w:type="dxa"/>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sz w:val="18"/>
                <w:szCs w:val="18"/>
                <w:lang w:eastAsia="ru-RU"/>
              </w:rPr>
            </w:pPr>
            <w:r w:rsidRPr="00F162F5">
              <w:rPr>
                <w:rFonts w:ascii="Times New Roman" w:eastAsia="Times New Roman" w:hAnsi="Times New Roman" w:cs="Times New Roman"/>
                <w:sz w:val="18"/>
                <w:szCs w:val="18"/>
                <w:lang w:eastAsia="ru-RU"/>
              </w:rPr>
              <w:t>1 386,8</w:t>
            </w:r>
          </w:p>
        </w:tc>
        <w:tc>
          <w:tcPr>
            <w:tcW w:w="1104" w:type="dxa"/>
            <w:shd w:val="clear" w:color="auto" w:fill="auto"/>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sz w:val="18"/>
                <w:szCs w:val="18"/>
                <w:lang w:eastAsia="ru-RU"/>
              </w:rPr>
            </w:pPr>
            <w:r w:rsidRPr="00F162F5">
              <w:rPr>
                <w:rFonts w:ascii="Times New Roman" w:eastAsia="Times New Roman" w:hAnsi="Times New Roman" w:cs="Times New Roman"/>
                <w:sz w:val="18"/>
                <w:szCs w:val="18"/>
                <w:lang w:eastAsia="ru-RU"/>
              </w:rPr>
              <w:t>611,0</w:t>
            </w:r>
          </w:p>
        </w:tc>
        <w:tc>
          <w:tcPr>
            <w:tcW w:w="993" w:type="dxa"/>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i/>
                <w:iCs/>
                <w:sz w:val="18"/>
                <w:szCs w:val="18"/>
                <w:lang w:eastAsia="ru-RU"/>
              </w:rPr>
            </w:pPr>
            <w:r w:rsidRPr="00F162F5">
              <w:rPr>
                <w:rFonts w:ascii="Times New Roman" w:eastAsia="Times New Roman" w:hAnsi="Times New Roman" w:cs="Times New Roman"/>
                <w:i/>
                <w:iCs/>
                <w:sz w:val="18"/>
                <w:szCs w:val="18"/>
                <w:lang w:eastAsia="ru-RU"/>
              </w:rPr>
              <w:t>0%</w:t>
            </w:r>
          </w:p>
        </w:tc>
        <w:tc>
          <w:tcPr>
            <w:tcW w:w="1275" w:type="dxa"/>
            <w:shd w:val="clear" w:color="auto" w:fill="auto"/>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i/>
                <w:iCs/>
                <w:sz w:val="18"/>
                <w:szCs w:val="18"/>
                <w:lang w:eastAsia="ru-RU"/>
              </w:rPr>
            </w:pPr>
            <w:r w:rsidRPr="00F162F5">
              <w:rPr>
                <w:rFonts w:ascii="Times New Roman" w:eastAsia="Times New Roman" w:hAnsi="Times New Roman" w:cs="Times New Roman"/>
                <w:i/>
                <w:iCs/>
                <w:sz w:val="18"/>
                <w:szCs w:val="18"/>
                <w:lang w:eastAsia="ru-RU"/>
              </w:rPr>
              <w:t>-775,8</w:t>
            </w:r>
          </w:p>
        </w:tc>
        <w:tc>
          <w:tcPr>
            <w:tcW w:w="1045" w:type="dxa"/>
            <w:shd w:val="clear" w:color="auto" w:fill="auto"/>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i/>
                <w:iCs/>
                <w:sz w:val="18"/>
                <w:szCs w:val="18"/>
                <w:lang w:eastAsia="ru-RU"/>
              </w:rPr>
            </w:pPr>
            <w:r w:rsidRPr="00F162F5">
              <w:rPr>
                <w:rFonts w:ascii="Times New Roman" w:eastAsia="Times New Roman" w:hAnsi="Times New Roman" w:cs="Times New Roman"/>
                <w:i/>
                <w:iCs/>
                <w:sz w:val="18"/>
                <w:szCs w:val="18"/>
                <w:lang w:eastAsia="ru-RU"/>
              </w:rPr>
              <w:t>44%</w:t>
            </w:r>
          </w:p>
        </w:tc>
      </w:tr>
      <w:tr w:rsidR="005B26D0" w:rsidRPr="00F162F5" w:rsidTr="001678FF">
        <w:trPr>
          <w:trHeight w:hRule="exact" w:val="284"/>
          <w:jc w:val="center"/>
        </w:trPr>
        <w:tc>
          <w:tcPr>
            <w:tcW w:w="3678" w:type="dxa"/>
            <w:shd w:val="clear" w:color="auto" w:fill="auto"/>
            <w:vAlign w:val="center"/>
          </w:tcPr>
          <w:p w:rsidR="005B26D0" w:rsidRPr="00F162F5" w:rsidRDefault="005B26D0" w:rsidP="00F162F5">
            <w:pPr>
              <w:widowControl w:val="0"/>
              <w:spacing w:after="0" w:line="240" w:lineRule="auto"/>
              <w:ind w:right="-102"/>
              <w:rPr>
                <w:rFonts w:ascii="Times New Roman" w:eastAsia="Times New Roman" w:hAnsi="Times New Roman" w:cs="Times New Roman"/>
                <w:bCs/>
                <w:iCs/>
                <w:sz w:val="18"/>
                <w:szCs w:val="18"/>
                <w:lang w:eastAsia="ru-RU"/>
              </w:rPr>
            </w:pPr>
            <w:r w:rsidRPr="00F162F5">
              <w:rPr>
                <w:rFonts w:ascii="Times New Roman" w:eastAsia="Times New Roman" w:hAnsi="Times New Roman" w:cs="Times New Roman"/>
                <w:bCs/>
                <w:iCs/>
                <w:sz w:val="18"/>
                <w:szCs w:val="18"/>
                <w:lang w:eastAsia="ru-RU"/>
              </w:rPr>
              <w:t>Возврат остатков субсидий, субвенций**</w:t>
            </w:r>
          </w:p>
        </w:tc>
        <w:tc>
          <w:tcPr>
            <w:tcW w:w="1114" w:type="dxa"/>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sz w:val="18"/>
                <w:szCs w:val="18"/>
                <w:lang w:eastAsia="ru-RU"/>
              </w:rPr>
            </w:pPr>
            <w:r w:rsidRPr="00F162F5">
              <w:rPr>
                <w:rFonts w:ascii="Times New Roman" w:eastAsia="Times New Roman" w:hAnsi="Times New Roman" w:cs="Times New Roman"/>
                <w:sz w:val="18"/>
                <w:szCs w:val="18"/>
                <w:lang w:eastAsia="ru-RU"/>
              </w:rPr>
              <w:t>-404,8</w:t>
            </w:r>
          </w:p>
        </w:tc>
        <w:tc>
          <w:tcPr>
            <w:tcW w:w="1104" w:type="dxa"/>
            <w:shd w:val="clear" w:color="auto" w:fill="auto"/>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sz w:val="18"/>
                <w:szCs w:val="18"/>
                <w:lang w:eastAsia="ru-RU"/>
              </w:rPr>
            </w:pPr>
            <w:r w:rsidRPr="00F162F5">
              <w:rPr>
                <w:rFonts w:ascii="Times New Roman" w:eastAsia="Times New Roman" w:hAnsi="Times New Roman" w:cs="Times New Roman"/>
                <w:sz w:val="18"/>
                <w:szCs w:val="18"/>
                <w:lang w:eastAsia="ru-RU"/>
              </w:rPr>
              <w:t>-2 408,6</w:t>
            </w:r>
          </w:p>
        </w:tc>
        <w:tc>
          <w:tcPr>
            <w:tcW w:w="993" w:type="dxa"/>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i/>
                <w:iCs/>
                <w:sz w:val="18"/>
                <w:szCs w:val="18"/>
                <w:lang w:eastAsia="ru-RU"/>
              </w:rPr>
            </w:pPr>
            <w:r w:rsidRPr="00F162F5">
              <w:rPr>
                <w:rFonts w:ascii="Times New Roman" w:eastAsia="Times New Roman" w:hAnsi="Times New Roman" w:cs="Times New Roman"/>
                <w:i/>
                <w:iCs/>
                <w:sz w:val="18"/>
                <w:szCs w:val="18"/>
                <w:lang w:eastAsia="ru-RU"/>
              </w:rPr>
              <w:t>0%</w:t>
            </w:r>
          </w:p>
        </w:tc>
        <w:tc>
          <w:tcPr>
            <w:tcW w:w="1275" w:type="dxa"/>
            <w:shd w:val="clear" w:color="auto" w:fill="auto"/>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i/>
                <w:iCs/>
                <w:sz w:val="18"/>
                <w:szCs w:val="18"/>
                <w:lang w:eastAsia="ru-RU"/>
              </w:rPr>
            </w:pPr>
            <w:r w:rsidRPr="00F162F5">
              <w:rPr>
                <w:rFonts w:ascii="Times New Roman" w:eastAsia="Times New Roman" w:hAnsi="Times New Roman" w:cs="Times New Roman"/>
                <w:i/>
                <w:iCs/>
                <w:sz w:val="18"/>
                <w:szCs w:val="18"/>
                <w:lang w:eastAsia="ru-RU"/>
              </w:rPr>
              <w:t>-2 003,8</w:t>
            </w:r>
          </w:p>
        </w:tc>
        <w:tc>
          <w:tcPr>
            <w:tcW w:w="1045" w:type="dxa"/>
            <w:shd w:val="clear" w:color="auto" w:fill="auto"/>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i/>
                <w:iCs/>
                <w:sz w:val="18"/>
                <w:szCs w:val="18"/>
                <w:lang w:eastAsia="ru-RU"/>
              </w:rPr>
            </w:pPr>
            <w:r w:rsidRPr="00F162F5">
              <w:rPr>
                <w:rFonts w:ascii="Times New Roman" w:eastAsia="Times New Roman" w:hAnsi="Times New Roman" w:cs="Times New Roman"/>
                <w:i/>
                <w:iCs/>
                <w:sz w:val="18"/>
                <w:szCs w:val="18"/>
                <w:lang w:eastAsia="ru-RU"/>
              </w:rPr>
              <w:t>595%</w:t>
            </w:r>
          </w:p>
        </w:tc>
      </w:tr>
      <w:tr w:rsidR="005B26D0" w:rsidRPr="00F162F5" w:rsidTr="001678FF">
        <w:trPr>
          <w:trHeight w:val="397"/>
          <w:jc w:val="center"/>
        </w:trPr>
        <w:tc>
          <w:tcPr>
            <w:tcW w:w="3678" w:type="dxa"/>
            <w:shd w:val="clear" w:color="auto" w:fill="auto"/>
            <w:vAlign w:val="center"/>
          </w:tcPr>
          <w:p w:rsidR="005B26D0" w:rsidRPr="00F162F5" w:rsidRDefault="005B26D0" w:rsidP="00F162F5">
            <w:pPr>
              <w:widowControl w:val="0"/>
              <w:spacing w:after="0" w:line="240" w:lineRule="auto"/>
              <w:ind w:right="1"/>
              <w:rPr>
                <w:rFonts w:ascii="Times New Roman" w:eastAsia="Times New Roman" w:hAnsi="Times New Roman" w:cs="Times New Roman"/>
                <w:bCs/>
                <w:i/>
                <w:sz w:val="17"/>
                <w:szCs w:val="17"/>
                <w:lang w:eastAsia="ru-RU"/>
              </w:rPr>
            </w:pPr>
            <w:r w:rsidRPr="00F162F5">
              <w:rPr>
                <w:rFonts w:ascii="Times New Roman" w:eastAsia="Times New Roman" w:hAnsi="Times New Roman" w:cs="Times New Roman"/>
                <w:bCs/>
                <w:i/>
                <w:sz w:val="17"/>
                <w:szCs w:val="17"/>
                <w:lang w:eastAsia="ru-RU"/>
              </w:rPr>
              <w:t>*</w:t>
            </w:r>
            <w:r w:rsidRPr="00F162F5">
              <w:rPr>
                <w:rFonts w:ascii="Times New Roman" w:eastAsia="Times New Roman" w:hAnsi="Times New Roman" w:cs="Times New Roman"/>
                <w:i/>
                <w:sz w:val="17"/>
                <w:szCs w:val="17"/>
                <w:lang w:eastAsia="ru-RU"/>
              </w:rPr>
              <w:t xml:space="preserve"> в том числе условно </w:t>
            </w:r>
            <w:r w:rsidRPr="00F162F5">
              <w:rPr>
                <w:rFonts w:ascii="Times New Roman" w:eastAsia="Times New Roman" w:hAnsi="Times New Roman" w:cs="Times New Roman"/>
                <w:bCs/>
                <w:i/>
                <w:sz w:val="17"/>
                <w:szCs w:val="17"/>
                <w:lang w:eastAsia="ru-RU"/>
              </w:rPr>
              <w:t>нецелевые МБТ из областного бюджета</w:t>
            </w:r>
          </w:p>
        </w:tc>
        <w:tc>
          <w:tcPr>
            <w:tcW w:w="1114" w:type="dxa"/>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i/>
                <w:iCs/>
                <w:sz w:val="17"/>
                <w:szCs w:val="17"/>
                <w:lang w:eastAsia="ru-RU"/>
              </w:rPr>
            </w:pPr>
            <w:r w:rsidRPr="00F162F5">
              <w:rPr>
                <w:rFonts w:ascii="Times New Roman" w:eastAsia="Times New Roman" w:hAnsi="Times New Roman" w:cs="Times New Roman"/>
                <w:i/>
                <w:iCs/>
                <w:sz w:val="17"/>
                <w:szCs w:val="17"/>
                <w:lang w:eastAsia="ru-RU"/>
              </w:rPr>
              <w:t>171 334,1</w:t>
            </w:r>
          </w:p>
        </w:tc>
        <w:tc>
          <w:tcPr>
            <w:tcW w:w="1104" w:type="dxa"/>
            <w:shd w:val="clear" w:color="auto" w:fill="auto"/>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i/>
                <w:iCs/>
                <w:sz w:val="17"/>
                <w:szCs w:val="17"/>
                <w:lang w:eastAsia="ru-RU"/>
              </w:rPr>
            </w:pPr>
            <w:r w:rsidRPr="00F162F5">
              <w:rPr>
                <w:rFonts w:ascii="Times New Roman" w:eastAsia="Times New Roman" w:hAnsi="Times New Roman" w:cs="Times New Roman"/>
                <w:i/>
                <w:iCs/>
                <w:sz w:val="17"/>
                <w:szCs w:val="17"/>
                <w:lang w:eastAsia="ru-RU"/>
              </w:rPr>
              <w:t>123 140,8</w:t>
            </w:r>
          </w:p>
        </w:tc>
        <w:tc>
          <w:tcPr>
            <w:tcW w:w="993" w:type="dxa"/>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i/>
                <w:iCs/>
                <w:sz w:val="17"/>
                <w:szCs w:val="17"/>
                <w:lang w:eastAsia="ru-RU"/>
              </w:rPr>
            </w:pPr>
            <w:r w:rsidRPr="00F162F5">
              <w:rPr>
                <w:rFonts w:ascii="Times New Roman" w:eastAsia="Times New Roman" w:hAnsi="Times New Roman" w:cs="Times New Roman"/>
                <w:i/>
                <w:iCs/>
                <w:sz w:val="17"/>
                <w:szCs w:val="17"/>
                <w:lang w:eastAsia="ru-RU"/>
              </w:rPr>
              <w:t>8%</w:t>
            </w:r>
          </w:p>
        </w:tc>
        <w:tc>
          <w:tcPr>
            <w:tcW w:w="1275" w:type="dxa"/>
            <w:shd w:val="clear" w:color="auto" w:fill="auto"/>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i/>
                <w:iCs/>
                <w:sz w:val="17"/>
                <w:szCs w:val="17"/>
                <w:lang w:eastAsia="ru-RU"/>
              </w:rPr>
            </w:pPr>
            <w:r w:rsidRPr="00F162F5">
              <w:rPr>
                <w:rFonts w:ascii="Times New Roman" w:eastAsia="Times New Roman" w:hAnsi="Times New Roman" w:cs="Times New Roman"/>
                <w:i/>
                <w:iCs/>
                <w:sz w:val="17"/>
                <w:szCs w:val="17"/>
                <w:lang w:eastAsia="ru-RU"/>
              </w:rPr>
              <w:t>-48 193,3</w:t>
            </w:r>
          </w:p>
        </w:tc>
        <w:tc>
          <w:tcPr>
            <w:tcW w:w="1045" w:type="dxa"/>
            <w:shd w:val="clear" w:color="auto" w:fill="auto"/>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i/>
                <w:iCs/>
                <w:sz w:val="17"/>
                <w:szCs w:val="17"/>
                <w:lang w:eastAsia="ru-RU"/>
              </w:rPr>
            </w:pPr>
            <w:r w:rsidRPr="00F162F5">
              <w:rPr>
                <w:rFonts w:ascii="Times New Roman" w:eastAsia="Times New Roman" w:hAnsi="Times New Roman" w:cs="Times New Roman"/>
                <w:i/>
                <w:iCs/>
                <w:sz w:val="17"/>
                <w:szCs w:val="17"/>
                <w:lang w:eastAsia="ru-RU"/>
              </w:rPr>
              <w:t>72%</w:t>
            </w:r>
          </w:p>
        </w:tc>
      </w:tr>
      <w:tr w:rsidR="005B26D0" w:rsidRPr="00F162F5" w:rsidTr="001678FF">
        <w:trPr>
          <w:trHeight w:val="404"/>
          <w:jc w:val="center"/>
        </w:trPr>
        <w:tc>
          <w:tcPr>
            <w:tcW w:w="3678" w:type="dxa"/>
            <w:shd w:val="clear" w:color="auto" w:fill="auto"/>
            <w:vAlign w:val="center"/>
          </w:tcPr>
          <w:p w:rsidR="005B26D0" w:rsidRPr="00F162F5" w:rsidRDefault="005B26D0" w:rsidP="00F162F5">
            <w:pPr>
              <w:widowControl w:val="0"/>
              <w:spacing w:after="0" w:line="240" w:lineRule="auto"/>
              <w:ind w:right="1"/>
              <w:rPr>
                <w:rFonts w:ascii="Times New Roman" w:eastAsia="Times New Roman" w:hAnsi="Times New Roman" w:cs="Times New Roman"/>
                <w:bCs/>
                <w:i/>
                <w:sz w:val="17"/>
                <w:szCs w:val="17"/>
                <w:lang w:eastAsia="ru-RU"/>
              </w:rPr>
            </w:pPr>
            <w:r w:rsidRPr="00F162F5">
              <w:rPr>
                <w:rFonts w:ascii="Times New Roman" w:eastAsia="Times New Roman" w:hAnsi="Times New Roman" w:cs="Times New Roman"/>
                <w:bCs/>
                <w:i/>
                <w:sz w:val="17"/>
                <w:szCs w:val="17"/>
                <w:lang w:eastAsia="ru-RU"/>
              </w:rPr>
              <w:lastRenderedPageBreak/>
              <w:t>**</w:t>
            </w:r>
            <w:r w:rsidRPr="00F162F5">
              <w:rPr>
                <w:rFonts w:ascii="Times New Roman" w:eastAsia="Times New Roman" w:hAnsi="Times New Roman" w:cs="Times New Roman"/>
                <w:i/>
                <w:sz w:val="17"/>
                <w:szCs w:val="17"/>
                <w:lang w:eastAsia="ru-RU"/>
              </w:rPr>
              <w:t xml:space="preserve"> в том числе </w:t>
            </w:r>
            <w:r w:rsidRPr="00F162F5">
              <w:rPr>
                <w:rFonts w:ascii="Times New Roman" w:eastAsia="Times New Roman" w:hAnsi="Times New Roman" w:cs="Times New Roman"/>
                <w:bCs/>
                <w:i/>
                <w:sz w:val="17"/>
                <w:szCs w:val="17"/>
                <w:lang w:eastAsia="ru-RU"/>
              </w:rPr>
              <w:t>без учета возврата остатка субсидий, субвенций</w:t>
            </w:r>
          </w:p>
        </w:tc>
        <w:tc>
          <w:tcPr>
            <w:tcW w:w="1114" w:type="dxa"/>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i/>
                <w:iCs/>
                <w:sz w:val="17"/>
                <w:szCs w:val="17"/>
                <w:lang w:eastAsia="ru-RU"/>
              </w:rPr>
            </w:pPr>
            <w:r w:rsidRPr="00F162F5">
              <w:rPr>
                <w:rFonts w:ascii="Times New Roman" w:eastAsia="Times New Roman" w:hAnsi="Times New Roman" w:cs="Times New Roman"/>
                <w:i/>
                <w:iCs/>
                <w:sz w:val="17"/>
                <w:szCs w:val="17"/>
                <w:lang w:eastAsia="ru-RU"/>
              </w:rPr>
              <w:t>1 556 612,3</w:t>
            </w:r>
          </w:p>
        </w:tc>
        <w:tc>
          <w:tcPr>
            <w:tcW w:w="1104" w:type="dxa"/>
            <w:shd w:val="clear" w:color="auto" w:fill="auto"/>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i/>
                <w:iCs/>
                <w:sz w:val="17"/>
                <w:szCs w:val="17"/>
                <w:lang w:eastAsia="ru-RU"/>
              </w:rPr>
            </w:pPr>
            <w:r w:rsidRPr="00F162F5">
              <w:rPr>
                <w:rFonts w:ascii="Times New Roman" w:eastAsia="Times New Roman" w:hAnsi="Times New Roman" w:cs="Times New Roman"/>
                <w:i/>
                <w:iCs/>
                <w:sz w:val="17"/>
                <w:szCs w:val="17"/>
                <w:lang w:eastAsia="ru-RU"/>
              </w:rPr>
              <w:t>1 606 077,9</w:t>
            </w:r>
          </w:p>
        </w:tc>
        <w:tc>
          <w:tcPr>
            <w:tcW w:w="993" w:type="dxa"/>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i/>
                <w:iCs/>
                <w:sz w:val="17"/>
                <w:szCs w:val="17"/>
                <w:lang w:eastAsia="ru-RU"/>
              </w:rPr>
            </w:pPr>
            <w:r w:rsidRPr="00F162F5">
              <w:rPr>
                <w:rFonts w:ascii="Times New Roman" w:eastAsia="Times New Roman" w:hAnsi="Times New Roman" w:cs="Times New Roman"/>
                <w:i/>
                <w:iCs/>
                <w:sz w:val="17"/>
                <w:szCs w:val="17"/>
                <w:lang w:eastAsia="ru-RU"/>
              </w:rPr>
              <w:t>100%</w:t>
            </w:r>
          </w:p>
        </w:tc>
        <w:tc>
          <w:tcPr>
            <w:tcW w:w="1275" w:type="dxa"/>
            <w:shd w:val="clear" w:color="auto" w:fill="auto"/>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i/>
                <w:iCs/>
                <w:sz w:val="17"/>
                <w:szCs w:val="17"/>
                <w:lang w:eastAsia="ru-RU"/>
              </w:rPr>
            </w:pPr>
            <w:r w:rsidRPr="00F162F5">
              <w:rPr>
                <w:rFonts w:ascii="Times New Roman" w:eastAsia="Times New Roman" w:hAnsi="Times New Roman" w:cs="Times New Roman"/>
                <w:i/>
                <w:iCs/>
                <w:sz w:val="17"/>
                <w:szCs w:val="17"/>
                <w:lang w:eastAsia="ru-RU"/>
              </w:rPr>
              <w:t>+49 465,6</w:t>
            </w:r>
          </w:p>
        </w:tc>
        <w:tc>
          <w:tcPr>
            <w:tcW w:w="1045" w:type="dxa"/>
            <w:shd w:val="clear" w:color="auto" w:fill="auto"/>
            <w:vAlign w:val="center"/>
          </w:tcPr>
          <w:p w:rsidR="005B26D0" w:rsidRPr="00F162F5" w:rsidRDefault="005B26D0" w:rsidP="00F162F5">
            <w:pPr>
              <w:widowControl w:val="0"/>
              <w:spacing w:after="0" w:line="240" w:lineRule="auto"/>
              <w:ind w:left="-102" w:right="-102"/>
              <w:jc w:val="center"/>
              <w:rPr>
                <w:rFonts w:ascii="Times New Roman" w:eastAsia="Times New Roman" w:hAnsi="Times New Roman" w:cs="Times New Roman"/>
                <w:i/>
                <w:iCs/>
                <w:sz w:val="17"/>
                <w:szCs w:val="17"/>
                <w:lang w:eastAsia="ru-RU"/>
              </w:rPr>
            </w:pPr>
            <w:r w:rsidRPr="00F162F5">
              <w:rPr>
                <w:rFonts w:ascii="Times New Roman" w:eastAsia="Times New Roman" w:hAnsi="Times New Roman" w:cs="Times New Roman"/>
                <w:i/>
                <w:iCs/>
                <w:sz w:val="17"/>
                <w:szCs w:val="17"/>
                <w:lang w:eastAsia="ru-RU"/>
              </w:rPr>
              <w:t>103%</w:t>
            </w:r>
          </w:p>
        </w:tc>
      </w:tr>
    </w:tbl>
    <w:p w:rsidR="00F162F5" w:rsidRDefault="00F162F5" w:rsidP="00F162F5">
      <w:pPr>
        <w:widowControl w:val="0"/>
        <w:spacing w:before="60" w:after="0" w:line="240" w:lineRule="auto"/>
        <w:ind w:firstLine="709"/>
        <w:jc w:val="both"/>
        <w:rPr>
          <w:rFonts w:ascii="Times New Roman" w:eastAsia="Times New Roman" w:hAnsi="Times New Roman" w:cs="Times New Roman"/>
          <w:sz w:val="24"/>
          <w:szCs w:val="24"/>
          <w:lang w:eastAsia="ru-RU"/>
        </w:rPr>
      </w:pPr>
      <w:r w:rsidRPr="005B26D0">
        <w:rPr>
          <w:rFonts w:ascii="Times New Roman" w:eastAsia="Times New Roman" w:hAnsi="Times New Roman" w:cs="Times New Roman"/>
          <w:bCs/>
          <w:sz w:val="24"/>
          <w:szCs w:val="24"/>
          <w:lang w:eastAsia="ru-RU"/>
        </w:rPr>
        <w:t xml:space="preserve">В 2020 году по отношению к 2019 году наблюдается </w:t>
      </w:r>
      <w:r w:rsidRPr="005B26D0">
        <w:rPr>
          <w:rFonts w:ascii="Times New Roman" w:eastAsia="Times New Roman" w:hAnsi="Times New Roman" w:cs="Times New Roman"/>
          <w:bCs/>
          <w:sz w:val="24"/>
          <w:szCs w:val="24"/>
          <w:u w:val="single"/>
          <w:lang w:eastAsia="ru-RU"/>
        </w:rPr>
        <w:t>увеличение</w:t>
      </w:r>
      <w:r w:rsidRPr="005B26D0">
        <w:rPr>
          <w:rFonts w:ascii="Times New Roman" w:eastAsia="Times New Roman" w:hAnsi="Times New Roman" w:cs="Times New Roman"/>
          <w:bCs/>
          <w:sz w:val="24"/>
          <w:szCs w:val="24"/>
          <w:lang w:eastAsia="ru-RU"/>
        </w:rPr>
        <w:t xml:space="preserve"> безвозмездных поступлений в бюджет района</w:t>
      </w:r>
      <w:r w:rsidRPr="005B26D0">
        <w:rPr>
          <w:rFonts w:ascii="Times New Roman" w:eastAsia="Times New Roman" w:hAnsi="Times New Roman" w:cs="Times New Roman"/>
          <w:sz w:val="24"/>
          <w:szCs w:val="24"/>
          <w:lang w:eastAsia="ru-RU"/>
        </w:rPr>
        <w:t xml:space="preserve"> на 47 461,8 </w:t>
      </w:r>
      <w:r w:rsidRPr="005B26D0">
        <w:rPr>
          <w:rFonts w:ascii="Times New Roman" w:eastAsia="Times New Roman" w:hAnsi="Times New Roman" w:cs="Times New Roman"/>
          <w:bCs/>
          <w:sz w:val="24"/>
          <w:szCs w:val="24"/>
          <w:lang w:eastAsia="ru-RU"/>
        </w:rPr>
        <w:t>тыс. рублей (</w:t>
      </w:r>
      <w:r w:rsidRPr="005B26D0">
        <w:rPr>
          <w:rFonts w:ascii="Times New Roman" w:eastAsia="Times New Roman" w:hAnsi="Times New Roman" w:cs="Times New Roman"/>
          <w:sz w:val="24"/>
          <w:szCs w:val="24"/>
          <w:lang w:eastAsia="ru-RU"/>
        </w:rPr>
        <w:t xml:space="preserve">49 465,6 </w:t>
      </w:r>
      <w:r w:rsidRPr="005B26D0">
        <w:rPr>
          <w:rFonts w:ascii="Times New Roman" w:eastAsia="Times New Roman" w:hAnsi="Times New Roman" w:cs="Times New Roman"/>
          <w:bCs/>
          <w:sz w:val="24"/>
          <w:szCs w:val="24"/>
          <w:lang w:eastAsia="ru-RU"/>
        </w:rPr>
        <w:t>тыс. рублей</w:t>
      </w:r>
      <w:r w:rsidRPr="005B26D0">
        <w:rPr>
          <w:rFonts w:ascii="Times New Roman" w:eastAsia="Times New Roman" w:hAnsi="Times New Roman" w:cs="Times New Roman"/>
          <w:sz w:val="24"/>
          <w:szCs w:val="24"/>
          <w:lang w:eastAsia="ru-RU"/>
        </w:rPr>
        <w:t xml:space="preserve"> без учета возврата остатков субсидий, субвенций)</w:t>
      </w:r>
      <w:r w:rsidR="00F41D7A">
        <w:rPr>
          <w:rFonts w:ascii="Times New Roman" w:eastAsia="Times New Roman" w:hAnsi="Times New Roman" w:cs="Times New Roman"/>
          <w:sz w:val="24"/>
          <w:szCs w:val="24"/>
          <w:lang w:eastAsia="ru-RU"/>
        </w:rPr>
        <w:t>.</w:t>
      </w:r>
    </w:p>
    <w:p w:rsidR="00ED5D62" w:rsidRDefault="00ED5D62" w:rsidP="00F162F5">
      <w:pPr>
        <w:widowControl w:val="0"/>
        <w:spacing w:before="60" w:after="0" w:line="240" w:lineRule="auto"/>
        <w:ind w:firstLine="709"/>
        <w:jc w:val="both"/>
        <w:rPr>
          <w:rFonts w:ascii="Times New Roman" w:eastAsia="Times New Roman" w:hAnsi="Times New Roman" w:cs="Times New Roman"/>
          <w:sz w:val="24"/>
          <w:szCs w:val="24"/>
          <w:lang w:eastAsia="ru-RU"/>
        </w:rPr>
      </w:pPr>
    </w:p>
    <w:p w:rsidR="00DF5458" w:rsidRPr="00006DB5" w:rsidRDefault="00C16EEF" w:rsidP="00E969B8">
      <w:pPr>
        <w:pStyle w:val="a3"/>
        <w:numPr>
          <w:ilvl w:val="0"/>
          <w:numId w:val="3"/>
        </w:numPr>
        <w:tabs>
          <w:tab w:val="left" w:pos="0"/>
          <w:tab w:val="left" w:pos="993"/>
        </w:tabs>
        <w:spacing w:after="0" w:line="240" w:lineRule="auto"/>
        <w:jc w:val="center"/>
        <w:rPr>
          <w:rFonts w:ascii="Times New Roman" w:eastAsia="Calibri" w:hAnsi="Times New Roman" w:cs="Times New Roman"/>
          <w:b/>
          <w:sz w:val="24"/>
          <w:szCs w:val="24"/>
        </w:rPr>
      </w:pPr>
      <w:r w:rsidRPr="00006DB5">
        <w:rPr>
          <w:rFonts w:ascii="Times New Roman" w:eastAsia="Calibri" w:hAnsi="Times New Roman" w:cs="Times New Roman"/>
          <w:b/>
          <w:sz w:val="24"/>
          <w:szCs w:val="24"/>
        </w:rPr>
        <w:t>Исполнение расходной части районного бюджета</w:t>
      </w:r>
    </w:p>
    <w:p w:rsidR="00C16EEF" w:rsidRPr="00006DB5" w:rsidRDefault="00C16EEF" w:rsidP="00C16EEF">
      <w:pPr>
        <w:tabs>
          <w:tab w:val="left" w:pos="0"/>
        </w:tabs>
        <w:spacing w:after="0" w:line="240" w:lineRule="auto"/>
        <w:ind w:firstLine="567"/>
        <w:jc w:val="center"/>
        <w:rPr>
          <w:rFonts w:ascii="Times New Roman" w:eastAsia="Calibri" w:hAnsi="Times New Roman" w:cs="Times New Roman"/>
          <w:b/>
          <w:sz w:val="24"/>
          <w:szCs w:val="24"/>
        </w:rPr>
      </w:pPr>
    </w:p>
    <w:p w:rsidR="00DF5458" w:rsidRDefault="00DF5458" w:rsidP="00DF5458">
      <w:pPr>
        <w:spacing w:after="0" w:line="240" w:lineRule="auto"/>
        <w:ind w:right="-2" w:firstLine="709"/>
        <w:jc w:val="both"/>
        <w:rPr>
          <w:rFonts w:ascii="Times New Roman" w:eastAsia="Calibri" w:hAnsi="Times New Roman" w:cs="Times New Roman"/>
          <w:sz w:val="24"/>
          <w:szCs w:val="24"/>
        </w:rPr>
      </w:pPr>
      <w:r w:rsidRPr="00606DCB">
        <w:rPr>
          <w:rFonts w:ascii="Times New Roman" w:eastAsia="Calibri" w:hAnsi="Times New Roman" w:cs="Times New Roman"/>
          <w:bCs/>
          <w:sz w:val="24"/>
          <w:szCs w:val="24"/>
        </w:rPr>
        <w:t xml:space="preserve">Расходы районного бюджета </w:t>
      </w:r>
      <w:r w:rsidRPr="00606DCB">
        <w:rPr>
          <w:rFonts w:ascii="Times New Roman" w:eastAsia="Calibri" w:hAnsi="Times New Roman" w:cs="Times New Roman"/>
          <w:sz w:val="24"/>
          <w:szCs w:val="24"/>
        </w:rPr>
        <w:t xml:space="preserve">в окончательной редакции </w:t>
      </w:r>
      <w:r w:rsidR="00C16EEF">
        <w:rPr>
          <w:rFonts w:ascii="Times New Roman" w:eastAsia="Calibri" w:hAnsi="Times New Roman" w:cs="Times New Roman"/>
          <w:sz w:val="24"/>
          <w:szCs w:val="24"/>
        </w:rPr>
        <w:t>Р</w:t>
      </w:r>
      <w:r w:rsidRPr="00606DCB">
        <w:rPr>
          <w:rFonts w:ascii="Times New Roman" w:eastAsia="Calibri" w:hAnsi="Times New Roman" w:cs="Times New Roman"/>
          <w:sz w:val="24"/>
          <w:szCs w:val="24"/>
        </w:rPr>
        <w:t xml:space="preserve">ешения Думы </w:t>
      </w:r>
      <w:r w:rsidR="00C16EEF">
        <w:rPr>
          <w:rFonts w:ascii="Times New Roman" w:eastAsia="Calibri" w:hAnsi="Times New Roman" w:cs="Times New Roman"/>
          <w:sz w:val="24"/>
          <w:szCs w:val="24"/>
        </w:rPr>
        <w:t xml:space="preserve">от 30.12.2020 № 58 </w:t>
      </w:r>
      <w:r w:rsidRPr="00606DCB">
        <w:rPr>
          <w:rFonts w:ascii="Times New Roman" w:eastAsia="Calibri" w:hAnsi="Times New Roman" w:cs="Times New Roman"/>
          <w:sz w:val="24"/>
          <w:szCs w:val="24"/>
        </w:rPr>
        <w:t xml:space="preserve">и уточненной сводной бюджетной росписью утверждены в сумме </w:t>
      </w:r>
      <w:r w:rsidR="00C16EEF">
        <w:rPr>
          <w:rFonts w:ascii="Times New Roman" w:eastAsia="Calibri" w:hAnsi="Times New Roman" w:cs="Times New Roman"/>
          <w:sz w:val="24"/>
          <w:szCs w:val="24"/>
        </w:rPr>
        <w:t>2 226 131,6</w:t>
      </w:r>
      <w:r w:rsidRPr="00606DCB">
        <w:rPr>
          <w:rFonts w:ascii="Times New Roman" w:eastAsia="Calibri" w:hAnsi="Times New Roman" w:cs="Times New Roman"/>
          <w:sz w:val="24"/>
          <w:szCs w:val="24"/>
        </w:rPr>
        <w:t xml:space="preserve"> тыс. рублей, исполнены в сумме </w:t>
      </w:r>
      <w:r w:rsidR="00C16EEF">
        <w:rPr>
          <w:rFonts w:ascii="Times New Roman" w:eastAsia="Calibri" w:hAnsi="Times New Roman" w:cs="Times New Roman"/>
          <w:sz w:val="24"/>
          <w:szCs w:val="24"/>
        </w:rPr>
        <w:t>2 191 702,6</w:t>
      </w:r>
      <w:r w:rsidRPr="00606DCB">
        <w:rPr>
          <w:rFonts w:ascii="Times New Roman" w:eastAsia="Calibri" w:hAnsi="Times New Roman" w:cs="Times New Roman"/>
          <w:sz w:val="24"/>
          <w:szCs w:val="24"/>
        </w:rPr>
        <w:t xml:space="preserve"> тыс. рублей. Объем неисполненных бюджетных назначений составил </w:t>
      </w:r>
      <w:r w:rsidR="00C16EEF">
        <w:rPr>
          <w:rFonts w:ascii="Times New Roman" w:eastAsia="Times New Roman" w:hAnsi="Times New Roman" w:cs="Times New Roman"/>
          <w:color w:val="000000"/>
          <w:sz w:val="24"/>
          <w:szCs w:val="24"/>
          <w:lang w:eastAsia="ru-RU"/>
        </w:rPr>
        <w:t>34 429,0</w:t>
      </w:r>
      <w:r w:rsidRPr="00606DCB">
        <w:rPr>
          <w:rFonts w:ascii="Times New Roman" w:eastAsia="Times New Roman" w:hAnsi="Times New Roman" w:cs="Times New Roman"/>
          <w:color w:val="000000"/>
          <w:sz w:val="24"/>
          <w:szCs w:val="24"/>
          <w:lang w:eastAsia="ru-RU"/>
        </w:rPr>
        <w:t xml:space="preserve"> </w:t>
      </w:r>
      <w:r w:rsidRPr="00606DCB">
        <w:rPr>
          <w:rFonts w:ascii="Times New Roman" w:eastAsia="Calibri" w:hAnsi="Times New Roman" w:cs="Times New Roman"/>
          <w:sz w:val="24"/>
          <w:szCs w:val="24"/>
        </w:rPr>
        <w:t xml:space="preserve">тыс. рублей, или </w:t>
      </w:r>
      <w:r w:rsidR="00C16EEF">
        <w:rPr>
          <w:rFonts w:ascii="Times New Roman" w:eastAsia="Calibri" w:hAnsi="Times New Roman" w:cs="Times New Roman"/>
          <w:sz w:val="24"/>
          <w:szCs w:val="24"/>
        </w:rPr>
        <w:t>1,5</w:t>
      </w:r>
      <w:r w:rsidRPr="00606DCB">
        <w:rPr>
          <w:rFonts w:ascii="Times New Roman" w:eastAsia="Calibri" w:hAnsi="Times New Roman" w:cs="Times New Roman"/>
          <w:sz w:val="24"/>
          <w:szCs w:val="24"/>
        </w:rPr>
        <w:t>% к плановым показателям.</w:t>
      </w:r>
    </w:p>
    <w:p w:rsidR="00B314A9" w:rsidRPr="0027133B" w:rsidRDefault="00B314A9" w:rsidP="00B314A9">
      <w:pPr>
        <w:spacing w:after="0" w:line="240" w:lineRule="auto"/>
        <w:ind w:right="-2"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Исполнение бюджета по р</w:t>
      </w:r>
      <w:r w:rsidRPr="0027133B">
        <w:rPr>
          <w:rFonts w:ascii="Times New Roman" w:eastAsia="Calibri" w:hAnsi="Times New Roman" w:cs="Times New Roman"/>
          <w:sz w:val="24"/>
          <w:szCs w:val="24"/>
        </w:rPr>
        <w:t>асход</w:t>
      </w:r>
      <w:r>
        <w:rPr>
          <w:rFonts w:ascii="Times New Roman" w:eastAsia="Calibri" w:hAnsi="Times New Roman" w:cs="Times New Roman"/>
          <w:sz w:val="24"/>
          <w:szCs w:val="24"/>
        </w:rPr>
        <w:t>ам в соответствии</w:t>
      </w:r>
      <w:r w:rsidRPr="0027133B">
        <w:rPr>
          <w:rFonts w:ascii="Times New Roman" w:eastAsia="Calibri" w:hAnsi="Times New Roman" w:cs="Times New Roman"/>
          <w:sz w:val="24"/>
          <w:szCs w:val="24"/>
        </w:rPr>
        <w:t xml:space="preserve"> с ведомственной структурой расходов районного бюджета</w:t>
      </w:r>
      <w:r>
        <w:rPr>
          <w:rFonts w:ascii="Times New Roman" w:eastAsia="Calibri" w:hAnsi="Times New Roman" w:cs="Times New Roman"/>
          <w:sz w:val="24"/>
          <w:szCs w:val="24"/>
        </w:rPr>
        <w:t xml:space="preserve"> в разрезе</w:t>
      </w:r>
      <w:r w:rsidRPr="0027133B">
        <w:rPr>
          <w:rFonts w:ascii="Times New Roman" w:eastAsia="Calibri" w:hAnsi="Times New Roman" w:cs="Times New Roman"/>
          <w:sz w:val="24"/>
          <w:szCs w:val="24"/>
        </w:rPr>
        <w:t xml:space="preserve"> главных распорядителей средств</w:t>
      </w:r>
      <w:r w:rsidRPr="00B314A9">
        <w:rPr>
          <w:rFonts w:ascii="Times New Roman" w:eastAsia="Calibri" w:hAnsi="Times New Roman" w:cs="Times New Roman"/>
          <w:sz w:val="24"/>
          <w:szCs w:val="24"/>
        </w:rPr>
        <w:t xml:space="preserve"> </w:t>
      </w:r>
      <w:r w:rsidRPr="0027133B">
        <w:rPr>
          <w:rFonts w:ascii="Times New Roman" w:eastAsia="Calibri" w:hAnsi="Times New Roman" w:cs="Times New Roman"/>
          <w:sz w:val="24"/>
          <w:szCs w:val="24"/>
        </w:rPr>
        <w:t>бюджет</w:t>
      </w:r>
      <w:r>
        <w:rPr>
          <w:rFonts w:ascii="Times New Roman" w:eastAsia="Calibri" w:hAnsi="Times New Roman" w:cs="Times New Roman"/>
          <w:sz w:val="24"/>
          <w:szCs w:val="24"/>
        </w:rPr>
        <w:t>а МО «</w:t>
      </w:r>
      <w:proofErr w:type="spellStart"/>
      <w:r>
        <w:rPr>
          <w:rFonts w:ascii="Times New Roman" w:eastAsia="Calibri" w:hAnsi="Times New Roman" w:cs="Times New Roman"/>
          <w:sz w:val="24"/>
          <w:szCs w:val="24"/>
        </w:rPr>
        <w:t>Нижнеилимский</w:t>
      </w:r>
      <w:proofErr w:type="spellEnd"/>
      <w:r>
        <w:rPr>
          <w:rFonts w:ascii="Times New Roman" w:eastAsia="Calibri" w:hAnsi="Times New Roman" w:cs="Times New Roman"/>
          <w:sz w:val="24"/>
          <w:szCs w:val="24"/>
        </w:rPr>
        <w:t xml:space="preserve"> район» </w:t>
      </w:r>
      <w:r w:rsidRPr="0027133B">
        <w:rPr>
          <w:rFonts w:ascii="Times New Roman" w:eastAsia="Calibri" w:hAnsi="Times New Roman" w:cs="Times New Roman"/>
          <w:sz w:val="24"/>
          <w:szCs w:val="24"/>
        </w:rPr>
        <w:t>представлен</w:t>
      </w:r>
      <w:r>
        <w:rPr>
          <w:rFonts w:ascii="Times New Roman" w:eastAsia="Calibri" w:hAnsi="Times New Roman" w:cs="Times New Roman"/>
          <w:sz w:val="24"/>
          <w:szCs w:val="24"/>
        </w:rPr>
        <w:t>о</w:t>
      </w:r>
      <w:r w:rsidRPr="0027133B">
        <w:rPr>
          <w:rFonts w:ascii="Times New Roman" w:eastAsia="Calibri" w:hAnsi="Times New Roman" w:cs="Times New Roman"/>
          <w:sz w:val="24"/>
          <w:szCs w:val="24"/>
        </w:rPr>
        <w:t xml:space="preserve"> в таблице.</w:t>
      </w:r>
    </w:p>
    <w:p w:rsidR="00B314A9" w:rsidRPr="0027133B" w:rsidRDefault="00B314A9" w:rsidP="00B314A9">
      <w:pPr>
        <w:spacing w:after="0" w:line="240" w:lineRule="auto"/>
        <w:ind w:right="-2" w:firstLine="567"/>
        <w:jc w:val="right"/>
        <w:rPr>
          <w:rFonts w:ascii="Times New Roman" w:eastAsia="Calibri" w:hAnsi="Times New Roman" w:cs="Times New Roman"/>
          <w:sz w:val="24"/>
          <w:szCs w:val="24"/>
        </w:rPr>
      </w:pPr>
      <w:r w:rsidRPr="0027133B">
        <w:rPr>
          <w:rFonts w:ascii="Times New Roman" w:eastAsia="Calibri" w:hAnsi="Times New Roman" w:cs="Times New Roman"/>
          <w:sz w:val="24"/>
          <w:szCs w:val="24"/>
        </w:rPr>
        <w:t xml:space="preserve"> тыс. рублей</w:t>
      </w:r>
    </w:p>
    <w:tbl>
      <w:tblPr>
        <w:tblW w:w="9366" w:type="dxa"/>
        <w:tblInd w:w="98" w:type="dxa"/>
        <w:tblLook w:val="04A0" w:firstRow="1" w:lastRow="0" w:firstColumn="1" w:lastColumn="0" w:noHBand="0" w:noVBand="1"/>
      </w:tblPr>
      <w:tblGrid>
        <w:gridCol w:w="3294"/>
        <w:gridCol w:w="1565"/>
        <w:gridCol w:w="1417"/>
        <w:gridCol w:w="1321"/>
        <w:gridCol w:w="1019"/>
        <w:gridCol w:w="822"/>
      </w:tblGrid>
      <w:tr w:rsidR="00B314A9" w:rsidRPr="0027133B" w:rsidTr="008C2769">
        <w:trPr>
          <w:trHeight w:val="1104"/>
        </w:trPr>
        <w:tc>
          <w:tcPr>
            <w:tcW w:w="329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B314A9" w:rsidRPr="00E90A1B" w:rsidRDefault="00B314A9" w:rsidP="008C2769">
            <w:pPr>
              <w:spacing w:after="0" w:line="240" w:lineRule="auto"/>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Главный распорядитель бюджетных средств</w:t>
            </w:r>
          </w:p>
        </w:tc>
        <w:tc>
          <w:tcPr>
            <w:tcW w:w="1565"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B314A9" w:rsidRPr="00E90A1B" w:rsidRDefault="00B314A9" w:rsidP="008C2769">
            <w:pPr>
              <w:spacing w:after="0" w:line="240" w:lineRule="auto"/>
              <w:ind w:left="-113" w:right="-105"/>
              <w:jc w:val="center"/>
              <w:rPr>
                <w:rFonts w:ascii="Times New Roman" w:eastAsia="Times New Roman" w:hAnsi="Times New Roman" w:cs="Times New Roman"/>
                <w:b/>
                <w:color w:val="000000"/>
                <w:sz w:val="18"/>
                <w:szCs w:val="18"/>
                <w:lang w:eastAsia="ru-RU"/>
              </w:rPr>
            </w:pPr>
            <w:r w:rsidRPr="00E90A1B">
              <w:rPr>
                <w:rFonts w:ascii="Times New Roman" w:eastAsia="Times New Roman" w:hAnsi="Times New Roman" w:cs="Times New Roman"/>
                <w:b/>
                <w:color w:val="000000"/>
                <w:sz w:val="18"/>
                <w:szCs w:val="18"/>
                <w:lang w:eastAsia="ru-RU"/>
              </w:rPr>
              <w:t xml:space="preserve">Утвержден. </w:t>
            </w:r>
            <w:proofErr w:type="spellStart"/>
            <w:r w:rsidRPr="00E90A1B">
              <w:rPr>
                <w:rFonts w:ascii="Times New Roman" w:eastAsia="Times New Roman" w:hAnsi="Times New Roman" w:cs="Times New Roman"/>
                <w:b/>
                <w:color w:val="000000"/>
                <w:sz w:val="18"/>
                <w:szCs w:val="18"/>
                <w:lang w:eastAsia="ru-RU"/>
              </w:rPr>
              <w:t>бюджетн</w:t>
            </w:r>
            <w:proofErr w:type="spellEnd"/>
            <w:r w:rsidRPr="00E90A1B">
              <w:rPr>
                <w:rFonts w:ascii="Times New Roman" w:eastAsia="Times New Roman" w:hAnsi="Times New Roman" w:cs="Times New Roman"/>
                <w:b/>
                <w:color w:val="000000"/>
                <w:sz w:val="18"/>
                <w:szCs w:val="18"/>
                <w:lang w:eastAsia="ru-RU"/>
              </w:rPr>
              <w:t xml:space="preserve">. </w:t>
            </w:r>
            <w:proofErr w:type="spellStart"/>
            <w:r w:rsidRPr="00E90A1B">
              <w:rPr>
                <w:rFonts w:ascii="Times New Roman" w:eastAsia="Times New Roman" w:hAnsi="Times New Roman" w:cs="Times New Roman"/>
                <w:b/>
                <w:color w:val="000000"/>
                <w:sz w:val="18"/>
                <w:szCs w:val="18"/>
                <w:lang w:eastAsia="ru-RU"/>
              </w:rPr>
              <w:t>назн</w:t>
            </w:r>
            <w:proofErr w:type="spellEnd"/>
            <w:r w:rsidRPr="00E90A1B">
              <w:rPr>
                <w:rFonts w:ascii="Times New Roman" w:eastAsia="Times New Roman" w:hAnsi="Times New Roman" w:cs="Times New Roman"/>
                <w:b/>
                <w:color w:val="000000"/>
                <w:sz w:val="18"/>
                <w:szCs w:val="18"/>
                <w:lang w:eastAsia="ru-RU"/>
              </w:rPr>
              <w:t>.</w:t>
            </w:r>
          </w:p>
          <w:p w:rsidR="00B314A9" w:rsidRPr="00E90A1B" w:rsidRDefault="00B314A9" w:rsidP="008C2769">
            <w:pPr>
              <w:spacing w:after="0" w:line="240" w:lineRule="auto"/>
              <w:jc w:val="center"/>
              <w:rPr>
                <w:rFonts w:ascii="Times New Roman" w:eastAsia="Times New Roman" w:hAnsi="Times New Roman" w:cs="Times New Roman"/>
                <w:b/>
                <w:color w:val="000000"/>
                <w:sz w:val="20"/>
                <w:szCs w:val="20"/>
                <w:lang w:eastAsia="ru-RU"/>
              </w:rPr>
            </w:pPr>
            <w:r w:rsidRPr="00E90A1B">
              <w:rPr>
                <w:rFonts w:ascii="Times New Roman" w:eastAsia="Times New Roman" w:hAnsi="Times New Roman" w:cs="Times New Roman"/>
                <w:b/>
                <w:color w:val="000000"/>
                <w:sz w:val="18"/>
                <w:szCs w:val="18"/>
                <w:lang w:eastAsia="ru-RU"/>
              </w:rPr>
              <w:t xml:space="preserve"> по состоянию на 31.12.2020  </w:t>
            </w:r>
          </w:p>
        </w:tc>
        <w:tc>
          <w:tcPr>
            <w:tcW w:w="1417"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B314A9" w:rsidRPr="00E90A1B" w:rsidRDefault="00B314A9" w:rsidP="008C2769">
            <w:pPr>
              <w:spacing w:after="0" w:line="240" w:lineRule="auto"/>
              <w:jc w:val="center"/>
              <w:rPr>
                <w:rFonts w:ascii="Times New Roman" w:eastAsia="Times New Roman" w:hAnsi="Times New Roman" w:cs="Times New Roman"/>
                <w:b/>
                <w:color w:val="000000"/>
                <w:sz w:val="20"/>
                <w:szCs w:val="20"/>
                <w:lang w:eastAsia="ru-RU"/>
              </w:rPr>
            </w:pPr>
            <w:r w:rsidRPr="00E90A1B">
              <w:rPr>
                <w:rFonts w:ascii="Times New Roman" w:eastAsia="Times New Roman" w:hAnsi="Times New Roman" w:cs="Times New Roman"/>
                <w:b/>
                <w:color w:val="000000"/>
                <w:sz w:val="20"/>
                <w:szCs w:val="20"/>
                <w:lang w:eastAsia="ru-RU"/>
              </w:rPr>
              <w:t xml:space="preserve">Исполнено в 2020 году </w:t>
            </w:r>
          </w:p>
        </w:tc>
        <w:tc>
          <w:tcPr>
            <w:tcW w:w="1286"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B314A9" w:rsidRPr="00E90A1B" w:rsidRDefault="00B314A9" w:rsidP="008C2769">
            <w:pPr>
              <w:spacing w:after="0" w:line="240" w:lineRule="auto"/>
              <w:jc w:val="center"/>
              <w:rPr>
                <w:rFonts w:ascii="Times New Roman" w:eastAsia="Times New Roman" w:hAnsi="Times New Roman" w:cs="Times New Roman"/>
                <w:b/>
                <w:color w:val="000000"/>
                <w:sz w:val="20"/>
                <w:szCs w:val="20"/>
                <w:lang w:eastAsia="ru-RU"/>
              </w:rPr>
            </w:pPr>
            <w:r w:rsidRPr="00E90A1B">
              <w:rPr>
                <w:rFonts w:ascii="Times New Roman" w:eastAsia="Times New Roman" w:hAnsi="Times New Roman" w:cs="Times New Roman"/>
                <w:b/>
                <w:color w:val="000000"/>
                <w:sz w:val="20"/>
                <w:szCs w:val="20"/>
                <w:lang w:eastAsia="ru-RU"/>
              </w:rPr>
              <w:t>Отклонение (гр.3-гр.2)</w:t>
            </w:r>
          </w:p>
        </w:tc>
        <w:tc>
          <w:tcPr>
            <w:tcW w:w="982"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B314A9" w:rsidRPr="00E90A1B" w:rsidRDefault="00B314A9" w:rsidP="008C2769">
            <w:pPr>
              <w:spacing w:after="0" w:line="240" w:lineRule="auto"/>
              <w:jc w:val="center"/>
              <w:rPr>
                <w:rFonts w:ascii="Times New Roman" w:eastAsia="Times New Roman" w:hAnsi="Times New Roman" w:cs="Times New Roman"/>
                <w:b/>
                <w:color w:val="000000"/>
                <w:sz w:val="20"/>
                <w:szCs w:val="20"/>
                <w:lang w:eastAsia="ru-RU"/>
              </w:rPr>
            </w:pPr>
            <w:r w:rsidRPr="00E90A1B">
              <w:rPr>
                <w:rFonts w:ascii="Times New Roman" w:eastAsia="Times New Roman" w:hAnsi="Times New Roman" w:cs="Times New Roman"/>
                <w:b/>
                <w:color w:val="000000"/>
                <w:sz w:val="20"/>
                <w:szCs w:val="20"/>
                <w:lang w:eastAsia="ru-RU"/>
              </w:rPr>
              <w:t xml:space="preserve">% </w:t>
            </w:r>
            <w:proofErr w:type="spellStart"/>
            <w:proofErr w:type="gramStart"/>
            <w:r w:rsidRPr="00E90A1B">
              <w:rPr>
                <w:rFonts w:ascii="Times New Roman" w:eastAsia="Times New Roman" w:hAnsi="Times New Roman" w:cs="Times New Roman"/>
                <w:b/>
                <w:color w:val="000000"/>
                <w:sz w:val="20"/>
                <w:szCs w:val="20"/>
                <w:lang w:eastAsia="ru-RU"/>
              </w:rPr>
              <w:t>исполне-ния</w:t>
            </w:r>
            <w:proofErr w:type="spellEnd"/>
            <w:proofErr w:type="gramEnd"/>
          </w:p>
        </w:tc>
        <w:tc>
          <w:tcPr>
            <w:tcW w:w="822"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B314A9" w:rsidRPr="00E90A1B" w:rsidRDefault="00B314A9" w:rsidP="008C2769">
            <w:pPr>
              <w:tabs>
                <w:tab w:val="left" w:pos="889"/>
              </w:tabs>
              <w:spacing w:after="0" w:line="240" w:lineRule="auto"/>
              <w:ind w:right="-137"/>
              <w:rPr>
                <w:rFonts w:ascii="Times New Roman" w:eastAsia="Times New Roman" w:hAnsi="Times New Roman" w:cs="Times New Roman"/>
                <w:b/>
                <w:color w:val="000000"/>
                <w:sz w:val="20"/>
                <w:szCs w:val="20"/>
                <w:lang w:eastAsia="ru-RU"/>
              </w:rPr>
            </w:pPr>
            <w:r w:rsidRPr="00E90A1B">
              <w:rPr>
                <w:rFonts w:ascii="Times New Roman" w:eastAsia="Times New Roman" w:hAnsi="Times New Roman" w:cs="Times New Roman"/>
                <w:b/>
                <w:color w:val="000000"/>
                <w:sz w:val="20"/>
                <w:szCs w:val="20"/>
                <w:lang w:eastAsia="ru-RU"/>
              </w:rPr>
              <w:t>Уд. вес</w:t>
            </w:r>
          </w:p>
        </w:tc>
      </w:tr>
      <w:tr w:rsidR="00B314A9" w:rsidRPr="0027133B" w:rsidTr="008C2769">
        <w:trPr>
          <w:trHeight w:val="288"/>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B314A9" w:rsidRPr="0027133B" w:rsidRDefault="00B314A9" w:rsidP="008C2769">
            <w:pPr>
              <w:spacing w:after="0" w:line="240" w:lineRule="auto"/>
              <w:jc w:val="center"/>
              <w:rPr>
                <w:rFonts w:ascii="Times New Roman" w:eastAsia="Times New Roman" w:hAnsi="Times New Roman" w:cs="Times New Roman"/>
                <w:color w:val="000000"/>
                <w:sz w:val="20"/>
                <w:szCs w:val="20"/>
                <w:lang w:eastAsia="ru-RU"/>
              </w:rPr>
            </w:pPr>
            <w:r w:rsidRPr="0027133B">
              <w:rPr>
                <w:rFonts w:ascii="Times New Roman" w:eastAsia="Times New Roman" w:hAnsi="Times New Roman" w:cs="Times New Roman"/>
                <w:color w:val="000000"/>
                <w:sz w:val="20"/>
                <w:szCs w:val="20"/>
                <w:lang w:eastAsia="ru-RU"/>
              </w:rPr>
              <w:t>1</w:t>
            </w:r>
          </w:p>
        </w:tc>
        <w:tc>
          <w:tcPr>
            <w:tcW w:w="1565" w:type="dxa"/>
            <w:tcBorders>
              <w:top w:val="nil"/>
              <w:left w:val="nil"/>
              <w:bottom w:val="single" w:sz="4" w:space="0" w:color="auto"/>
              <w:right w:val="single" w:sz="4" w:space="0" w:color="auto"/>
            </w:tcBorders>
            <w:shd w:val="clear" w:color="auto" w:fill="auto"/>
            <w:vAlign w:val="bottom"/>
            <w:hideMark/>
          </w:tcPr>
          <w:p w:rsidR="00B314A9" w:rsidRPr="0027133B" w:rsidRDefault="00B314A9" w:rsidP="008C2769">
            <w:pPr>
              <w:spacing w:after="0" w:line="240" w:lineRule="auto"/>
              <w:jc w:val="center"/>
              <w:rPr>
                <w:rFonts w:ascii="Times New Roman" w:eastAsia="Times New Roman" w:hAnsi="Times New Roman" w:cs="Times New Roman"/>
                <w:color w:val="000000"/>
                <w:sz w:val="20"/>
                <w:szCs w:val="20"/>
                <w:lang w:eastAsia="ru-RU"/>
              </w:rPr>
            </w:pPr>
            <w:r w:rsidRPr="0027133B">
              <w:rPr>
                <w:rFonts w:ascii="Times New Roman" w:eastAsia="Times New Roman" w:hAnsi="Times New Roman" w:cs="Times New Roman"/>
                <w:color w:val="000000"/>
                <w:sz w:val="20"/>
                <w:szCs w:val="20"/>
                <w:lang w:eastAsia="ru-RU"/>
              </w:rPr>
              <w:t>2</w:t>
            </w:r>
          </w:p>
        </w:tc>
        <w:tc>
          <w:tcPr>
            <w:tcW w:w="1417" w:type="dxa"/>
            <w:tcBorders>
              <w:top w:val="nil"/>
              <w:left w:val="nil"/>
              <w:bottom w:val="single" w:sz="4" w:space="0" w:color="auto"/>
              <w:right w:val="single" w:sz="4" w:space="0" w:color="auto"/>
            </w:tcBorders>
            <w:shd w:val="clear" w:color="auto" w:fill="auto"/>
            <w:vAlign w:val="bottom"/>
            <w:hideMark/>
          </w:tcPr>
          <w:p w:rsidR="00B314A9" w:rsidRPr="0027133B" w:rsidRDefault="00B314A9" w:rsidP="008C2769">
            <w:pPr>
              <w:spacing w:after="0" w:line="240" w:lineRule="auto"/>
              <w:jc w:val="center"/>
              <w:rPr>
                <w:rFonts w:ascii="Times New Roman" w:eastAsia="Times New Roman" w:hAnsi="Times New Roman" w:cs="Times New Roman"/>
                <w:color w:val="000000"/>
                <w:sz w:val="20"/>
                <w:szCs w:val="20"/>
                <w:lang w:eastAsia="ru-RU"/>
              </w:rPr>
            </w:pPr>
            <w:r w:rsidRPr="0027133B">
              <w:rPr>
                <w:rFonts w:ascii="Times New Roman" w:eastAsia="Times New Roman" w:hAnsi="Times New Roman" w:cs="Times New Roman"/>
                <w:color w:val="000000"/>
                <w:sz w:val="20"/>
                <w:szCs w:val="20"/>
                <w:lang w:eastAsia="ru-RU"/>
              </w:rPr>
              <w:t>3</w:t>
            </w:r>
          </w:p>
        </w:tc>
        <w:tc>
          <w:tcPr>
            <w:tcW w:w="1286" w:type="dxa"/>
            <w:tcBorders>
              <w:top w:val="nil"/>
              <w:left w:val="nil"/>
              <w:bottom w:val="single" w:sz="4" w:space="0" w:color="auto"/>
              <w:right w:val="single" w:sz="4" w:space="0" w:color="auto"/>
            </w:tcBorders>
            <w:shd w:val="clear" w:color="auto" w:fill="auto"/>
            <w:vAlign w:val="bottom"/>
            <w:hideMark/>
          </w:tcPr>
          <w:p w:rsidR="00B314A9" w:rsidRPr="0027133B" w:rsidRDefault="00B314A9" w:rsidP="008C2769">
            <w:pPr>
              <w:spacing w:after="0" w:line="240" w:lineRule="auto"/>
              <w:jc w:val="center"/>
              <w:rPr>
                <w:rFonts w:ascii="Times New Roman" w:eastAsia="Times New Roman" w:hAnsi="Times New Roman" w:cs="Times New Roman"/>
                <w:color w:val="000000"/>
                <w:sz w:val="20"/>
                <w:szCs w:val="20"/>
                <w:lang w:eastAsia="ru-RU"/>
              </w:rPr>
            </w:pPr>
            <w:r w:rsidRPr="0027133B">
              <w:rPr>
                <w:rFonts w:ascii="Times New Roman" w:eastAsia="Times New Roman" w:hAnsi="Times New Roman" w:cs="Times New Roman"/>
                <w:color w:val="000000"/>
                <w:sz w:val="20"/>
                <w:szCs w:val="20"/>
                <w:lang w:eastAsia="ru-RU"/>
              </w:rPr>
              <w:t>4</w:t>
            </w:r>
          </w:p>
        </w:tc>
        <w:tc>
          <w:tcPr>
            <w:tcW w:w="982" w:type="dxa"/>
            <w:tcBorders>
              <w:top w:val="nil"/>
              <w:left w:val="nil"/>
              <w:bottom w:val="single" w:sz="4" w:space="0" w:color="auto"/>
              <w:right w:val="single" w:sz="4" w:space="0" w:color="auto"/>
            </w:tcBorders>
            <w:shd w:val="clear" w:color="auto" w:fill="auto"/>
            <w:vAlign w:val="bottom"/>
            <w:hideMark/>
          </w:tcPr>
          <w:p w:rsidR="00B314A9" w:rsidRPr="0027133B" w:rsidRDefault="00B314A9" w:rsidP="008C2769">
            <w:pPr>
              <w:spacing w:after="0" w:line="240" w:lineRule="auto"/>
              <w:jc w:val="center"/>
              <w:rPr>
                <w:rFonts w:ascii="Times New Roman" w:eastAsia="Times New Roman" w:hAnsi="Times New Roman" w:cs="Times New Roman"/>
                <w:color w:val="000000"/>
                <w:sz w:val="20"/>
                <w:szCs w:val="20"/>
                <w:lang w:eastAsia="ru-RU"/>
              </w:rPr>
            </w:pPr>
            <w:r w:rsidRPr="0027133B">
              <w:rPr>
                <w:rFonts w:ascii="Times New Roman" w:eastAsia="Times New Roman" w:hAnsi="Times New Roman" w:cs="Times New Roman"/>
                <w:color w:val="000000"/>
                <w:sz w:val="20"/>
                <w:szCs w:val="20"/>
                <w:lang w:eastAsia="ru-RU"/>
              </w:rPr>
              <w:t>5</w:t>
            </w:r>
          </w:p>
        </w:tc>
        <w:tc>
          <w:tcPr>
            <w:tcW w:w="822" w:type="dxa"/>
            <w:tcBorders>
              <w:top w:val="nil"/>
              <w:left w:val="nil"/>
              <w:bottom w:val="single" w:sz="4" w:space="0" w:color="auto"/>
              <w:right w:val="single" w:sz="4" w:space="0" w:color="auto"/>
            </w:tcBorders>
            <w:shd w:val="clear" w:color="auto" w:fill="auto"/>
            <w:noWrap/>
            <w:vAlign w:val="bottom"/>
            <w:hideMark/>
          </w:tcPr>
          <w:p w:rsidR="00B314A9" w:rsidRPr="0027133B" w:rsidRDefault="00B314A9" w:rsidP="008C2769">
            <w:pPr>
              <w:spacing w:after="0" w:line="240" w:lineRule="auto"/>
              <w:jc w:val="center"/>
              <w:rPr>
                <w:rFonts w:ascii="Times New Roman" w:eastAsia="Times New Roman" w:hAnsi="Times New Roman" w:cs="Times New Roman"/>
                <w:color w:val="000000"/>
                <w:sz w:val="20"/>
                <w:szCs w:val="20"/>
                <w:lang w:eastAsia="ru-RU"/>
              </w:rPr>
            </w:pPr>
            <w:r w:rsidRPr="0027133B">
              <w:rPr>
                <w:rFonts w:ascii="Times New Roman" w:eastAsia="Times New Roman" w:hAnsi="Times New Roman" w:cs="Times New Roman"/>
                <w:color w:val="000000"/>
                <w:sz w:val="20"/>
                <w:szCs w:val="20"/>
                <w:lang w:eastAsia="ru-RU"/>
              </w:rPr>
              <w:t>6</w:t>
            </w:r>
          </w:p>
        </w:tc>
      </w:tr>
      <w:tr w:rsidR="00B314A9" w:rsidRPr="0027133B" w:rsidTr="008C2769">
        <w:trPr>
          <w:trHeight w:val="288"/>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B314A9" w:rsidRPr="0027133B" w:rsidRDefault="00B314A9" w:rsidP="008C2769">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w:t>
            </w:r>
            <w:r w:rsidRPr="0027133B">
              <w:rPr>
                <w:rFonts w:ascii="Times New Roman" w:eastAsia="Times New Roman" w:hAnsi="Times New Roman" w:cs="Times New Roman"/>
                <w:color w:val="000000"/>
                <w:sz w:val="20"/>
                <w:szCs w:val="20"/>
                <w:lang w:eastAsia="ru-RU"/>
              </w:rPr>
              <w:t xml:space="preserve">дминистрация </w:t>
            </w:r>
            <w:proofErr w:type="spellStart"/>
            <w:r>
              <w:rPr>
                <w:rFonts w:ascii="Times New Roman" w:eastAsia="Times New Roman" w:hAnsi="Times New Roman" w:cs="Times New Roman"/>
                <w:color w:val="000000"/>
                <w:sz w:val="20"/>
                <w:szCs w:val="20"/>
                <w:lang w:eastAsia="ru-RU"/>
              </w:rPr>
              <w:t>Нижнеилимского</w:t>
            </w:r>
            <w:proofErr w:type="spellEnd"/>
            <w:r>
              <w:rPr>
                <w:rFonts w:ascii="Times New Roman" w:eastAsia="Times New Roman" w:hAnsi="Times New Roman" w:cs="Times New Roman"/>
                <w:color w:val="000000"/>
                <w:sz w:val="20"/>
                <w:szCs w:val="20"/>
                <w:lang w:eastAsia="ru-RU"/>
              </w:rPr>
              <w:t xml:space="preserve"> муниципального района</w:t>
            </w:r>
          </w:p>
        </w:tc>
        <w:tc>
          <w:tcPr>
            <w:tcW w:w="1565" w:type="dxa"/>
            <w:tcBorders>
              <w:top w:val="nil"/>
              <w:left w:val="nil"/>
              <w:bottom w:val="single" w:sz="4" w:space="0" w:color="auto"/>
              <w:right w:val="single" w:sz="4" w:space="0" w:color="auto"/>
            </w:tcBorders>
            <w:shd w:val="clear" w:color="auto" w:fill="auto"/>
            <w:noWrap/>
            <w:vAlign w:val="bottom"/>
            <w:hideMark/>
          </w:tcPr>
          <w:p w:rsidR="00B314A9" w:rsidRPr="0027133B" w:rsidRDefault="00B314A9" w:rsidP="008C276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402 805,</w:t>
            </w:r>
            <w:r w:rsidR="00B746B3">
              <w:rPr>
                <w:rFonts w:ascii="Times New Roman" w:eastAsia="Times New Roman" w:hAnsi="Times New Roman" w:cs="Times New Roman"/>
                <w:color w:val="000000"/>
                <w:sz w:val="20"/>
                <w:szCs w:val="20"/>
                <w:lang w:eastAsia="ru-RU"/>
              </w:rPr>
              <w:t>6</w:t>
            </w:r>
          </w:p>
        </w:tc>
        <w:tc>
          <w:tcPr>
            <w:tcW w:w="1417" w:type="dxa"/>
            <w:tcBorders>
              <w:top w:val="nil"/>
              <w:left w:val="nil"/>
              <w:bottom w:val="single" w:sz="4" w:space="0" w:color="auto"/>
              <w:right w:val="single" w:sz="4" w:space="0" w:color="auto"/>
            </w:tcBorders>
            <w:shd w:val="clear" w:color="auto" w:fill="auto"/>
            <w:noWrap/>
            <w:vAlign w:val="bottom"/>
            <w:hideMark/>
          </w:tcPr>
          <w:p w:rsidR="00B314A9" w:rsidRPr="0027133B" w:rsidRDefault="00B314A9" w:rsidP="008C276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396 425,3</w:t>
            </w:r>
            <w:r w:rsidRPr="0027133B">
              <w:rPr>
                <w:rFonts w:ascii="Times New Roman" w:eastAsia="Times New Roman" w:hAnsi="Times New Roman" w:cs="Times New Roman"/>
                <w:color w:val="000000"/>
                <w:sz w:val="20"/>
                <w:szCs w:val="20"/>
                <w:lang w:eastAsia="ru-RU"/>
              </w:rPr>
              <w:t>0</w:t>
            </w:r>
          </w:p>
        </w:tc>
        <w:tc>
          <w:tcPr>
            <w:tcW w:w="1286" w:type="dxa"/>
            <w:tcBorders>
              <w:top w:val="nil"/>
              <w:left w:val="nil"/>
              <w:bottom w:val="single" w:sz="4" w:space="0" w:color="auto"/>
              <w:right w:val="single" w:sz="4" w:space="0" w:color="auto"/>
            </w:tcBorders>
            <w:shd w:val="clear" w:color="auto" w:fill="auto"/>
            <w:vAlign w:val="bottom"/>
            <w:hideMark/>
          </w:tcPr>
          <w:p w:rsidR="00B314A9" w:rsidRPr="0027133B" w:rsidRDefault="00B314A9" w:rsidP="008C2769">
            <w:pPr>
              <w:spacing w:after="0" w:line="240" w:lineRule="auto"/>
              <w:jc w:val="center"/>
              <w:rPr>
                <w:rFonts w:ascii="Times New Roman" w:eastAsia="Times New Roman" w:hAnsi="Times New Roman" w:cs="Times New Roman"/>
                <w:color w:val="000000"/>
                <w:sz w:val="20"/>
                <w:szCs w:val="20"/>
                <w:lang w:eastAsia="ru-RU"/>
              </w:rPr>
            </w:pPr>
            <w:r w:rsidRPr="0027133B">
              <w:rPr>
                <w:rFonts w:ascii="Times New Roman" w:eastAsia="Times New Roman" w:hAnsi="Times New Roman" w:cs="Times New Roman"/>
                <w:color w:val="000000"/>
                <w:sz w:val="20"/>
                <w:szCs w:val="20"/>
                <w:lang w:eastAsia="ru-RU"/>
              </w:rPr>
              <w:t>-</w:t>
            </w:r>
            <w:r>
              <w:rPr>
                <w:rFonts w:ascii="Times New Roman" w:eastAsia="Times New Roman" w:hAnsi="Times New Roman" w:cs="Times New Roman"/>
                <w:color w:val="000000"/>
                <w:sz w:val="20"/>
                <w:szCs w:val="20"/>
                <w:lang w:eastAsia="ru-RU"/>
              </w:rPr>
              <w:t xml:space="preserve"> 6</w:t>
            </w:r>
            <w:r w:rsidR="00B746B3">
              <w:rPr>
                <w:rFonts w:ascii="Times New Roman" w:eastAsia="Times New Roman" w:hAnsi="Times New Roman" w:cs="Times New Roman"/>
                <w:color w:val="000000"/>
                <w:sz w:val="20"/>
                <w:szCs w:val="20"/>
                <w:lang w:eastAsia="ru-RU"/>
              </w:rPr>
              <w:t> 380,3</w:t>
            </w:r>
          </w:p>
        </w:tc>
        <w:tc>
          <w:tcPr>
            <w:tcW w:w="982" w:type="dxa"/>
            <w:tcBorders>
              <w:top w:val="nil"/>
              <w:left w:val="nil"/>
              <w:bottom w:val="single" w:sz="4" w:space="0" w:color="auto"/>
              <w:right w:val="single" w:sz="4" w:space="0" w:color="auto"/>
            </w:tcBorders>
            <w:shd w:val="clear" w:color="auto" w:fill="auto"/>
            <w:vAlign w:val="bottom"/>
            <w:hideMark/>
          </w:tcPr>
          <w:p w:rsidR="00B314A9" w:rsidRPr="0027133B" w:rsidRDefault="00B314A9" w:rsidP="008C276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98</w:t>
            </w:r>
          </w:p>
        </w:tc>
        <w:tc>
          <w:tcPr>
            <w:tcW w:w="822" w:type="dxa"/>
            <w:tcBorders>
              <w:top w:val="nil"/>
              <w:left w:val="nil"/>
              <w:bottom w:val="single" w:sz="4" w:space="0" w:color="auto"/>
              <w:right w:val="single" w:sz="4" w:space="0" w:color="auto"/>
            </w:tcBorders>
            <w:shd w:val="clear" w:color="auto" w:fill="auto"/>
            <w:noWrap/>
            <w:vAlign w:val="bottom"/>
          </w:tcPr>
          <w:p w:rsidR="00B314A9" w:rsidRPr="0027133B" w:rsidRDefault="00B314A9" w:rsidP="008C276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r>
      <w:tr w:rsidR="00B314A9" w:rsidRPr="0027133B" w:rsidTr="008C2769">
        <w:trPr>
          <w:trHeight w:val="288"/>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B314A9" w:rsidRPr="0027133B" w:rsidRDefault="00B314A9" w:rsidP="008C2769">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Контрольно-счетная палата </w:t>
            </w:r>
            <w:proofErr w:type="spellStart"/>
            <w:r>
              <w:rPr>
                <w:rFonts w:ascii="Times New Roman" w:eastAsia="Times New Roman" w:hAnsi="Times New Roman" w:cs="Times New Roman"/>
                <w:color w:val="000000"/>
                <w:sz w:val="20"/>
                <w:szCs w:val="20"/>
                <w:lang w:eastAsia="ru-RU"/>
              </w:rPr>
              <w:t>Нижнеилимского</w:t>
            </w:r>
            <w:proofErr w:type="spellEnd"/>
            <w:r>
              <w:rPr>
                <w:rFonts w:ascii="Times New Roman" w:eastAsia="Times New Roman" w:hAnsi="Times New Roman" w:cs="Times New Roman"/>
                <w:color w:val="000000"/>
                <w:sz w:val="20"/>
                <w:szCs w:val="20"/>
                <w:lang w:eastAsia="ru-RU"/>
              </w:rPr>
              <w:t xml:space="preserve"> муниципального района</w:t>
            </w:r>
          </w:p>
        </w:tc>
        <w:tc>
          <w:tcPr>
            <w:tcW w:w="1565" w:type="dxa"/>
            <w:tcBorders>
              <w:top w:val="nil"/>
              <w:left w:val="nil"/>
              <w:bottom w:val="single" w:sz="4" w:space="0" w:color="auto"/>
              <w:right w:val="single" w:sz="4" w:space="0" w:color="auto"/>
            </w:tcBorders>
            <w:shd w:val="clear" w:color="auto" w:fill="auto"/>
            <w:noWrap/>
            <w:vAlign w:val="bottom"/>
            <w:hideMark/>
          </w:tcPr>
          <w:p w:rsidR="00B314A9" w:rsidRPr="0027133B" w:rsidRDefault="00B314A9" w:rsidP="008C276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6 283,0</w:t>
            </w:r>
          </w:p>
        </w:tc>
        <w:tc>
          <w:tcPr>
            <w:tcW w:w="1417" w:type="dxa"/>
            <w:tcBorders>
              <w:top w:val="nil"/>
              <w:left w:val="nil"/>
              <w:bottom w:val="single" w:sz="4" w:space="0" w:color="auto"/>
              <w:right w:val="single" w:sz="4" w:space="0" w:color="auto"/>
            </w:tcBorders>
            <w:shd w:val="clear" w:color="auto" w:fill="auto"/>
            <w:noWrap/>
            <w:vAlign w:val="bottom"/>
            <w:hideMark/>
          </w:tcPr>
          <w:p w:rsidR="00B314A9" w:rsidRPr="0027133B" w:rsidRDefault="00B314A9" w:rsidP="008C276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6 271,0</w:t>
            </w:r>
          </w:p>
        </w:tc>
        <w:tc>
          <w:tcPr>
            <w:tcW w:w="1286" w:type="dxa"/>
            <w:tcBorders>
              <w:top w:val="nil"/>
              <w:left w:val="nil"/>
              <w:bottom w:val="single" w:sz="4" w:space="0" w:color="auto"/>
              <w:right w:val="single" w:sz="4" w:space="0" w:color="auto"/>
            </w:tcBorders>
            <w:shd w:val="clear" w:color="auto" w:fill="auto"/>
            <w:vAlign w:val="bottom"/>
            <w:hideMark/>
          </w:tcPr>
          <w:p w:rsidR="00B314A9" w:rsidRPr="0027133B" w:rsidRDefault="00B314A9" w:rsidP="008C2769">
            <w:pPr>
              <w:spacing w:after="0" w:line="240" w:lineRule="auto"/>
              <w:jc w:val="center"/>
              <w:rPr>
                <w:rFonts w:ascii="Times New Roman" w:eastAsia="Times New Roman" w:hAnsi="Times New Roman" w:cs="Times New Roman"/>
                <w:color w:val="000000"/>
                <w:sz w:val="20"/>
                <w:szCs w:val="20"/>
                <w:lang w:eastAsia="ru-RU"/>
              </w:rPr>
            </w:pPr>
            <w:r w:rsidRPr="0027133B">
              <w:rPr>
                <w:rFonts w:ascii="Times New Roman" w:eastAsia="Times New Roman" w:hAnsi="Times New Roman" w:cs="Times New Roman"/>
                <w:color w:val="000000"/>
                <w:sz w:val="20"/>
                <w:szCs w:val="20"/>
                <w:lang w:eastAsia="ru-RU"/>
              </w:rPr>
              <w:t>-</w:t>
            </w:r>
            <w:r>
              <w:rPr>
                <w:rFonts w:ascii="Times New Roman" w:eastAsia="Times New Roman" w:hAnsi="Times New Roman" w:cs="Times New Roman"/>
                <w:color w:val="000000"/>
                <w:sz w:val="20"/>
                <w:szCs w:val="20"/>
                <w:lang w:eastAsia="ru-RU"/>
              </w:rPr>
              <w:t>12,0</w:t>
            </w:r>
          </w:p>
        </w:tc>
        <w:tc>
          <w:tcPr>
            <w:tcW w:w="982" w:type="dxa"/>
            <w:tcBorders>
              <w:top w:val="nil"/>
              <w:left w:val="nil"/>
              <w:bottom w:val="single" w:sz="4" w:space="0" w:color="auto"/>
              <w:right w:val="single" w:sz="4" w:space="0" w:color="auto"/>
            </w:tcBorders>
            <w:shd w:val="clear" w:color="auto" w:fill="auto"/>
            <w:vAlign w:val="bottom"/>
            <w:hideMark/>
          </w:tcPr>
          <w:p w:rsidR="00B314A9" w:rsidRPr="0027133B" w:rsidRDefault="00B314A9" w:rsidP="008C276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100</w:t>
            </w:r>
          </w:p>
        </w:tc>
        <w:tc>
          <w:tcPr>
            <w:tcW w:w="822" w:type="dxa"/>
            <w:tcBorders>
              <w:top w:val="nil"/>
              <w:left w:val="nil"/>
              <w:bottom w:val="single" w:sz="4" w:space="0" w:color="auto"/>
              <w:right w:val="single" w:sz="4" w:space="0" w:color="auto"/>
            </w:tcBorders>
            <w:shd w:val="clear" w:color="auto" w:fill="auto"/>
            <w:noWrap/>
            <w:vAlign w:val="bottom"/>
          </w:tcPr>
          <w:p w:rsidR="00B314A9" w:rsidRPr="0027133B" w:rsidRDefault="00B314A9" w:rsidP="008C276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w:t>
            </w:r>
          </w:p>
        </w:tc>
      </w:tr>
      <w:tr w:rsidR="00B314A9" w:rsidRPr="00DF5458" w:rsidTr="008C2769">
        <w:trPr>
          <w:trHeight w:val="288"/>
        </w:trPr>
        <w:tc>
          <w:tcPr>
            <w:tcW w:w="3294" w:type="dxa"/>
            <w:tcBorders>
              <w:top w:val="nil"/>
              <w:left w:val="single" w:sz="4" w:space="0" w:color="auto"/>
              <w:bottom w:val="single" w:sz="4" w:space="0" w:color="auto"/>
              <w:right w:val="single" w:sz="4" w:space="0" w:color="auto"/>
            </w:tcBorders>
            <w:shd w:val="clear" w:color="auto" w:fill="auto"/>
            <w:vAlign w:val="bottom"/>
            <w:hideMark/>
          </w:tcPr>
          <w:p w:rsidR="00B314A9" w:rsidRPr="0027133B" w:rsidRDefault="00B314A9" w:rsidP="008C2769">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Дума </w:t>
            </w:r>
            <w:proofErr w:type="spellStart"/>
            <w:r>
              <w:rPr>
                <w:rFonts w:ascii="Times New Roman" w:eastAsia="Times New Roman" w:hAnsi="Times New Roman" w:cs="Times New Roman"/>
                <w:color w:val="000000"/>
                <w:sz w:val="20"/>
                <w:szCs w:val="20"/>
                <w:lang w:eastAsia="ru-RU"/>
              </w:rPr>
              <w:t>Нижнеилимского</w:t>
            </w:r>
            <w:proofErr w:type="spellEnd"/>
            <w:r>
              <w:rPr>
                <w:rFonts w:ascii="Times New Roman" w:eastAsia="Times New Roman" w:hAnsi="Times New Roman" w:cs="Times New Roman"/>
                <w:color w:val="000000"/>
                <w:sz w:val="20"/>
                <w:szCs w:val="20"/>
                <w:lang w:eastAsia="ru-RU"/>
              </w:rPr>
              <w:t xml:space="preserve"> муниципального района</w:t>
            </w:r>
          </w:p>
        </w:tc>
        <w:tc>
          <w:tcPr>
            <w:tcW w:w="1565" w:type="dxa"/>
            <w:tcBorders>
              <w:top w:val="nil"/>
              <w:left w:val="nil"/>
              <w:bottom w:val="single" w:sz="4" w:space="0" w:color="auto"/>
              <w:right w:val="single" w:sz="4" w:space="0" w:color="auto"/>
            </w:tcBorders>
            <w:shd w:val="clear" w:color="auto" w:fill="auto"/>
            <w:noWrap/>
            <w:vAlign w:val="bottom"/>
            <w:hideMark/>
          </w:tcPr>
          <w:p w:rsidR="00B314A9" w:rsidRPr="0027133B" w:rsidRDefault="00B314A9" w:rsidP="008C276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4 984,0</w:t>
            </w:r>
          </w:p>
        </w:tc>
        <w:tc>
          <w:tcPr>
            <w:tcW w:w="1417" w:type="dxa"/>
            <w:tcBorders>
              <w:top w:val="nil"/>
              <w:left w:val="nil"/>
              <w:bottom w:val="single" w:sz="4" w:space="0" w:color="auto"/>
              <w:right w:val="single" w:sz="4" w:space="0" w:color="auto"/>
            </w:tcBorders>
            <w:shd w:val="clear" w:color="auto" w:fill="auto"/>
            <w:noWrap/>
            <w:vAlign w:val="bottom"/>
            <w:hideMark/>
          </w:tcPr>
          <w:p w:rsidR="00B314A9" w:rsidRPr="0027133B" w:rsidRDefault="00B314A9" w:rsidP="008C276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4 980,3</w:t>
            </w:r>
          </w:p>
        </w:tc>
        <w:tc>
          <w:tcPr>
            <w:tcW w:w="1286" w:type="dxa"/>
            <w:tcBorders>
              <w:top w:val="nil"/>
              <w:left w:val="nil"/>
              <w:bottom w:val="single" w:sz="4" w:space="0" w:color="auto"/>
              <w:right w:val="single" w:sz="4" w:space="0" w:color="auto"/>
            </w:tcBorders>
            <w:shd w:val="clear" w:color="auto" w:fill="auto"/>
            <w:vAlign w:val="bottom"/>
            <w:hideMark/>
          </w:tcPr>
          <w:p w:rsidR="00B314A9" w:rsidRPr="0027133B" w:rsidRDefault="00B314A9" w:rsidP="008C2769">
            <w:pPr>
              <w:spacing w:after="0" w:line="240" w:lineRule="auto"/>
              <w:jc w:val="center"/>
              <w:rPr>
                <w:rFonts w:ascii="Times New Roman" w:eastAsia="Times New Roman" w:hAnsi="Times New Roman" w:cs="Times New Roman"/>
                <w:color w:val="000000"/>
                <w:sz w:val="20"/>
                <w:szCs w:val="20"/>
                <w:lang w:eastAsia="ru-RU"/>
              </w:rPr>
            </w:pPr>
            <w:r w:rsidRPr="0027133B">
              <w:rPr>
                <w:rFonts w:ascii="Times New Roman" w:eastAsia="Times New Roman" w:hAnsi="Times New Roman" w:cs="Times New Roman"/>
                <w:color w:val="000000"/>
                <w:sz w:val="20"/>
                <w:szCs w:val="20"/>
                <w:lang w:eastAsia="ru-RU"/>
              </w:rPr>
              <w:t>-</w:t>
            </w:r>
            <w:r>
              <w:rPr>
                <w:rFonts w:ascii="Times New Roman" w:eastAsia="Times New Roman" w:hAnsi="Times New Roman" w:cs="Times New Roman"/>
                <w:color w:val="000000"/>
                <w:sz w:val="20"/>
                <w:szCs w:val="20"/>
                <w:lang w:eastAsia="ru-RU"/>
              </w:rPr>
              <w:t>3,7</w:t>
            </w:r>
          </w:p>
        </w:tc>
        <w:tc>
          <w:tcPr>
            <w:tcW w:w="982" w:type="dxa"/>
            <w:tcBorders>
              <w:top w:val="nil"/>
              <w:left w:val="nil"/>
              <w:bottom w:val="single" w:sz="4" w:space="0" w:color="auto"/>
              <w:right w:val="single" w:sz="4" w:space="0" w:color="auto"/>
            </w:tcBorders>
            <w:shd w:val="clear" w:color="auto" w:fill="auto"/>
            <w:vAlign w:val="bottom"/>
            <w:hideMark/>
          </w:tcPr>
          <w:p w:rsidR="00B314A9" w:rsidRPr="0027133B" w:rsidRDefault="00B314A9" w:rsidP="008C276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100</w:t>
            </w:r>
          </w:p>
        </w:tc>
        <w:tc>
          <w:tcPr>
            <w:tcW w:w="822" w:type="dxa"/>
            <w:tcBorders>
              <w:top w:val="nil"/>
              <w:left w:val="nil"/>
              <w:bottom w:val="single" w:sz="4" w:space="0" w:color="auto"/>
              <w:right w:val="single" w:sz="4" w:space="0" w:color="auto"/>
            </w:tcBorders>
            <w:shd w:val="clear" w:color="auto" w:fill="auto"/>
            <w:noWrap/>
            <w:vAlign w:val="bottom"/>
          </w:tcPr>
          <w:p w:rsidR="00B314A9" w:rsidRPr="0027133B" w:rsidRDefault="00B314A9" w:rsidP="008C276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w:t>
            </w:r>
          </w:p>
        </w:tc>
      </w:tr>
      <w:tr w:rsidR="00B314A9" w:rsidRPr="00DF5458" w:rsidTr="008C2769">
        <w:trPr>
          <w:trHeight w:val="288"/>
        </w:trPr>
        <w:tc>
          <w:tcPr>
            <w:tcW w:w="3294" w:type="dxa"/>
            <w:tcBorders>
              <w:top w:val="nil"/>
              <w:left w:val="single" w:sz="4" w:space="0" w:color="auto"/>
              <w:bottom w:val="single" w:sz="4" w:space="0" w:color="auto"/>
              <w:right w:val="single" w:sz="4" w:space="0" w:color="auto"/>
            </w:tcBorders>
            <w:shd w:val="clear" w:color="auto" w:fill="auto"/>
            <w:hideMark/>
          </w:tcPr>
          <w:p w:rsidR="00B314A9" w:rsidRPr="0027133B" w:rsidRDefault="00B314A9" w:rsidP="008C2769">
            <w:pPr>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Департамент по управлению муниципальным имуществом администрации </w:t>
            </w:r>
            <w:proofErr w:type="spellStart"/>
            <w:r>
              <w:rPr>
                <w:rFonts w:ascii="Times New Roman" w:eastAsia="Times New Roman" w:hAnsi="Times New Roman" w:cs="Times New Roman"/>
                <w:color w:val="000000"/>
                <w:sz w:val="20"/>
                <w:szCs w:val="20"/>
                <w:lang w:eastAsia="ru-RU"/>
              </w:rPr>
              <w:t>Нижнеилимского</w:t>
            </w:r>
            <w:proofErr w:type="spellEnd"/>
            <w:r>
              <w:rPr>
                <w:rFonts w:ascii="Times New Roman" w:eastAsia="Times New Roman" w:hAnsi="Times New Roman" w:cs="Times New Roman"/>
                <w:color w:val="000000"/>
                <w:sz w:val="20"/>
                <w:szCs w:val="20"/>
                <w:lang w:eastAsia="ru-RU"/>
              </w:rPr>
              <w:t xml:space="preserve"> муниципального района</w:t>
            </w:r>
          </w:p>
        </w:tc>
        <w:tc>
          <w:tcPr>
            <w:tcW w:w="1565" w:type="dxa"/>
            <w:tcBorders>
              <w:top w:val="nil"/>
              <w:left w:val="nil"/>
              <w:bottom w:val="single" w:sz="4" w:space="0" w:color="auto"/>
              <w:right w:val="single" w:sz="4" w:space="0" w:color="auto"/>
            </w:tcBorders>
            <w:shd w:val="clear" w:color="auto" w:fill="auto"/>
            <w:noWrap/>
            <w:vAlign w:val="bottom"/>
            <w:hideMark/>
          </w:tcPr>
          <w:p w:rsidR="00B314A9" w:rsidRPr="0027133B" w:rsidRDefault="00B314A9" w:rsidP="008C276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11 317,6</w:t>
            </w:r>
          </w:p>
        </w:tc>
        <w:tc>
          <w:tcPr>
            <w:tcW w:w="1417" w:type="dxa"/>
            <w:tcBorders>
              <w:top w:val="nil"/>
              <w:left w:val="nil"/>
              <w:bottom w:val="single" w:sz="4" w:space="0" w:color="auto"/>
              <w:right w:val="single" w:sz="4" w:space="0" w:color="auto"/>
            </w:tcBorders>
            <w:shd w:val="clear" w:color="auto" w:fill="auto"/>
            <w:noWrap/>
            <w:vAlign w:val="bottom"/>
            <w:hideMark/>
          </w:tcPr>
          <w:p w:rsidR="00B314A9" w:rsidRPr="0027133B" w:rsidRDefault="00B314A9" w:rsidP="008C276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11 232,3</w:t>
            </w:r>
          </w:p>
        </w:tc>
        <w:tc>
          <w:tcPr>
            <w:tcW w:w="1286" w:type="dxa"/>
            <w:tcBorders>
              <w:top w:val="nil"/>
              <w:left w:val="nil"/>
              <w:bottom w:val="single" w:sz="4" w:space="0" w:color="auto"/>
              <w:right w:val="single" w:sz="4" w:space="0" w:color="auto"/>
            </w:tcBorders>
            <w:shd w:val="clear" w:color="auto" w:fill="auto"/>
            <w:vAlign w:val="bottom"/>
            <w:hideMark/>
          </w:tcPr>
          <w:p w:rsidR="00B314A9" w:rsidRPr="0027133B" w:rsidRDefault="00B314A9" w:rsidP="008C2769">
            <w:pPr>
              <w:spacing w:after="0" w:line="240" w:lineRule="auto"/>
              <w:jc w:val="center"/>
              <w:rPr>
                <w:rFonts w:ascii="Times New Roman" w:eastAsia="Times New Roman" w:hAnsi="Times New Roman" w:cs="Times New Roman"/>
                <w:color w:val="000000"/>
                <w:sz w:val="20"/>
                <w:szCs w:val="20"/>
                <w:lang w:eastAsia="ru-RU"/>
              </w:rPr>
            </w:pPr>
            <w:r w:rsidRPr="0027133B">
              <w:rPr>
                <w:rFonts w:ascii="Times New Roman" w:eastAsia="Times New Roman" w:hAnsi="Times New Roman" w:cs="Times New Roman"/>
                <w:color w:val="000000"/>
                <w:sz w:val="20"/>
                <w:szCs w:val="20"/>
                <w:lang w:eastAsia="ru-RU"/>
              </w:rPr>
              <w:t>-</w:t>
            </w:r>
            <w:r>
              <w:rPr>
                <w:rFonts w:ascii="Times New Roman" w:eastAsia="Times New Roman" w:hAnsi="Times New Roman" w:cs="Times New Roman"/>
                <w:color w:val="000000"/>
                <w:sz w:val="20"/>
                <w:szCs w:val="20"/>
                <w:lang w:eastAsia="ru-RU"/>
              </w:rPr>
              <w:t>85,1</w:t>
            </w:r>
          </w:p>
        </w:tc>
        <w:tc>
          <w:tcPr>
            <w:tcW w:w="982" w:type="dxa"/>
            <w:tcBorders>
              <w:top w:val="nil"/>
              <w:left w:val="nil"/>
              <w:bottom w:val="single" w:sz="4" w:space="0" w:color="auto"/>
              <w:right w:val="single" w:sz="4" w:space="0" w:color="auto"/>
            </w:tcBorders>
            <w:shd w:val="clear" w:color="auto" w:fill="auto"/>
            <w:vAlign w:val="bottom"/>
            <w:hideMark/>
          </w:tcPr>
          <w:p w:rsidR="00B314A9" w:rsidRPr="0027133B" w:rsidRDefault="00B314A9" w:rsidP="008C276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99</w:t>
            </w:r>
          </w:p>
        </w:tc>
        <w:tc>
          <w:tcPr>
            <w:tcW w:w="822" w:type="dxa"/>
            <w:tcBorders>
              <w:top w:val="nil"/>
              <w:left w:val="nil"/>
              <w:bottom w:val="single" w:sz="4" w:space="0" w:color="auto"/>
              <w:right w:val="single" w:sz="4" w:space="0" w:color="auto"/>
            </w:tcBorders>
            <w:shd w:val="clear" w:color="auto" w:fill="auto"/>
            <w:noWrap/>
            <w:vAlign w:val="bottom"/>
          </w:tcPr>
          <w:p w:rsidR="00B314A9" w:rsidRPr="0027133B" w:rsidRDefault="00B314A9" w:rsidP="008C276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0,5</w:t>
            </w:r>
          </w:p>
        </w:tc>
      </w:tr>
      <w:tr w:rsidR="00B314A9" w:rsidRPr="00DF5458" w:rsidTr="008C2769">
        <w:trPr>
          <w:trHeight w:val="288"/>
        </w:trPr>
        <w:tc>
          <w:tcPr>
            <w:tcW w:w="3294" w:type="dxa"/>
            <w:tcBorders>
              <w:top w:val="nil"/>
              <w:left w:val="single" w:sz="4" w:space="0" w:color="auto"/>
              <w:bottom w:val="single" w:sz="4" w:space="0" w:color="auto"/>
              <w:right w:val="single" w:sz="4" w:space="0" w:color="auto"/>
            </w:tcBorders>
            <w:shd w:val="clear" w:color="auto" w:fill="auto"/>
            <w:hideMark/>
          </w:tcPr>
          <w:p w:rsidR="00B314A9" w:rsidRPr="0027133B" w:rsidRDefault="00B314A9" w:rsidP="008C2769">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Муниципальное учреждение Департамент образования </w:t>
            </w:r>
            <w:proofErr w:type="spellStart"/>
            <w:r>
              <w:rPr>
                <w:rFonts w:ascii="Times New Roman" w:eastAsia="Times New Roman" w:hAnsi="Times New Roman" w:cs="Times New Roman"/>
                <w:color w:val="000000"/>
                <w:sz w:val="20"/>
                <w:szCs w:val="20"/>
                <w:lang w:eastAsia="ru-RU"/>
              </w:rPr>
              <w:t>Нижнеилимского</w:t>
            </w:r>
            <w:proofErr w:type="spellEnd"/>
            <w:r>
              <w:rPr>
                <w:rFonts w:ascii="Times New Roman" w:eastAsia="Times New Roman" w:hAnsi="Times New Roman" w:cs="Times New Roman"/>
                <w:color w:val="000000"/>
                <w:sz w:val="20"/>
                <w:szCs w:val="20"/>
                <w:lang w:eastAsia="ru-RU"/>
              </w:rPr>
              <w:t xml:space="preserve"> муниципального района</w:t>
            </w:r>
          </w:p>
        </w:tc>
        <w:tc>
          <w:tcPr>
            <w:tcW w:w="1565" w:type="dxa"/>
            <w:tcBorders>
              <w:top w:val="nil"/>
              <w:left w:val="nil"/>
              <w:bottom w:val="single" w:sz="4" w:space="0" w:color="auto"/>
              <w:right w:val="single" w:sz="4" w:space="0" w:color="auto"/>
            </w:tcBorders>
            <w:shd w:val="clear" w:color="auto" w:fill="auto"/>
            <w:noWrap/>
            <w:vAlign w:val="bottom"/>
          </w:tcPr>
          <w:p w:rsidR="00B314A9" w:rsidRPr="0027133B" w:rsidRDefault="00B314A9" w:rsidP="008C276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1 581 152,9</w:t>
            </w:r>
          </w:p>
        </w:tc>
        <w:tc>
          <w:tcPr>
            <w:tcW w:w="1417" w:type="dxa"/>
            <w:tcBorders>
              <w:top w:val="nil"/>
              <w:left w:val="nil"/>
              <w:bottom w:val="single" w:sz="4" w:space="0" w:color="auto"/>
              <w:right w:val="single" w:sz="4" w:space="0" w:color="auto"/>
            </w:tcBorders>
            <w:shd w:val="clear" w:color="auto" w:fill="auto"/>
            <w:noWrap/>
            <w:vAlign w:val="bottom"/>
          </w:tcPr>
          <w:p w:rsidR="00B314A9" w:rsidRPr="0027133B" w:rsidRDefault="00B314A9" w:rsidP="008C276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1 555 496,7</w:t>
            </w:r>
          </w:p>
        </w:tc>
        <w:tc>
          <w:tcPr>
            <w:tcW w:w="1286" w:type="dxa"/>
            <w:tcBorders>
              <w:top w:val="nil"/>
              <w:left w:val="nil"/>
              <w:bottom w:val="single" w:sz="4" w:space="0" w:color="auto"/>
              <w:right w:val="single" w:sz="4" w:space="0" w:color="auto"/>
            </w:tcBorders>
            <w:shd w:val="clear" w:color="auto" w:fill="auto"/>
            <w:vAlign w:val="bottom"/>
          </w:tcPr>
          <w:p w:rsidR="00B314A9" w:rsidRPr="0027133B" w:rsidRDefault="00B314A9" w:rsidP="008C276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-25 656,2</w:t>
            </w:r>
          </w:p>
        </w:tc>
        <w:tc>
          <w:tcPr>
            <w:tcW w:w="982" w:type="dxa"/>
            <w:tcBorders>
              <w:top w:val="nil"/>
              <w:left w:val="nil"/>
              <w:bottom w:val="single" w:sz="4" w:space="0" w:color="auto"/>
              <w:right w:val="single" w:sz="4" w:space="0" w:color="auto"/>
            </w:tcBorders>
            <w:shd w:val="clear" w:color="auto" w:fill="auto"/>
            <w:vAlign w:val="bottom"/>
          </w:tcPr>
          <w:p w:rsidR="00B314A9" w:rsidRPr="0027133B" w:rsidRDefault="00B314A9" w:rsidP="008C276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98</w:t>
            </w:r>
          </w:p>
        </w:tc>
        <w:tc>
          <w:tcPr>
            <w:tcW w:w="822" w:type="dxa"/>
            <w:tcBorders>
              <w:top w:val="nil"/>
              <w:left w:val="nil"/>
              <w:bottom w:val="single" w:sz="4" w:space="0" w:color="auto"/>
              <w:right w:val="single" w:sz="4" w:space="0" w:color="auto"/>
            </w:tcBorders>
            <w:shd w:val="clear" w:color="auto" w:fill="auto"/>
            <w:noWrap/>
            <w:vAlign w:val="bottom"/>
          </w:tcPr>
          <w:p w:rsidR="00B314A9" w:rsidRPr="0027133B" w:rsidRDefault="00B314A9" w:rsidP="008C276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71</w:t>
            </w:r>
          </w:p>
        </w:tc>
      </w:tr>
      <w:tr w:rsidR="00B314A9" w:rsidRPr="00DF5458" w:rsidTr="008C2769">
        <w:trPr>
          <w:trHeight w:val="552"/>
        </w:trPr>
        <w:tc>
          <w:tcPr>
            <w:tcW w:w="3294" w:type="dxa"/>
            <w:tcBorders>
              <w:top w:val="nil"/>
              <w:left w:val="single" w:sz="4" w:space="0" w:color="auto"/>
              <w:bottom w:val="single" w:sz="4" w:space="0" w:color="auto"/>
              <w:right w:val="single" w:sz="4" w:space="0" w:color="auto"/>
            </w:tcBorders>
            <w:shd w:val="clear" w:color="auto" w:fill="auto"/>
            <w:hideMark/>
          </w:tcPr>
          <w:p w:rsidR="00B314A9" w:rsidRPr="0027133B" w:rsidRDefault="00B314A9" w:rsidP="008C2769">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Финансовое управление администрации </w:t>
            </w:r>
            <w:proofErr w:type="spellStart"/>
            <w:r>
              <w:rPr>
                <w:rFonts w:ascii="Times New Roman" w:eastAsia="Times New Roman" w:hAnsi="Times New Roman" w:cs="Times New Roman"/>
                <w:color w:val="000000"/>
                <w:sz w:val="20"/>
                <w:szCs w:val="20"/>
                <w:lang w:eastAsia="ru-RU"/>
              </w:rPr>
              <w:t>Нижнеилимского</w:t>
            </w:r>
            <w:proofErr w:type="spellEnd"/>
            <w:r>
              <w:rPr>
                <w:rFonts w:ascii="Times New Roman" w:eastAsia="Times New Roman" w:hAnsi="Times New Roman" w:cs="Times New Roman"/>
                <w:color w:val="000000"/>
                <w:sz w:val="20"/>
                <w:szCs w:val="20"/>
                <w:lang w:eastAsia="ru-RU"/>
              </w:rPr>
              <w:t xml:space="preserve"> муниципального района</w:t>
            </w:r>
          </w:p>
        </w:tc>
        <w:tc>
          <w:tcPr>
            <w:tcW w:w="1565" w:type="dxa"/>
            <w:tcBorders>
              <w:top w:val="nil"/>
              <w:left w:val="nil"/>
              <w:bottom w:val="single" w:sz="4" w:space="0" w:color="auto"/>
              <w:right w:val="single" w:sz="4" w:space="0" w:color="auto"/>
            </w:tcBorders>
            <w:shd w:val="clear" w:color="auto" w:fill="auto"/>
            <w:noWrap/>
            <w:vAlign w:val="bottom"/>
            <w:hideMark/>
          </w:tcPr>
          <w:p w:rsidR="00B314A9" w:rsidRPr="0027133B" w:rsidRDefault="00B314A9" w:rsidP="008C276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219 588,5</w:t>
            </w:r>
          </w:p>
        </w:tc>
        <w:tc>
          <w:tcPr>
            <w:tcW w:w="1417" w:type="dxa"/>
            <w:tcBorders>
              <w:top w:val="nil"/>
              <w:left w:val="nil"/>
              <w:bottom w:val="single" w:sz="4" w:space="0" w:color="auto"/>
              <w:right w:val="single" w:sz="4" w:space="0" w:color="auto"/>
            </w:tcBorders>
            <w:shd w:val="clear" w:color="auto" w:fill="auto"/>
            <w:noWrap/>
            <w:vAlign w:val="bottom"/>
            <w:hideMark/>
          </w:tcPr>
          <w:p w:rsidR="00B314A9" w:rsidRPr="0027133B" w:rsidRDefault="00B314A9" w:rsidP="008C276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217 297,0</w:t>
            </w:r>
          </w:p>
        </w:tc>
        <w:tc>
          <w:tcPr>
            <w:tcW w:w="1286" w:type="dxa"/>
            <w:tcBorders>
              <w:top w:val="nil"/>
              <w:left w:val="nil"/>
              <w:bottom w:val="single" w:sz="4" w:space="0" w:color="auto"/>
              <w:right w:val="single" w:sz="4" w:space="0" w:color="auto"/>
            </w:tcBorders>
            <w:shd w:val="clear" w:color="auto" w:fill="auto"/>
            <w:vAlign w:val="bottom"/>
            <w:hideMark/>
          </w:tcPr>
          <w:p w:rsidR="00B314A9" w:rsidRPr="0027133B" w:rsidRDefault="00B314A9" w:rsidP="008C276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r w:rsidR="00B746B3">
              <w:rPr>
                <w:rFonts w:ascii="Times New Roman" w:eastAsia="Times New Roman" w:hAnsi="Times New Roman" w:cs="Times New Roman"/>
                <w:color w:val="000000"/>
                <w:sz w:val="20"/>
                <w:szCs w:val="20"/>
                <w:lang w:eastAsia="ru-RU"/>
              </w:rPr>
              <w:t> 291,5</w:t>
            </w:r>
          </w:p>
        </w:tc>
        <w:tc>
          <w:tcPr>
            <w:tcW w:w="982" w:type="dxa"/>
            <w:tcBorders>
              <w:top w:val="nil"/>
              <w:left w:val="nil"/>
              <w:bottom w:val="single" w:sz="4" w:space="0" w:color="auto"/>
              <w:right w:val="single" w:sz="4" w:space="0" w:color="auto"/>
            </w:tcBorders>
            <w:shd w:val="clear" w:color="auto" w:fill="auto"/>
            <w:vAlign w:val="bottom"/>
            <w:hideMark/>
          </w:tcPr>
          <w:p w:rsidR="00B314A9" w:rsidRPr="0027133B" w:rsidRDefault="00B314A9" w:rsidP="008C276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99</w:t>
            </w:r>
          </w:p>
        </w:tc>
        <w:tc>
          <w:tcPr>
            <w:tcW w:w="822" w:type="dxa"/>
            <w:tcBorders>
              <w:top w:val="nil"/>
              <w:left w:val="nil"/>
              <w:bottom w:val="single" w:sz="4" w:space="0" w:color="auto"/>
              <w:right w:val="single" w:sz="4" w:space="0" w:color="auto"/>
            </w:tcBorders>
            <w:shd w:val="clear" w:color="auto" w:fill="auto"/>
            <w:noWrap/>
            <w:vAlign w:val="bottom"/>
          </w:tcPr>
          <w:p w:rsidR="00B314A9" w:rsidRPr="0027133B" w:rsidRDefault="00B746B3" w:rsidP="008C276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9,9</w:t>
            </w:r>
          </w:p>
        </w:tc>
      </w:tr>
      <w:tr w:rsidR="00B314A9" w:rsidRPr="00DF5458" w:rsidTr="008C2769">
        <w:trPr>
          <w:trHeight w:val="288"/>
        </w:trPr>
        <w:tc>
          <w:tcPr>
            <w:tcW w:w="3294" w:type="dxa"/>
            <w:tcBorders>
              <w:top w:val="nil"/>
              <w:left w:val="single" w:sz="4" w:space="0" w:color="auto"/>
              <w:bottom w:val="single" w:sz="4" w:space="0" w:color="auto"/>
              <w:right w:val="single" w:sz="4" w:space="0" w:color="auto"/>
            </w:tcBorders>
            <w:shd w:val="clear" w:color="auto" w:fill="auto"/>
            <w:hideMark/>
          </w:tcPr>
          <w:p w:rsidR="00B314A9" w:rsidRPr="0027133B" w:rsidRDefault="00B314A9" w:rsidP="008C2769">
            <w:pPr>
              <w:spacing w:after="0" w:line="240" w:lineRule="auto"/>
              <w:jc w:val="both"/>
              <w:rPr>
                <w:rFonts w:ascii="Times New Roman" w:eastAsia="Times New Roman" w:hAnsi="Times New Roman" w:cs="Times New Roman"/>
                <w:color w:val="000000"/>
                <w:sz w:val="20"/>
                <w:szCs w:val="20"/>
                <w:lang w:eastAsia="ru-RU"/>
              </w:rPr>
            </w:pPr>
            <w:r w:rsidRPr="0027133B">
              <w:rPr>
                <w:rFonts w:ascii="Times New Roman" w:eastAsia="Times New Roman" w:hAnsi="Times New Roman" w:cs="Times New Roman"/>
                <w:color w:val="000000"/>
                <w:sz w:val="20"/>
                <w:szCs w:val="20"/>
                <w:lang w:eastAsia="ru-RU"/>
              </w:rPr>
              <w:t>ИТОГО</w:t>
            </w:r>
          </w:p>
        </w:tc>
        <w:tc>
          <w:tcPr>
            <w:tcW w:w="1565" w:type="dxa"/>
            <w:tcBorders>
              <w:top w:val="nil"/>
              <w:left w:val="nil"/>
              <w:bottom w:val="single" w:sz="4" w:space="0" w:color="auto"/>
              <w:right w:val="single" w:sz="4" w:space="0" w:color="auto"/>
            </w:tcBorders>
            <w:shd w:val="clear" w:color="auto" w:fill="auto"/>
            <w:noWrap/>
            <w:vAlign w:val="bottom"/>
            <w:hideMark/>
          </w:tcPr>
          <w:p w:rsidR="00B314A9" w:rsidRPr="0027133B" w:rsidRDefault="00B314A9" w:rsidP="008C276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2 226 131,6</w:t>
            </w:r>
          </w:p>
        </w:tc>
        <w:tc>
          <w:tcPr>
            <w:tcW w:w="1417" w:type="dxa"/>
            <w:tcBorders>
              <w:top w:val="nil"/>
              <w:left w:val="nil"/>
              <w:bottom w:val="single" w:sz="4" w:space="0" w:color="auto"/>
              <w:right w:val="single" w:sz="4" w:space="0" w:color="auto"/>
            </w:tcBorders>
            <w:shd w:val="clear" w:color="auto" w:fill="auto"/>
            <w:noWrap/>
            <w:vAlign w:val="bottom"/>
            <w:hideMark/>
          </w:tcPr>
          <w:p w:rsidR="00B314A9" w:rsidRPr="0027133B" w:rsidRDefault="00B314A9" w:rsidP="008C2769">
            <w:pPr>
              <w:spacing w:after="0" w:line="240" w:lineRule="auto"/>
              <w:ind w:left="-36"/>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2 191 702,6</w:t>
            </w:r>
          </w:p>
        </w:tc>
        <w:tc>
          <w:tcPr>
            <w:tcW w:w="1286" w:type="dxa"/>
            <w:tcBorders>
              <w:top w:val="nil"/>
              <w:left w:val="nil"/>
              <w:bottom w:val="single" w:sz="4" w:space="0" w:color="auto"/>
              <w:right w:val="single" w:sz="4" w:space="0" w:color="auto"/>
            </w:tcBorders>
            <w:shd w:val="clear" w:color="auto" w:fill="auto"/>
            <w:vAlign w:val="bottom"/>
            <w:hideMark/>
          </w:tcPr>
          <w:p w:rsidR="00B314A9" w:rsidRPr="0027133B" w:rsidRDefault="00B314A9" w:rsidP="008C2769">
            <w:pPr>
              <w:spacing w:after="0" w:line="240" w:lineRule="auto"/>
              <w:jc w:val="center"/>
              <w:rPr>
                <w:rFonts w:ascii="Times New Roman" w:eastAsia="Times New Roman" w:hAnsi="Times New Roman" w:cs="Times New Roman"/>
                <w:color w:val="000000"/>
                <w:sz w:val="20"/>
                <w:szCs w:val="20"/>
                <w:lang w:eastAsia="ru-RU"/>
              </w:rPr>
            </w:pPr>
            <w:r w:rsidRPr="0027133B">
              <w:rPr>
                <w:rFonts w:ascii="Times New Roman" w:eastAsia="Times New Roman" w:hAnsi="Times New Roman" w:cs="Times New Roman"/>
                <w:color w:val="000000"/>
                <w:sz w:val="20"/>
                <w:szCs w:val="20"/>
                <w:lang w:eastAsia="ru-RU"/>
              </w:rPr>
              <w:t>-</w:t>
            </w:r>
            <w:r>
              <w:rPr>
                <w:rFonts w:ascii="Times New Roman" w:eastAsia="Times New Roman" w:hAnsi="Times New Roman" w:cs="Times New Roman"/>
                <w:color w:val="000000"/>
                <w:sz w:val="20"/>
                <w:szCs w:val="20"/>
                <w:lang w:eastAsia="ru-RU"/>
              </w:rPr>
              <w:t>34 429,0</w:t>
            </w:r>
          </w:p>
        </w:tc>
        <w:tc>
          <w:tcPr>
            <w:tcW w:w="982" w:type="dxa"/>
            <w:tcBorders>
              <w:top w:val="nil"/>
              <w:left w:val="nil"/>
              <w:bottom w:val="single" w:sz="4" w:space="0" w:color="auto"/>
              <w:right w:val="single" w:sz="4" w:space="0" w:color="auto"/>
            </w:tcBorders>
            <w:shd w:val="clear" w:color="auto" w:fill="auto"/>
            <w:vAlign w:val="bottom"/>
            <w:hideMark/>
          </w:tcPr>
          <w:p w:rsidR="00B314A9" w:rsidRPr="0027133B" w:rsidRDefault="00B314A9" w:rsidP="008C276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98</w:t>
            </w:r>
          </w:p>
        </w:tc>
        <w:tc>
          <w:tcPr>
            <w:tcW w:w="822" w:type="dxa"/>
            <w:tcBorders>
              <w:top w:val="nil"/>
              <w:left w:val="nil"/>
              <w:bottom w:val="single" w:sz="4" w:space="0" w:color="auto"/>
              <w:right w:val="single" w:sz="4" w:space="0" w:color="auto"/>
            </w:tcBorders>
            <w:shd w:val="clear" w:color="auto" w:fill="auto"/>
            <w:noWrap/>
            <w:vAlign w:val="bottom"/>
          </w:tcPr>
          <w:p w:rsidR="00B314A9" w:rsidRPr="0027133B" w:rsidRDefault="00B314A9" w:rsidP="008C276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100</w:t>
            </w:r>
          </w:p>
        </w:tc>
      </w:tr>
    </w:tbl>
    <w:p w:rsidR="00B314A9" w:rsidRPr="00DF5458" w:rsidRDefault="00B314A9" w:rsidP="00B314A9">
      <w:pPr>
        <w:spacing w:after="0" w:line="240" w:lineRule="auto"/>
        <w:ind w:right="-2" w:firstLine="567"/>
        <w:jc w:val="right"/>
        <w:rPr>
          <w:rFonts w:ascii="Times New Roman" w:eastAsia="Calibri" w:hAnsi="Times New Roman" w:cs="Times New Roman"/>
          <w:sz w:val="24"/>
          <w:szCs w:val="24"/>
        </w:rPr>
      </w:pPr>
    </w:p>
    <w:p w:rsidR="00B314A9" w:rsidRDefault="00B314A9" w:rsidP="00B314A9">
      <w:pPr>
        <w:spacing w:after="0" w:line="240" w:lineRule="auto"/>
        <w:ind w:firstLine="709"/>
        <w:jc w:val="both"/>
        <w:rPr>
          <w:rFonts w:ascii="Times New Roman" w:eastAsia="Calibri" w:hAnsi="Times New Roman" w:cs="Times New Roman"/>
          <w:sz w:val="24"/>
          <w:szCs w:val="24"/>
        </w:rPr>
      </w:pPr>
      <w:r w:rsidRPr="008E4925">
        <w:rPr>
          <w:rFonts w:ascii="Times New Roman" w:eastAsia="Calibri" w:hAnsi="Times New Roman" w:cs="Times New Roman"/>
          <w:sz w:val="24"/>
          <w:szCs w:val="24"/>
        </w:rPr>
        <w:t xml:space="preserve">Как видно из </w:t>
      </w:r>
      <w:r>
        <w:rPr>
          <w:rFonts w:ascii="Times New Roman" w:eastAsia="Calibri" w:hAnsi="Times New Roman" w:cs="Times New Roman"/>
          <w:sz w:val="24"/>
          <w:szCs w:val="24"/>
        </w:rPr>
        <w:t xml:space="preserve">представленной </w:t>
      </w:r>
      <w:r w:rsidRPr="008E4925">
        <w:rPr>
          <w:rFonts w:ascii="Times New Roman" w:eastAsia="Calibri" w:hAnsi="Times New Roman" w:cs="Times New Roman"/>
          <w:sz w:val="24"/>
          <w:szCs w:val="24"/>
        </w:rPr>
        <w:t xml:space="preserve">таблицы, </w:t>
      </w:r>
      <w:r>
        <w:rPr>
          <w:rFonts w:ascii="Times New Roman" w:eastAsia="Calibri" w:hAnsi="Times New Roman" w:cs="Times New Roman"/>
          <w:sz w:val="24"/>
          <w:szCs w:val="24"/>
        </w:rPr>
        <w:t xml:space="preserve">основная часть расходов районного бюджета приходится на </w:t>
      </w:r>
      <w:r w:rsidR="00E969B8">
        <w:rPr>
          <w:rFonts w:ascii="Times New Roman" w:eastAsia="Calibri" w:hAnsi="Times New Roman" w:cs="Times New Roman"/>
          <w:sz w:val="24"/>
          <w:szCs w:val="24"/>
        </w:rPr>
        <w:t xml:space="preserve">главного распорядителя бюджетных средств МУ </w:t>
      </w:r>
      <w:r>
        <w:rPr>
          <w:rFonts w:ascii="Times New Roman" w:eastAsia="Calibri" w:hAnsi="Times New Roman" w:cs="Times New Roman"/>
          <w:sz w:val="24"/>
          <w:szCs w:val="24"/>
        </w:rPr>
        <w:t>Департамент образования – 71% или 1 555 496,7 тыс. рублей.</w:t>
      </w:r>
    </w:p>
    <w:p w:rsidR="00DF5458" w:rsidRDefault="00ED5D62" w:rsidP="00DF5458">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Анализ уточненных плановых расходов и и</w:t>
      </w:r>
      <w:r w:rsidR="00DF5458" w:rsidRPr="00C16EEF">
        <w:rPr>
          <w:rFonts w:ascii="Times New Roman" w:eastAsia="Calibri" w:hAnsi="Times New Roman" w:cs="Times New Roman"/>
          <w:sz w:val="24"/>
          <w:szCs w:val="24"/>
        </w:rPr>
        <w:t>сполнени</w:t>
      </w:r>
      <w:r w:rsidR="004E738B">
        <w:rPr>
          <w:rFonts w:ascii="Times New Roman" w:eastAsia="Calibri" w:hAnsi="Times New Roman" w:cs="Times New Roman"/>
          <w:sz w:val="24"/>
          <w:szCs w:val="24"/>
        </w:rPr>
        <w:t>е</w:t>
      </w:r>
      <w:r w:rsidR="00DF5458" w:rsidRPr="00C16EEF">
        <w:rPr>
          <w:rFonts w:ascii="Times New Roman" w:eastAsia="Calibri" w:hAnsi="Times New Roman" w:cs="Times New Roman"/>
          <w:sz w:val="24"/>
          <w:szCs w:val="24"/>
        </w:rPr>
        <w:t xml:space="preserve"> расходов районного бюджета в разрезе разделов </w:t>
      </w:r>
      <w:r w:rsidR="00E969B8">
        <w:rPr>
          <w:rFonts w:ascii="Times New Roman" w:eastAsia="Calibri" w:hAnsi="Times New Roman" w:cs="Times New Roman"/>
          <w:sz w:val="24"/>
          <w:szCs w:val="24"/>
        </w:rPr>
        <w:t>(для сравнения приведены показатели исполнения бюджета за 2019 год и уточненные бюджетные назначения по состоянию на 30.12.2020)</w:t>
      </w:r>
      <w:r w:rsidR="004E738B">
        <w:rPr>
          <w:rFonts w:ascii="Times New Roman" w:eastAsia="Calibri" w:hAnsi="Times New Roman" w:cs="Times New Roman"/>
          <w:sz w:val="24"/>
          <w:szCs w:val="24"/>
        </w:rPr>
        <w:t xml:space="preserve"> представлен в таблице</w:t>
      </w:r>
      <w:r w:rsidR="00DF5458" w:rsidRPr="00C16EEF">
        <w:rPr>
          <w:rFonts w:ascii="Times New Roman" w:eastAsia="Calibri" w:hAnsi="Times New Roman" w:cs="Times New Roman"/>
          <w:sz w:val="24"/>
          <w:szCs w:val="24"/>
        </w:rPr>
        <w:t>.</w:t>
      </w:r>
    </w:p>
    <w:p w:rsidR="009F2030" w:rsidRDefault="009F2030" w:rsidP="00DF5458">
      <w:pPr>
        <w:autoSpaceDE w:val="0"/>
        <w:autoSpaceDN w:val="0"/>
        <w:adjustRightInd w:val="0"/>
        <w:spacing w:after="0" w:line="240" w:lineRule="auto"/>
        <w:ind w:firstLine="709"/>
        <w:jc w:val="both"/>
        <w:rPr>
          <w:rFonts w:ascii="Times New Roman" w:eastAsia="Calibri" w:hAnsi="Times New Roman" w:cs="Times New Roman"/>
          <w:sz w:val="24"/>
          <w:szCs w:val="24"/>
        </w:rPr>
      </w:pPr>
    </w:p>
    <w:p w:rsidR="009F2030" w:rsidRDefault="009F2030" w:rsidP="00DF5458">
      <w:pPr>
        <w:autoSpaceDE w:val="0"/>
        <w:autoSpaceDN w:val="0"/>
        <w:adjustRightInd w:val="0"/>
        <w:spacing w:after="0" w:line="240" w:lineRule="auto"/>
        <w:ind w:firstLine="709"/>
        <w:jc w:val="both"/>
        <w:rPr>
          <w:rFonts w:ascii="Times New Roman" w:eastAsia="Calibri" w:hAnsi="Times New Roman" w:cs="Times New Roman"/>
          <w:sz w:val="24"/>
          <w:szCs w:val="24"/>
        </w:rPr>
      </w:pPr>
    </w:p>
    <w:p w:rsidR="009F2030" w:rsidRDefault="009F2030" w:rsidP="00DF5458">
      <w:pPr>
        <w:autoSpaceDE w:val="0"/>
        <w:autoSpaceDN w:val="0"/>
        <w:adjustRightInd w:val="0"/>
        <w:spacing w:after="0" w:line="240" w:lineRule="auto"/>
        <w:ind w:firstLine="709"/>
        <w:jc w:val="both"/>
        <w:rPr>
          <w:rFonts w:ascii="Times New Roman" w:eastAsia="Calibri" w:hAnsi="Times New Roman" w:cs="Times New Roman"/>
          <w:sz w:val="24"/>
          <w:szCs w:val="24"/>
        </w:rPr>
      </w:pPr>
    </w:p>
    <w:p w:rsidR="009F2030" w:rsidRDefault="009F2030" w:rsidP="00DF5458">
      <w:pPr>
        <w:autoSpaceDE w:val="0"/>
        <w:autoSpaceDN w:val="0"/>
        <w:adjustRightInd w:val="0"/>
        <w:spacing w:after="0" w:line="240" w:lineRule="auto"/>
        <w:ind w:firstLine="709"/>
        <w:jc w:val="both"/>
        <w:rPr>
          <w:rFonts w:ascii="Times New Roman" w:eastAsia="Calibri" w:hAnsi="Times New Roman" w:cs="Times New Roman"/>
          <w:sz w:val="24"/>
          <w:szCs w:val="24"/>
        </w:rPr>
      </w:pPr>
    </w:p>
    <w:p w:rsidR="009F2030" w:rsidRDefault="009F2030" w:rsidP="00DF5458">
      <w:pPr>
        <w:autoSpaceDE w:val="0"/>
        <w:autoSpaceDN w:val="0"/>
        <w:adjustRightInd w:val="0"/>
        <w:spacing w:after="0" w:line="240" w:lineRule="auto"/>
        <w:ind w:firstLine="709"/>
        <w:jc w:val="both"/>
        <w:rPr>
          <w:rFonts w:ascii="Times New Roman" w:eastAsia="Calibri" w:hAnsi="Times New Roman" w:cs="Times New Roman"/>
          <w:sz w:val="24"/>
          <w:szCs w:val="24"/>
        </w:rPr>
      </w:pPr>
    </w:p>
    <w:p w:rsidR="009F2030" w:rsidRPr="00C16EEF" w:rsidRDefault="009F2030" w:rsidP="00DF5458">
      <w:pPr>
        <w:autoSpaceDE w:val="0"/>
        <w:autoSpaceDN w:val="0"/>
        <w:adjustRightInd w:val="0"/>
        <w:spacing w:after="0" w:line="240" w:lineRule="auto"/>
        <w:ind w:firstLine="709"/>
        <w:jc w:val="both"/>
        <w:rPr>
          <w:rFonts w:ascii="Times New Roman" w:eastAsia="Calibri" w:hAnsi="Times New Roman" w:cs="Times New Roman"/>
          <w:sz w:val="24"/>
          <w:szCs w:val="24"/>
        </w:rPr>
      </w:pPr>
    </w:p>
    <w:p w:rsidR="00DF5458" w:rsidRPr="00DF5458" w:rsidRDefault="00DF5458" w:rsidP="00DF5458">
      <w:pPr>
        <w:autoSpaceDE w:val="0"/>
        <w:autoSpaceDN w:val="0"/>
        <w:adjustRightInd w:val="0"/>
        <w:spacing w:after="0" w:line="240" w:lineRule="auto"/>
        <w:ind w:left="6372"/>
        <w:jc w:val="right"/>
        <w:rPr>
          <w:rFonts w:ascii="Times New Roman" w:eastAsia="Calibri" w:hAnsi="Times New Roman" w:cs="Times New Roman"/>
          <w:sz w:val="24"/>
          <w:szCs w:val="24"/>
        </w:rPr>
      </w:pPr>
      <w:r w:rsidRPr="00DF5458">
        <w:rPr>
          <w:rFonts w:ascii="Times New Roman" w:eastAsia="Calibri" w:hAnsi="Times New Roman" w:cs="Times New Roman"/>
          <w:sz w:val="24"/>
          <w:szCs w:val="24"/>
        </w:rPr>
        <w:lastRenderedPageBreak/>
        <w:t>тыс. рублей</w:t>
      </w:r>
    </w:p>
    <w:tbl>
      <w:tblPr>
        <w:tblW w:w="9253" w:type="dxa"/>
        <w:tblInd w:w="98" w:type="dxa"/>
        <w:tblLayout w:type="fixed"/>
        <w:tblLook w:val="04A0" w:firstRow="1" w:lastRow="0" w:firstColumn="1" w:lastColumn="0" w:noHBand="0" w:noVBand="1"/>
      </w:tblPr>
      <w:tblGrid>
        <w:gridCol w:w="2591"/>
        <w:gridCol w:w="708"/>
        <w:gridCol w:w="1134"/>
        <w:gridCol w:w="1134"/>
        <w:gridCol w:w="1134"/>
        <w:gridCol w:w="1104"/>
        <w:gridCol w:w="739"/>
        <w:gridCol w:w="709"/>
      </w:tblGrid>
      <w:tr w:rsidR="004C779A" w:rsidRPr="00DF5458" w:rsidTr="00AB7FEC">
        <w:trPr>
          <w:trHeight w:val="828"/>
        </w:trPr>
        <w:tc>
          <w:tcPr>
            <w:tcW w:w="259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4C779A" w:rsidRPr="00C16EEF" w:rsidRDefault="004C779A" w:rsidP="004C779A">
            <w:pPr>
              <w:spacing w:after="0" w:line="240" w:lineRule="auto"/>
              <w:jc w:val="center"/>
              <w:rPr>
                <w:rFonts w:ascii="Times New Roman" w:eastAsia="Times New Roman" w:hAnsi="Times New Roman" w:cs="Times New Roman"/>
                <w:b/>
                <w:color w:val="000000"/>
                <w:sz w:val="18"/>
                <w:szCs w:val="18"/>
                <w:lang w:eastAsia="ru-RU"/>
              </w:rPr>
            </w:pPr>
            <w:r w:rsidRPr="00C16EEF">
              <w:rPr>
                <w:rFonts w:ascii="Times New Roman" w:eastAsia="Times New Roman" w:hAnsi="Times New Roman" w:cs="Times New Roman"/>
                <w:b/>
                <w:color w:val="000000"/>
                <w:sz w:val="18"/>
                <w:szCs w:val="18"/>
                <w:lang w:eastAsia="ru-RU"/>
              </w:rPr>
              <w:t>Наименование</w:t>
            </w:r>
          </w:p>
        </w:tc>
        <w:tc>
          <w:tcPr>
            <w:tcW w:w="70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4C779A" w:rsidRPr="00C16EEF" w:rsidRDefault="004C779A" w:rsidP="004C779A">
            <w:pPr>
              <w:spacing w:after="0" w:line="240" w:lineRule="auto"/>
              <w:ind w:left="-141" w:right="-31"/>
              <w:jc w:val="center"/>
              <w:rPr>
                <w:rFonts w:ascii="Times New Roman" w:eastAsia="Times New Roman" w:hAnsi="Times New Roman" w:cs="Times New Roman"/>
                <w:b/>
                <w:color w:val="000000"/>
                <w:sz w:val="18"/>
                <w:szCs w:val="18"/>
                <w:lang w:eastAsia="ru-RU"/>
              </w:rPr>
            </w:pPr>
            <w:proofErr w:type="spellStart"/>
            <w:r w:rsidRPr="00C16EEF">
              <w:rPr>
                <w:rFonts w:ascii="Times New Roman" w:eastAsia="Times New Roman" w:hAnsi="Times New Roman" w:cs="Times New Roman"/>
                <w:b/>
                <w:color w:val="000000"/>
                <w:sz w:val="18"/>
                <w:szCs w:val="18"/>
                <w:lang w:eastAsia="ru-RU"/>
              </w:rPr>
              <w:t>Рз</w:t>
            </w:r>
            <w:proofErr w:type="spellEnd"/>
            <w:r w:rsidRPr="00C16EEF">
              <w:rPr>
                <w:rFonts w:ascii="Times New Roman" w:eastAsia="Times New Roman" w:hAnsi="Times New Roman" w:cs="Times New Roman"/>
                <w:b/>
                <w:color w:val="000000"/>
                <w:sz w:val="18"/>
                <w:szCs w:val="18"/>
                <w:lang w:eastAsia="ru-RU"/>
              </w:rPr>
              <w:t>/</w:t>
            </w:r>
            <w:proofErr w:type="spellStart"/>
            <w:r w:rsidRPr="00C16EEF">
              <w:rPr>
                <w:rFonts w:ascii="Times New Roman" w:eastAsia="Times New Roman" w:hAnsi="Times New Roman" w:cs="Times New Roman"/>
                <w:b/>
                <w:color w:val="000000"/>
                <w:sz w:val="18"/>
                <w:szCs w:val="18"/>
                <w:lang w:eastAsia="ru-RU"/>
              </w:rPr>
              <w:t>пр</w:t>
            </w:r>
            <w:proofErr w:type="spellEnd"/>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cPr>
          <w:p w:rsidR="004C779A" w:rsidRDefault="004C779A" w:rsidP="004C779A">
            <w:pPr>
              <w:spacing w:after="0" w:line="240" w:lineRule="auto"/>
              <w:jc w:val="center"/>
              <w:rPr>
                <w:rFonts w:ascii="Times New Roman" w:eastAsia="Times New Roman" w:hAnsi="Times New Roman" w:cs="Times New Roman"/>
                <w:b/>
                <w:color w:val="000000"/>
                <w:sz w:val="18"/>
                <w:szCs w:val="18"/>
                <w:lang w:eastAsia="ru-RU"/>
              </w:rPr>
            </w:pPr>
          </w:p>
          <w:p w:rsidR="004C779A" w:rsidRPr="00B805AC" w:rsidRDefault="004C779A" w:rsidP="00E969B8">
            <w:pPr>
              <w:spacing w:after="0" w:line="240" w:lineRule="auto"/>
              <w:ind w:hanging="109"/>
              <w:jc w:val="center"/>
              <w:rPr>
                <w:rFonts w:ascii="Times New Roman" w:eastAsia="Times New Roman" w:hAnsi="Times New Roman" w:cs="Times New Roman"/>
                <w:b/>
                <w:color w:val="000000"/>
                <w:sz w:val="18"/>
                <w:szCs w:val="18"/>
                <w:lang w:eastAsia="ru-RU"/>
              </w:rPr>
            </w:pPr>
            <w:r>
              <w:rPr>
                <w:rFonts w:ascii="Times New Roman" w:eastAsia="Times New Roman" w:hAnsi="Times New Roman" w:cs="Times New Roman"/>
                <w:b/>
                <w:color w:val="000000"/>
                <w:sz w:val="18"/>
                <w:szCs w:val="18"/>
                <w:lang w:eastAsia="ru-RU"/>
              </w:rPr>
              <w:t>Исполнение за 2019 год</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C7CBE" w:rsidRDefault="004C779A" w:rsidP="00AB7FEC">
            <w:pPr>
              <w:spacing w:after="0" w:line="240" w:lineRule="auto"/>
              <w:ind w:left="-113" w:right="-105"/>
              <w:jc w:val="center"/>
              <w:rPr>
                <w:rFonts w:ascii="Times New Roman" w:eastAsia="Times New Roman" w:hAnsi="Times New Roman" w:cs="Times New Roman"/>
                <w:b/>
                <w:color w:val="000000"/>
                <w:sz w:val="18"/>
                <w:szCs w:val="18"/>
                <w:lang w:eastAsia="ru-RU"/>
              </w:rPr>
            </w:pPr>
            <w:r w:rsidRPr="00C16EEF">
              <w:rPr>
                <w:rFonts w:ascii="Times New Roman" w:eastAsia="Times New Roman" w:hAnsi="Times New Roman" w:cs="Times New Roman"/>
                <w:b/>
                <w:color w:val="000000"/>
                <w:sz w:val="18"/>
                <w:szCs w:val="18"/>
                <w:lang w:eastAsia="ru-RU"/>
              </w:rPr>
              <w:t>Утвержден</w:t>
            </w:r>
            <w:r w:rsidR="009C7CBE">
              <w:rPr>
                <w:rFonts w:ascii="Times New Roman" w:eastAsia="Times New Roman" w:hAnsi="Times New Roman" w:cs="Times New Roman"/>
                <w:b/>
                <w:color w:val="000000"/>
                <w:sz w:val="18"/>
                <w:szCs w:val="18"/>
                <w:lang w:eastAsia="ru-RU"/>
              </w:rPr>
              <w:t>.</w:t>
            </w:r>
            <w:r w:rsidRPr="00C16EEF">
              <w:rPr>
                <w:rFonts w:ascii="Times New Roman" w:eastAsia="Times New Roman" w:hAnsi="Times New Roman" w:cs="Times New Roman"/>
                <w:b/>
                <w:color w:val="000000"/>
                <w:sz w:val="18"/>
                <w:szCs w:val="18"/>
                <w:lang w:eastAsia="ru-RU"/>
              </w:rPr>
              <w:t xml:space="preserve"> </w:t>
            </w:r>
            <w:proofErr w:type="spellStart"/>
            <w:r w:rsidR="009C7CBE">
              <w:rPr>
                <w:rFonts w:ascii="Times New Roman" w:eastAsia="Times New Roman" w:hAnsi="Times New Roman" w:cs="Times New Roman"/>
                <w:b/>
                <w:color w:val="000000"/>
                <w:sz w:val="18"/>
                <w:szCs w:val="18"/>
                <w:lang w:eastAsia="ru-RU"/>
              </w:rPr>
              <w:t>б</w:t>
            </w:r>
            <w:r w:rsidRPr="00C16EEF">
              <w:rPr>
                <w:rFonts w:ascii="Times New Roman" w:eastAsia="Times New Roman" w:hAnsi="Times New Roman" w:cs="Times New Roman"/>
                <w:b/>
                <w:color w:val="000000"/>
                <w:sz w:val="18"/>
                <w:szCs w:val="18"/>
                <w:lang w:eastAsia="ru-RU"/>
              </w:rPr>
              <w:t>юджетн</w:t>
            </w:r>
            <w:proofErr w:type="spellEnd"/>
            <w:r w:rsidR="009C7CBE">
              <w:rPr>
                <w:rFonts w:ascii="Times New Roman" w:eastAsia="Times New Roman" w:hAnsi="Times New Roman" w:cs="Times New Roman"/>
                <w:b/>
                <w:color w:val="000000"/>
                <w:sz w:val="18"/>
                <w:szCs w:val="18"/>
                <w:lang w:eastAsia="ru-RU"/>
              </w:rPr>
              <w:t>.</w:t>
            </w:r>
            <w:r w:rsidRPr="00C16EEF">
              <w:rPr>
                <w:rFonts w:ascii="Times New Roman" w:eastAsia="Times New Roman" w:hAnsi="Times New Roman" w:cs="Times New Roman"/>
                <w:b/>
                <w:color w:val="000000"/>
                <w:sz w:val="18"/>
                <w:szCs w:val="18"/>
                <w:lang w:eastAsia="ru-RU"/>
              </w:rPr>
              <w:t xml:space="preserve"> </w:t>
            </w:r>
            <w:proofErr w:type="spellStart"/>
            <w:r w:rsidRPr="00C16EEF">
              <w:rPr>
                <w:rFonts w:ascii="Times New Roman" w:eastAsia="Times New Roman" w:hAnsi="Times New Roman" w:cs="Times New Roman"/>
                <w:b/>
                <w:color w:val="000000"/>
                <w:sz w:val="18"/>
                <w:szCs w:val="18"/>
                <w:lang w:eastAsia="ru-RU"/>
              </w:rPr>
              <w:t>назн</w:t>
            </w:r>
            <w:proofErr w:type="spellEnd"/>
            <w:r w:rsidR="009C7CBE">
              <w:rPr>
                <w:rFonts w:ascii="Times New Roman" w:eastAsia="Times New Roman" w:hAnsi="Times New Roman" w:cs="Times New Roman"/>
                <w:b/>
                <w:color w:val="000000"/>
                <w:sz w:val="18"/>
                <w:szCs w:val="18"/>
                <w:lang w:eastAsia="ru-RU"/>
              </w:rPr>
              <w:t>.</w:t>
            </w:r>
          </w:p>
          <w:p w:rsidR="004C779A" w:rsidRPr="00C16EEF" w:rsidRDefault="004C779A" w:rsidP="00AB7FEC">
            <w:pPr>
              <w:spacing w:after="0" w:line="240" w:lineRule="auto"/>
              <w:ind w:left="-113" w:right="-105"/>
              <w:jc w:val="center"/>
              <w:rPr>
                <w:rFonts w:ascii="Times New Roman" w:eastAsia="Times New Roman" w:hAnsi="Times New Roman" w:cs="Times New Roman"/>
                <w:b/>
                <w:color w:val="000000"/>
                <w:sz w:val="18"/>
                <w:szCs w:val="18"/>
                <w:lang w:eastAsia="ru-RU"/>
              </w:rPr>
            </w:pPr>
            <w:r w:rsidRPr="00C16EEF">
              <w:rPr>
                <w:rFonts w:ascii="Times New Roman" w:eastAsia="Times New Roman" w:hAnsi="Times New Roman" w:cs="Times New Roman"/>
                <w:b/>
                <w:color w:val="000000"/>
                <w:sz w:val="18"/>
                <w:szCs w:val="18"/>
                <w:lang w:eastAsia="ru-RU"/>
              </w:rPr>
              <w:t xml:space="preserve"> </w:t>
            </w:r>
            <w:r w:rsidR="00B8440E">
              <w:rPr>
                <w:rFonts w:ascii="Times New Roman" w:eastAsia="Times New Roman" w:hAnsi="Times New Roman" w:cs="Times New Roman"/>
                <w:b/>
                <w:color w:val="000000"/>
                <w:sz w:val="18"/>
                <w:szCs w:val="18"/>
                <w:lang w:eastAsia="ru-RU"/>
              </w:rPr>
              <w:t>по состоя</w:t>
            </w:r>
            <w:r w:rsidR="00AA36F1">
              <w:rPr>
                <w:rFonts w:ascii="Times New Roman" w:eastAsia="Times New Roman" w:hAnsi="Times New Roman" w:cs="Times New Roman"/>
                <w:b/>
                <w:color w:val="000000"/>
                <w:sz w:val="18"/>
                <w:szCs w:val="18"/>
                <w:lang w:eastAsia="ru-RU"/>
              </w:rPr>
              <w:t>нию на 31.12.2020</w:t>
            </w:r>
            <w:r w:rsidRPr="00C16EEF">
              <w:rPr>
                <w:rFonts w:ascii="Times New Roman" w:eastAsia="Times New Roman" w:hAnsi="Times New Roman" w:cs="Times New Roman"/>
                <w:b/>
                <w:color w:val="000000"/>
                <w:sz w:val="18"/>
                <w:szCs w:val="18"/>
                <w:lang w:eastAsia="ru-RU"/>
              </w:rPr>
              <w:t xml:space="preserve">  </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4C779A" w:rsidRPr="00C16EEF" w:rsidRDefault="004C779A" w:rsidP="004C779A">
            <w:pPr>
              <w:spacing w:after="0" w:line="240" w:lineRule="auto"/>
              <w:ind w:left="-78" w:right="-108"/>
              <w:jc w:val="center"/>
              <w:rPr>
                <w:rFonts w:ascii="Times New Roman" w:eastAsia="Times New Roman" w:hAnsi="Times New Roman" w:cs="Times New Roman"/>
                <w:b/>
                <w:color w:val="000000"/>
                <w:sz w:val="18"/>
                <w:szCs w:val="18"/>
                <w:lang w:eastAsia="ru-RU"/>
              </w:rPr>
            </w:pPr>
            <w:r w:rsidRPr="00C16EEF">
              <w:rPr>
                <w:rFonts w:ascii="Times New Roman" w:eastAsia="Times New Roman" w:hAnsi="Times New Roman" w:cs="Times New Roman"/>
                <w:b/>
                <w:color w:val="000000"/>
                <w:sz w:val="18"/>
                <w:szCs w:val="18"/>
                <w:lang w:eastAsia="ru-RU"/>
              </w:rPr>
              <w:t>Исполнено в 20</w:t>
            </w:r>
            <w:r>
              <w:rPr>
                <w:rFonts w:ascii="Times New Roman" w:eastAsia="Times New Roman" w:hAnsi="Times New Roman" w:cs="Times New Roman"/>
                <w:b/>
                <w:color w:val="000000"/>
                <w:sz w:val="18"/>
                <w:szCs w:val="18"/>
                <w:lang w:eastAsia="ru-RU"/>
              </w:rPr>
              <w:t>20</w:t>
            </w:r>
            <w:r w:rsidRPr="00C16EEF">
              <w:rPr>
                <w:rFonts w:ascii="Times New Roman" w:eastAsia="Times New Roman" w:hAnsi="Times New Roman" w:cs="Times New Roman"/>
                <w:b/>
                <w:color w:val="000000"/>
                <w:sz w:val="18"/>
                <w:szCs w:val="18"/>
                <w:lang w:eastAsia="ru-RU"/>
              </w:rPr>
              <w:t xml:space="preserve"> году ф.0503117</w:t>
            </w:r>
          </w:p>
        </w:tc>
        <w:tc>
          <w:tcPr>
            <w:tcW w:w="110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4C779A" w:rsidRDefault="00E969B8" w:rsidP="004C779A">
            <w:pPr>
              <w:spacing w:after="0" w:line="240" w:lineRule="auto"/>
              <w:ind w:left="-108"/>
              <w:jc w:val="center"/>
              <w:rPr>
                <w:rFonts w:ascii="Times New Roman" w:eastAsia="Times New Roman" w:hAnsi="Times New Roman" w:cs="Times New Roman"/>
                <w:b/>
                <w:color w:val="000000"/>
                <w:sz w:val="18"/>
                <w:szCs w:val="18"/>
                <w:lang w:eastAsia="ru-RU"/>
              </w:rPr>
            </w:pPr>
            <w:proofErr w:type="spellStart"/>
            <w:r>
              <w:rPr>
                <w:rFonts w:ascii="Times New Roman" w:eastAsia="Times New Roman" w:hAnsi="Times New Roman" w:cs="Times New Roman"/>
                <w:b/>
                <w:color w:val="000000"/>
                <w:sz w:val="18"/>
                <w:szCs w:val="18"/>
                <w:lang w:eastAsia="ru-RU"/>
              </w:rPr>
              <w:t>Откл</w:t>
            </w:r>
            <w:proofErr w:type="spellEnd"/>
            <w:r>
              <w:rPr>
                <w:rFonts w:ascii="Times New Roman" w:eastAsia="Times New Roman" w:hAnsi="Times New Roman" w:cs="Times New Roman"/>
                <w:b/>
                <w:color w:val="000000"/>
                <w:sz w:val="18"/>
                <w:szCs w:val="18"/>
                <w:lang w:eastAsia="ru-RU"/>
              </w:rPr>
              <w:t>.</w:t>
            </w:r>
          </w:p>
          <w:p w:rsidR="00AA36F1" w:rsidRPr="00C16EEF" w:rsidRDefault="00AA36F1" w:rsidP="004C779A">
            <w:pPr>
              <w:spacing w:after="0" w:line="240" w:lineRule="auto"/>
              <w:ind w:left="-108"/>
              <w:jc w:val="center"/>
              <w:rPr>
                <w:rFonts w:ascii="Times New Roman" w:eastAsia="Times New Roman" w:hAnsi="Times New Roman" w:cs="Times New Roman"/>
                <w:b/>
                <w:color w:val="000000"/>
                <w:sz w:val="18"/>
                <w:szCs w:val="18"/>
                <w:lang w:eastAsia="ru-RU"/>
              </w:rPr>
            </w:pPr>
            <w:r>
              <w:rPr>
                <w:rFonts w:ascii="Times New Roman" w:eastAsia="Times New Roman" w:hAnsi="Times New Roman" w:cs="Times New Roman"/>
                <w:b/>
                <w:color w:val="000000"/>
                <w:sz w:val="18"/>
                <w:szCs w:val="18"/>
                <w:lang w:eastAsia="ru-RU"/>
              </w:rPr>
              <w:t>гр.</w:t>
            </w:r>
            <w:r w:rsidR="00587798">
              <w:rPr>
                <w:rFonts w:ascii="Times New Roman" w:eastAsia="Times New Roman" w:hAnsi="Times New Roman" w:cs="Times New Roman"/>
                <w:b/>
                <w:color w:val="000000"/>
                <w:sz w:val="18"/>
                <w:szCs w:val="18"/>
                <w:lang w:eastAsia="ru-RU"/>
              </w:rPr>
              <w:t>4</w:t>
            </w:r>
            <w:r>
              <w:rPr>
                <w:rFonts w:ascii="Times New Roman" w:eastAsia="Times New Roman" w:hAnsi="Times New Roman" w:cs="Times New Roman"/>
                <w:b/>
                <w:color w:val="000000"/>
                <w:sz w:val="18"/>
                <w:szCs w:val="18"/>
                <w:lang w:eastAsia="ru-RU"/>
              </w:rPr>
              <w:t>-гр.</w:t>
            </w:r>
            <w:r w:rsidR="00587798">
              <w:rPr>
                <w:rFonts w:ascii="Times New Roman" w:eastAsia="Times New Roman" w:hAnsi="Times New Roman" w:cs="Times New Roman"/>
                <w:b/>
                <w:color w:val="000000"/>
                <w:sz w:val="18"/>
                <w:szCs w:val="18"/>
                <w:lang w:eastAsia="ru-RU"/>
              </w:rPr>
              <w:t>5</w:t>
            </w:r>
          </w:p>
        </w:tc>
        <w:tc>
          <w:tcPr>
            <w:tcW w:w="73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4C779A" w:rsidRPr="00C16EEF" w:rsidRDefault="004C779A" w:rsidP="00AA36F1">
            <w:pPr>
              <w:spacing w:after="0" w:line="240" w:lineRule="auto"/>
              <w:ind w:left="-25" w:right="-18"/>
              <w:jc w:val="center"/>
              <w:rPr>
                <w:rFonts w:ascii="Times New Roman" w:eastAsia="Times New Roman" w:hAnsi="Times New Roman" w:cs="Times New Roman"/>
                <w:b/>
                <w:color w:val="000000"/>
                <w:sz w:val="18"/>
                <w:szCs w:val="18"/>
                <w:lang w:eastAsia="ru-RU"/>
              </w:rPr>
            </w:pPr>
            <w:r w:rsidRPr="00C16EEF">
              <w:rPr>
                <w:rFonts w:ascii="Times New Roman" w:eastAsia="Times New Roman" w:hAnsi="Times New Roman" w:cs="Times New Roman"/>
                <w:b/>
                <w:color w:val="000000"/>
                <w:sz w:val="18"/>
                <w:szCs w:val="18"/>
                <w:lang w:eastAsia="ru-RU"/>
              </w:rPr>
              <w:t xml:space="preserve">% </w:t>
            </w:r>
            <w:proofErr w:type="spellStart"/>
            <w:r w:rsidRPr="00C16EEF">
              <w:rPr>
                <w:rFonts w:ascii="Times New Roman" w:eastAsia="Times New Roman" w:hAnsi="Times New Roman" w:cs="Times New Roman"/>
                <w:b/>
                <w:color w:val="000000"/>
                <w:sz w:val="18"/>
                <w:szCs w:val="18"/>
                <w:lang w:eastAsia="ru-RU"/>
              </w:rPr>
              <w:t>испол</w:t>
            </w:r>
            <w:proofErr w:type="spellEnd"/>
            <w:r w:rsidR="00AA36F1">
              <w:rPr>
                <w:rFonts w:ascii="Times New Roman" w:eastAsia="Times New Roman" w:hAnsi="Times New Roman" w:cs="Times New Roman"/>
                <w:b/>
                <w:color w:val="000000"/>
                <w:sz w:val="18"/>
                <w:szCs w:val="18"/>
                <w:lang w:eastAsia="ru-RU"/>
              </w:rPr>
              <w:t>.</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4C779A" w:rsidRPr="00C16EEF" w:rsidRDefault="004C779A" w:rsidP="004C779A">
            <w:pPr>
              <w:spacing w:after="0" w:line="240" w:lineRule="auto"/>
              <w:ind w:left="-103" w:right="-108"/>
              <w:jc w:val="center"/>
              <w:rPr>
                <w:rFonts w:ascii="Times New Roman" w:eastAsia="Times New Roman" w:hAnsi="Times New Roman" w:cs="Times New Roman"/>
                <w:b/>
                <w:color w:val="000000"/>
                <w:sz w:val="18"/>
                <w:szCs w:val="18"/>
                <w:lang w:eastAsia="ru-RU"/>
              </w:rPr>
            </w:pPr>
            <w:r w:rsidRPr="00C16EEF">
              <w:rPr>
                <w:rFonts w:ascii="Times New Roman" w:eastAsia="Times New Roman" w:hAnsi="Times New Roman" w:cs="Times New Roman"/>
                <w:b/>
                <w:color w:val="000000"/>
                <w:sz w:val="18"/>
                <w:szCs w:val="18"/>
                <w:lang w:eastAsia="ru-RU"/>
              </w:rPr>
              <w:t xml:space="preserve">Уд. </w:t>
            </w:r>
          </w:p>
          <w:p w:rsidR="004C779A" w:rsidRPr="00C16EEF" w:rsidRDefault="004C779A" w:rsidP="004C779A">
            <w:pPr>
              <w:spacing w:after="0" w:line="240" w:lineRule="auto"/>
              <w:ind w:left="-103" w:right="-108"/>
              <w:jc w:val="center"/>
              <w:rPr>
                <w:rFonts w:ascii="Times New Roman" w:eastAsia="Times New Roman" w:hAnsi="Times New Roman" w:cs="Times New Roman"/>
                <w:b/>
                <w:color w:val="000000"/>
                <w:sz w:val="18"/>
                <w:szCs w:val="18"/>
                <w:lang w:eastAsia="ru-RU"/>
              </w:rPr>
            </w:pPr>
            <w:r w:rsidRPr="00C16EEF">
              <w:rPr>
                <w:rFonts w:ascii="Times New Roman" w:eastAsia="Times New Roman" w:hAnsi="Times New Roman" w:cs="Times New Roman"/>
                <w:b/>
                <w:color w:val="000000"/>
                <w:sz w:val="18"/>
                <w:szCs w:val="18"/>
                <w:lang w:eastAsia="ru-RU"/>
              </w:rPr>
              <w:t>вес</w:t>
            </w:r>
          </w:p>
          <w:p w:rsidR="004C779A" w:rsidRPr="00C16EEF" w:rsidRDefault="004C779A" w:rsidP="004C779A">
            <w:pPr>
              <w:spacing w:after="0" w:line="240" w:lineRule="auto"/>
              <w:ind w:left="-103" w:right="-108"/>
              <w:jc w:val="center"/>
              <w:rPr>
                <w:rFonts w:ascii="Times New Roman" w:eastAsia="Times New Roman" w:hAnsi="Times New Roman" w:cs="Times New Roman"/>
                <w:b/>
                <w:color w:val="000000"/>
                <w:sz w:val="18"/>
                <w:szCs w:val="18"/>
                <w:lang w:eastAsia="ru-RU"/>
              </w:rPr>
            </w:pPr>
            <w:r w:rsidRPr="00C16EEF">
              <w:rPr>
                <w:rFonts w:ascii="Times New Roman" w:eastAsia="Times New Roman" w:hAnsi="Times New Roman" w:cs="Times New Roman"/>
                <w:b/>
                <w:color w:val="000000"/>
                <w:sz w:val="18"/>
                <w:szCs w:val="18"/>
                <w:lang w:eastAsia="ru-RU"/>
              </w:rPr>
              <w:t>%</w:t>
            </w:r>
          </w:p>
        </w:tc>
      </w:tr>
      <w:tr w:rsidR="004C779A" w:rsidRPr="00DF5458" w:rsidTr="00AB7FEC">
        <w:trPr>
          <w:trHeight w:val="288"/>
        </w:trPr>
        <w:tc>
          <w:tcPr>
            <w:tcW w:w="2591" w:type="dxa"/>
            <w:tcBorders>
              <w:top w:val="nil"/>
              <w:left w:val="single" w:sz="4" w:space="0" w:color="auto"/>
              <w:bottom w:val="single" w:sz="4" w:space="0" w:color="auto"/>
              <w:right w:val="single" w:sz="4" w:space="0" w:color="auto"/>
            </w:tcBorders>
            <w:shd w:val="clear" w:color="auto" w:fill="D9D9D9" w:themeFill="background1" w:themeFillShade="D9"/>
            <w:vAlign w:val="bottom"/>
            <w:hideMark/>
          </w:tcPr>
          <w:p w:rsidR="004C779A" w:rsidRPr="00C16EEF" w:rsidRDefault="004C779A" w:rsidP="004C779A">
            <w:pPr>
              <w:spacing w:after="0" w:line="240" w:lineRule="auto"/>
              <w:jc w:val="center"/>
              <w:rPr>
                <w:rFonts w:ascii="Times New Roman" w:eastAsia="Times New Roman" w:hAnsi="Times New Roman" w:cs="Times New Roman"/>
                <w:b/>
                <w:color w:val="000000"/>
                <w:sz w:val="18"/>
                <w:szCs w:val="18"/>
                <w:lang w:eastAsia="ru-RU"/>
              </w:rPr>
            </w:pPr>
            <w:r w:rsidRPr="00C16EEF">
              <w:rPr>
                <w:rFonts w:ascii="Times New Roman" w:eastAsia="Times New Roman" w:hAnsi="Times New Roman" w:cs="Times New Roman"/>
                <w:b/>
                <w:color w:val="000000"/>
                <w:sz w:val="18"/>
                <w:szCs w:val="18"/>
                <w:lang w:eastAsia="ru-RU"/>
              </w:rPr>
              <w:t>1</w:t>
            </w:r>
          </w:p>
        </w:tc>
        <w:tc>
          <w:tcPr>
            <w:tcW w:w="708" w:type="dxa"/>
            <w:tcBorders>
              <w:top w:val="nil"/>
              <w:left w:val="nil"/>
              <w:bottom w:val="single" w:sz="4" w:space="0" w:color="auto"/>
              <w:right w:val="single" w:sz="4" w:space="0" w:color="auto"/>
            </w:tcBorders>
            <w:shd w:val="clear" w:color="auto" w:fill="D9D9D9" w:themeFill="background1" w:themeFillShade="D9"/>
            <w:vAlign w:val="bottom"/>
            <w:hideMark/>
          </w:tcPr>
          <w:p w:rsidR="004C779A" w:rsidRPr="00C16EEF" w:rsidRDefault="004C779A" w:rsidP="004C779A">
            <w:pPr>
              <w:spacing w:after="0" w:line="240" w:lineRule="auto"/>
              <w:jc w:val="center"/>
              <w:rPr>
                <w:rFonts w:ascii="Times New Roman" w:eastAsia="Times New Roman" w:hAnsi="Times New Roman" w:cs="Times New Roman"/>
                <w:b/>
                <w:color w:val="000000"/>
                <w:sz w:val="18"/>
                <w:szCs w:val="18"/>
                <w:lang w:eastAsia="ru-RU"/>
              </w:rPr>
            </w:pPr>
            <w:r w:rsidRPr="00C16EEF">
              <w:rPr>
                <w:rFonts w:ascii="Times New Roman" w:eastAsia="Times New Roman" w:hAnsi="Times New Roman" w:cs="Times New Roman"/>
                <w:b/>
                <w:color w:val="000000"/>
                <w:sz w:val="18"/>
                <w:szCs w:val="18"/>
                <w:lang w:eastAsia="ru-RU"/>
              </w:rPr>
              <w:t>2</w:t>
            </w:r>
          </w:p>
        </w:tc>
        <w:tc>
          <w:tcPr>
            <w:tcW w:w="1134" w:type="dxa"/>
            <w:tcBorders>
              <w:top w:val="nil"/>
              <w:left w:val="nil"/>
              <w:bottom w:val="single" w:sz="4" w:space="0" w:color="auto"/>
              <w:right w:val="single" w:sz="4" w:space="0" w:color="auto"/>
            </w:tcBorders>
            <w:shd w:val="clear" w:color="auto" w:fill="D9D9D9" w:themeFill="background1" w:themeFillShade="D9"/>
          </w:tcPr>
          <w:p w:rsidR="00857368" w:rsidRDefault="00857368" w:rsidP="004C779A">
            <w:pPr>
              <w:spacing w:after="0" w:line="240" w:lineRule="auto"/>
              <w:jc w:val="center"/>
              <w:rPr>
                <w:rFonts w:ascii="Times New Roman" w:eastAsia="Times New Roman" w:hAnsi="Times New Roman" w:cs="Times New Roman"/>
                <w:b/>
                <w:color w:val="000000"/>
                <w:sz w:val="18"/>
                <w:szCs w:val="18"/>
                <w:lang w:eastAsia="ru-RU"/>
              </w:rPr>
            </w:pPr>
          </w:p>
          <w:p w:rsidR="004C779A" w:rsidRPr="00B805AC" w:rsidRDefault="00B746B3" w:rsidP="004C779A">
            <w:pPr>
              <w:spacing w:after="0" w:line="240" w:lineRule="auto"/>
              <w:jc w:val="center"/>
              <w:rPr>
                <w:rFonts w:ascii="Times New Roman" w:eastAsia="Times New Roman" w:hAnsi="Times New Roman" w:cs="Times New Roman"/>
                <w:b/>
                <w:color w:val="000000"/>
                <w:sz w:val="18"/>
                <w:szCs w:val="18"/>
                <w:lang w:eastAsia="ru-RU"/>
              </w:rPr>
            </w:pPr>
            <w:r>
              <w:rPr>
                <w:rFonts w:ascii="Times New Roman" w:eastAsia="Times New Roman" w:hAnsi="Times New Roman" w:cs="Times New Roman"/>
                <w:b/>
                <w:color w:val="000000"/>
                <w:sz w:val="18"/>
                <w:szCs w:val="18"/>
                <w:lang w:eastAsia="ru-RU"/>
              </w:rPr>
              <w:t>3</w:t>
            </w:r>
          </w:p>
        </w:tc>
        <w:tc>
          <w:tcPr>
            <w:tcW w:w="1134" w:type="dxa"/>
            <w:tcBorders>
              <w:top w:val="nil"/>
              <w:left w:val="single" w:sz="4" w:space="0" w:color="auto"/>
              <w:bottom w:val="single" w:sz="4" w:space="0" w:color="auto"/>
              <w:right w:val="single" w:sz="4" w:space="0" w:color="auto"/>
            </w:tcBorders>
            <w:shd w:val="clear" w:color="auto" w:fill="D9D9D9" w:themeFill="background1" w:themeFillShade="D9"/>
            <w:vAlign w:val="bottom"/>
            <w:hideMark/>
          </w:tcPr>
          <w:p w:rsidR="004C779A" w:rsidRPr="00C16EEF" w:rsidRDefault="00B746B3" w:rsidP="004C779A">
            <w:pPr>
              <w:spacing w:after="0" w:line="240" w:lineRule="auto"/>
              <w:jc w:val="center"/>
              <w:rPr>
                <w:rFonts w:ascii="Times New Roman" w:eastAsia="Times New Roman" w:hAnsi="Times New Roman" w:cs="Times New Roman"/>
                <w:b/>
                <w:color w:val="000000"/>
                <w:sz w:val="18"/>
                <w:szCs w:val="18"/>
                <w:lang w:eastAsia="ru-RU"/>
              </w:rPr>
            </w:pPr>
            <w:r>
              <w:rPr>
                <w:rFonts w:ascii="Times New Roman" w:eastAsia="Times New Roman" w:hAnsi="Times New Roman" w:cs="Times New Roman"/>
                <w:b/>
                <w:color w:val="000000"/>
                <w:sz w:val="18"/>
                <w:szCs w:val="18"/>
                <w:lang w:eastAsia="ru-RU"/>
              </w:rPr>
              <w:t>4</w:t>
            </w:r>
          </w:p>
        </w:tc>
        <w:tc>
          <w:tcPr>
            <w:tcW w:w="1134" w:type="dxa"/>
            <w:tcBorders>
              <w:top w:val="nil"/>
              <w:left w:val="nil"/>
              <w:bottom w:val="single" w:sz="4" w:space="0" w:color="auto"/>
              <w:right w:val="single" w:sz="4" w:space="0" w:color="auto"/>
            </w:tcBorders>
            <w:shd w:val="clear" w:color="auto" w:fill="D9D9D9" w:themeFill="background1" w:themeFillShade="D9"/>
            <w:vAlign w:val="bottom"/>
            <w:hideMark/>
          </w:tcPr>
          <w:p w:rsidR="004C779A" w:rsidRPr="00C16EEF" w:rsidRDefault="00B746B3" w:rsidP="004C779A">
            <w:pPr>
              <w:spacing w:after="0" w:line="240" w:lineRule="auto"/>
              <w:jc w:val="center"/>
              <w:rPr>
                <w:rFonts w:ascii="Times New Roman" w:eastAsia="Times New Roman" w:hAnsi="Times New Roman" w:cs="Times New Roman"/>
                <w:b/>
                <w:color w:val="000000"/>
                <w:sz w:val="18"/>
                <w:szCs w:val="18"/>
                <w:lang w:eastAsia="ru-RU"/>
              </w:rPr>
            </w:pPr>
            <w:r>
              <w:rPr>
                <w:rFonts w:ascii="Times New Roman" w:eastAsia="Times New Roman" w:hAnsi="Times New Roman" w:cs="Times New Roman"/>
                <w:b/>
                <w:color w:val="000000"/>
                <w:sz w:val="18"/>
                <w:szCs w:val="18"/>
                <w:lang w:eastAsia="ru-RU"/>
              </w:rPr>
              <w:t>5</w:t>
            </w:r>
          </w:p>
        </w:tc>
        <w:tc>
          <w:tcPr>
            <w:tcW w:w="1104" w:type="dxa"/>
            <w:tcBorders>
              <w:top w:val="nil"/>
              <w:left w:val="nil"/>
              <w:bottom w:val="single" w:sz="4" w:space="0" w:color="auto"/>
              <w:right w:val="single" w:sz="4" w:space="0" w:color="auto"/>
            </w:tcBorders>
            <w:shd w:val="clear" w:color="auto" w:fill="D9D9D9" w:themeFill="background1" w:themeFillShade="D9"/>
            <w:vAlign w:val="bottom"/>
            <w:hideMark/>
          </w:tcPr>
          <w:p w:rsidR="004C779A" w:rsidRPr="00C16EEF" w:rsidRDefault="00B746B3" w:rsidP="004C779A">
            <w:pPr>
              <w:spacing w:after="0" w:line="240" w:lineRule="auto"/>
              <w:jc w:val="center"/>
              <w:rPr>
                <w:rFonts w:ascii="Times New Roman" w:eastAsia="Times New Roman" w:hAnsi="Times New Roman" w:cs="Times New Roman"/>
                <w:b/>
                <w:color w:val="000000"/>
                <w:sz w:val="18"/>
                <w:szCs w:val="18"/>
                <w:lang w:eastAsia="ru-RU"/>
              </w:rPr>
            </w:pPr>
            <w:r>
              <w:rPr>
                <w:rFonts w:ascii="Times New Roman" w:eastAsia="Times New Roman" w:hAnsi="Times New Roman" w:cs="Times New Roman"/>
                <w:b/>
                <w:color w:val="000000"/>
                <w:sz w:val="18"/>
                <w:szCs w:val="18"/>
                <w:lang w:eastAsia="ru-RU"/>
              </w:rPr>
              <w:t>6</w:t>
            </w:r>
          </w:p>
        </w:tc>
        <w:tc>
          <w:tcPr>
            <w:tcW w:w="739" w:type="dxa"/>
            <w:tcBorders>
              <w:top w:val="nil"/>
              <w:left w:val="nil"/>
              <w:bottom w:val="single" w:sz="4" w:space="0" w:color="auto"/>
              <w:right w:val="single" w:sz="4" w:space="0" w:color="auto"/>
            </w:tcBorders>
            <w:shd w:val="clear" w:color="auto" w:fill="D9D9D9" w:themeFill="background1" w:themeFillShade="D9"/>
            <w:vAlign w:val="bottom"/>
            <w:hideMark/>
          </w:tcPr>
          <w:p w:rsidR="004C779A" w:rsidRPr="00C16EEF" w:rsidRDefault="00B746B3" w:rsidP="004C779A">
            <w:pPr>
              <w:spacing w:after="0" w:line="240" w:lineRule="auto"/>
              <w:jc w:val="center"/>
              <w:rPr>
                <w:rFonts w:ascii="Times New Roman" w:eastAsia="Times New Roman" w:hAnsi="Times New Roman" w:cs="Times New Roman"/>
                <w:b/>
                <w:color w:val="000000"/>
                <w:sz w:val="18"/>
                <w:szCs w:val="18"/>
                <w:lang w:eastAsia="ru-RU"/>
              </w:rPr>
            </w:pPr>
            <w:r>
              <w:rPr>
                <w:rFonts w:ascii="Times New Roman" w:eastAsia="Times New Roman" w:hAnsi="Times New Roman" w:cs="Times New Roman"/>
                <w:b/>
                <w:color w:val="000000"/>
                <w:sz w:val="18"/>
                <w:szCs w:val="18"/>
                <w:lang w:eastAsia="ru-RU"/>
              </w:rPr>
              <w:t>7</w:t>
            </w:r>
          </w:p>
        </w:tc>
        <w:tc>
          <w:tcPr>
            <w:tcW w:w="709" w:type="dxa"/>
            <w:tcBorders>
              <w:top w:val="nil"/>
              <w:left w:val="nil"/>
              <w:bottom w:val="single" w:sz="4" w:space="0" w:color="auto"/>
              <w:right w:val="single" w:sz="4" w:space="0" w:color="auto"/>
            </w:tcBorders>
            <w:shd w:val="clear" w:color="auto" w:fill="D9D9D9" w:themeFill="background1" w:themeFillShade="D9"/>
            <w:vAlign w:val="bottom"/>
            <w:hideMark/>
          </w:tcPr>
          <w:p w:rsidR="004C779A" w:rsidRPr="00C16EEF" w:rsidRDefault="00B746B3" w:rsidP="004C779A">
            <w:pPr>
              <w:spacing w:after="0" w:line="240" w:lineRule="auto"/>
              <w:jc w:val="center"/>
              <w:rPr>
                <w:rFonts w:ascii="Times New Roman" w:eastAsia="Times New Roman" w:hAnsi="Times New Roman" w:cs="Times New Roman"/>
                <w:b/>
                <w:color w:val="000000"/>
                <w:sz w:val="18"/>
                <w:szCs w:val="18"/>
                <w:lang w:eastAsia="ru-RU"/>
              </w:rPr>
            </w:pPr>
            <w:r>
              <w:rPr>
                <w:rFonts w:ascii="Times New Roman" w:eastAsia="Times New Roman" w:hAnsi="Times New Roman" w:cs="Times New Roman"/>
                <w:b/>
                <w:color w:val="000000"/>
                <w:sz w:val="18"/>
                <w:szCs w:val="18"/>
                <w:lang w:eastAsia="ru-RU"/>
              </w:rPr>
              <w:t>8</w:t>
            </w:r>
          </w:p>
        </w:tc>
      </w:tr>
      <w:tr w:rsidR="004C779A" w:rsidRPr="00DF5458" w:rsidTr="00AB7FEC">
        <w:trPr>
          <w:trHeight w:val="288"/>
        </w:trPr>
        <w:tc>
          <w:tcPr>
            <w:tcW w:w="2591" w:type="dxa"/>
            <w:tcBorders>
              <w:top w:val="nil"/>
              <w:left w:val="single" w:sz="4" w:space="0" w:color="auto"/>
              <w:bottom w:val="single" w:sz="4" w:space="0" w:color="auto"/>
              <w:right w:val="single" w:sz="4" w:space="0" w:color="auto"/>
            </w:tcBorders>
            <w:shd w:val="clear" w:color="auto" w:fill="auto"/>
            <w:vAlign w:val="bottom"/>
            <w:hideMark/>
          </w:tcPr>
          <w:p w:rsidR="004C779A" w:rsidRPr="00C16EEF" w:rsidRDefault="004C779A" w:rsidP="004C779A">
            <w:pPr>
              <w:spacing w:after="0" w:line="240" w:lineRule="auto"/>
              <w:jc w:val="both"/>
              <w:rPr>
                <w:rFonts w:ascii="Times New Roman" w:eastAsia="Times New Roman" w:hAnsi="Times New Roman" w:cs="Times New Roman"/>
                <w:color w:val="000000"/>
                <w:sz w:val="18"/>
                <w:szCs w:val="18"/>
                <w:lang w:eastAsia="ru-RU"/>
              </w:rPr>
            </w:pPr>
            <w:r w:rsidRPr="00C16EEF">
              <w:rPr>
                <w:rFonts w:ascii="Times New Roman" w:eastAsia="Times New Roman" w:hAnsi="Times New Roman" w:cs="Times New Roman"/>
                <w:color w:val="000000"/>
                <w:sz w:val="18"/>
                <w:szCs w:val="18"/>
                <w:lang w:eastAsia="ru-RU"/>
              </w:rPr>
              <w:t>Общегосударственные вопросы</w:t>
            </w:r>
          </w:p>
        </w:tc>
        <w:tc>
          <w:tcPr>
            <w:tcW w:w="708" w:type="dxa"/>
            <w:tcBorders>
              <w:top w:val="nil"/>
              <w:left w:val="nil"/>
              <w:bottom w:val="single" w:sz="4" w:space="0" w:color="auto"/>
              <w:right w:val="single" w:sz="4" w:space="0" w:color="auto"/>
            </w:tcBorders>
            <w:shd w:val="clear" w:color="auto" w:fill="auto"/>
            <w:vAlign w:val="bottom"/>
            <w:hideMark/>
          </w:tcPr>
          <w:p w:rsidR="004C779A" w:rsidRPr="00C16EEF" w:rsidRDefault="004C779A" w:rsidP="004C779A">
            <w:pPr>
              <w:spacing w:after="0" w:line="240" w:lineRule="auto"/>
              <w:jc w:val="center"/>
              <w:rPr>
                <w:rFonts w:ascii="Times New Roman" w:eastAsia="Times New Roman" w:hAnsi="Times New Roman" w:cs="Times New Roman"/>
                <w:b/>
                <w:color w:val="000000"/>
                <w:sz w:val="18"/>
                <w:szCs w:val="18"/>
                <w:lang w:eastAsia="ru-RU"/>
              </w:rPr>
            </w:pPr>
            <w:r w:rsidRPr="00C16EEF">
              <w:rPr>
                <w:rFonts w:ascii="Times New Roman" w:eastAsia="Times New Roman" w:hAnsi="Times New Roman" w:cs="Times New Roman"/>
                <w:b/>
                <w:color w:val="000000"/>
                <w:sz w:val="18"/>
                <w:szCs w:val="18"/>
                <w:lang w:eastAsia="ru-RU"/>
              </w:rPr>
              <w:t>0100</w:t>
            </w:r>
          </w:p>
        </w:tc>
        <w:tc>
          <w:tcPr>
            <w:tcW w:w="1134" w:type="dxa"/>
            <w:tcBorders>
              <w:top w:val="nil"/>
              <w:left w:val="nil"/>
              <w:bottom w:val="single" w:sz="4" w:space="0" w:color="auto"/>
              <w:right w:val="single" w:sz="4" w:space="0" w:color="auto"/>
            </w:tcBorders>
          </w:tcPr>
          <w:p w:rsidR="004C779A" w:rsidRDefault="004C779A" w:rsidP="004C779A">
            <w:pPr>
              <w:spacing w:after="0" w:line="240" w:lineRule="auto"/>
              <w:jc w:val="center"/>
              <w:rPr>
                <w:rFonts w:ascii="Times New Roman" w:eastAsia="Times New Roman" w:hAnsi="Times New Roman" w:cs="Times New Roman"/>
                <w:color w:val="000000"/>
                <w:sz w:val="18"/>
                <w:szCs w:val="18"/>
                <w:lang w:eastAsia="ru-RU"/>
              </w:rPr>
            </w:pPr>
          </w:p>
          <w:p w:rsidR="004C779A" w:rsidRDefault="004C779A" w:rsidP="004C779A">
            <w:pPr>
              <w:spacing w:after="0" w:line="240" w:lineRule="auto"/>
              <w:jc w:val="center"/>
              <w:rPr>
                <w:rFonts w:ascii="Times New Roman" w:eastAsia="Times New Roman" w:hAnsi="Times New Roman" w:cs="Times New Roman"/>
                <w:color w:val="000000"/>
                <w:sz w:val="18"/>
                <w:szCs w:val="18"/>
                <w:lang w:eastAsia="ru-RU"/>
              </w:rPr>
            </w:pPr>
          </w:p>
          <w:p w:rsidR="004C779A" w:rsidRPr="00B805AC" w:rsidRDefault="004C779A" w:rsidP="004C779A">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144 597,5</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4C779A" w:rsidRPr="00C16EEF" w:rsidRDefault="004C779A" w:rsidP="004C779A">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156 445,7</w:t>
            </w:r>
          </w:p>
        </w:tc>
        <w:tc>
          <w:tcPr>
            <w:tcW w:w="1134" w:type="dxa"/>
            <w:tcBorders>
              <w:top w:val="nil"/>
              <w:left w:val="nil"/>
              <w:bottom w:val="single" w:sz="4" w:space="0" w:color="auto"/>
              <w:right w:val="single" w:sz="4" w:space="0" w:color="auto"/>
            </w:tcBorders>
            <w:shd w:val="clear" w:color="auto" w:fill="auto"/>
            <w:vAlign w:val="bottom"/>
            <w:hideMark/>
          </w:tcPr>
          <w:p w:rsidR="004C779A" w:rsidRPr="00C16EEF" w:rsidRDefault="004C779A" w:rsidP="004C779A">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151 419,6</w:t>
            </w:r>
          </w:p>
        </w:tc>
        <w:tc>
          <w:tcPr>
            <w:tcW w:w="1104" w:type="dxa"/>
            <w:tcBorders>
              <w:top w:val="nil"/>
              <w:left w:val="nil"/>
              <w:bottom w:val="single" w:sz="4" w:space="0" w:color="auto"/>
              <w:right w:val="single" w:sz="4" w:space="0" w:color="auto"/>
            </w:tcBorders>
            <w:shd w:val="clear" w:color="auto" w:fill="auto"/>
            <w:vAlign w:val="bottom"/>
          </w:tcPr>
          <w:p w:rsidR="004C779A" w:rsidRPr="00C16EEF" w:rsidRDefault="004C779A" w:rsidP="004C779A">
            <w:pPr>
              <w:spacing w:after="0" w:line="240" w:lineRule="auto"/>
              <w:ind w:left="-108" w:right="-49"/>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5 026,1</w:t>
            </w:r>
          </w:p>
        </w:tc>
        <w:tc>
          <w:tcPr>
            <w:tcW w:w="739" w:type="dxa"/>
            <w:tcBorders>
              <w:top w:val="nil"/>
              <w:left w:val="nil"/>
              <w:bottom w:val="single" w:sz="4" w:space="0" w:color="auto"/>
              <w:right w:val="single" w:sz="4" w:space="0" w:color="auto"/>
            </w:tcBorders>
            <w:shd w:val="clear" w:color="auto" w:fill="auto"/>
            <w:vAlign w:val="bottom"/>
            <w:hideMark/>
          </w:tcPr>
          <w:p w:rsidR="004C779A" w:rsidRPr="00C16EEF" w:rsidRDefault="004C779A" w:rsidP="004C779A">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97</w:t>
            </w:r>
          </w:p>
        </w:tc>
        <w:tc>
          <w:tcPr>
            <w:tcW w:w="709" w:type="dxa"/>
            <w:tcBorders>
              <w:top w:val="nil"/>
              <w:left w:val="nil"/>
              <w:bottom w:val="single" w:sz="4" w:space="0" w:color="auto"/>
              <w:right w:val="single" w:sz="4" w:space="0" w:color="auto"/>
            </w:tcBorders>
            <w:shd w:val="clear" w:color="auto" w:fill="auto"/>
            <w:noWrap/>
            <w:vAlign w:val="bottom"/>
          </w:tcPr>
          <w:p w:rsidR="004C779A" w:rsidRPr="00C16EEF" w:rsidRDefault="004C779A" w:rsidP="004C779A">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6,9</w:t>
            </w:r>
          </w:p>
        </w:tc>
      </w:tr>
      <w:tr w:rsidR="004C779A" w:rsidRPr="00DF5458" w:rsidTr="00AB7FEC">
        <w:trPr>
          <w:trHeight w:val="564"/>
        </w:trPr>
        <w:tc>
          <w:tcPr>
            <w:tcW w:w="2591" w:type="dxa"/>
            <w:tcBorders>
              <w:top w:val="nil"/>
              <w:left w:val="single" w:sz="4" w:space="0" w:color="auto"/>
              <w:bottom w:val="single" w:sz="4" w:space="0" w:color="auto"/>
              <w:right w:val="single" w:sz="4" w:space="0" w:color="auto"/>
            </w:tcBorders>
            <w:shd w:val="clear" w:color="auto" w:fill="auto"/>
            <w:vAlign w:val="bottom"/>
            <w:hideMark/>
          </w:tcPr>
          <w:p w:rsidR="004C779A" w:rsidRPr="00C16EEF" w:rsidRDefault="004C779A" w:rsidP="004C779A">
            <w:pPr>
              <w:spacing w:after="0" w:line="240" w:lineRule="auto"/>
              <w:jc w:val="both"/>
              <w:rPr>
                <w:rFonts w:ascii="Times New Roman" w:eastAsia="Times New Roman" w:hAnsi="Times New Roman" w:cs="Times New Roman"/>
                <w:color w:val="000000"/>
                <w:sz w:val="18"/>
                <w:szCs w:val="18"/>
                <w:lang w:eastAsia="ru-RU"/>
              </w:rPr>
            </w:pPr>
            <w:r w:rsidRPr="00C16EEF">
              <w:rPr>
                <w:rFonts w:ascii="Times New Roman" w:eastAsia="Times New Roman" w:hAnsi="Times New Roman" w:cs="Times New Roman"/>
                <w:color w:val="000000"/>
                <w:sz w:val="18"/>
                <w:szCs w:val="18"/>
                <w:lang w:eastAsia="ru-RU"/>
              </w:rPr>
              <w:t>Национальная безопасность и правоохранительная деятельность</w:t>
            </w:r>
          </w:p>
        </w:tc>
        <w:tc>
          <w:tcPr>
            <w:tcW w:w="708" w:type="dxa"/>
            <w:tcBorders>
              <w:top w:val="nil"/>
              <w:left w:val="nil"/>
              <w:bottom w:val="single" w:sz="4" w:space="0" w:color="auto"/>
              <w:right w:val="single" w:sz="4" w:space="0" w:color="auto"/>
            </w:tcBorders>
            <w:shd w:val="clear" w:color="auto" w:fill="auto"/>
            <w:vAlign w:val="bottom"/>
            <w:hideMark/>
          </w:tcPr>
          <w:p w:rsidR="004C779A" w:rsidRPr="00C16EEF" w:rsidRDefault="004C779A" w:rsidP="004C779A">
            <w:pPr>
              <w:spacing w:after="0" w:line="240" w:lineRule="auto"/>
              <w:jc w:val="center"/>
              <w:rPr>
                <w:rFonts w:ascii="Times New Roman" w:eastAsia="Times New Roman" w:hAnsi="Times New Roman" w:cs="Times New Roman"/>
                <w:b/>
                <w:color w:val="000000"/>
                <w:sz w:val="18"/>
                <w:szCs w:val="18"/>
                <w:lang w:eastAsia="ru-RU"/>
              </w:rPr>
            </w:pPr>
            <w:r w:rsidRPr="00C16EEF">
              <w:rPr>
                <w:rFonts w:ascii="Times New Roman" w:eastAsia="Times New Roman" w:hAnsi="Times New Roman" w:cs="Times New Roman"/>
                <w:b/>
                <w:color w:val="000000"/>
                <w:sz w:val="18"/>
                <w:szCs w:val="18"/>
                <w:lang w:eastAsia="ru-RU"/>
              </w:rPr>
              <w:t>0300</w:t>
            </w:r>
          </w:p>
        </w:tc>
        <w:tc>
          <w:tcPr>
            <w:tcW w:w="1134" w:type="dxa"/>
            <w:tcBorders>
              <w:top w:val="nil"/>
              <w:left w:val="nil"/>
              <w:bottom w:val="single" w:sz="4" w:space="0" w:color="auto"/>
              <w:right w:val="single" w:sz="4" w:space="0" w:color="auto"/>
            </w:tcBorders>
          </w:tcPr>
          <w:p w:rsidR="004C779A" w:rsidRDefault="004C779A" w:rsidP="004C779A">
            <w:pPr>
              <w:spacing w:after="0" w:line="240" w:lineRule="auto"/>
              <w:jc w:val="center"/>
              <w:rPr>
                <w:rFonts w:ascii="Times New Roman" w:eastAsia="Times New Roman" w:hAnsi="Times New Roman" w:cs="Times New Roman"/>
                <w:color w:val="000000"/>
                <w:sz w:val="18"/>
                <w:szCs w:val="18"/>
                <w:lang w:eastAsia="ru-RU"/>
              </w:rPr>
            </w:pPr>
          </w:p>
          <w:p w:rsidR="004C779A" w:rsidRDefault="004C779A" w:rsidP="004C779A">
            <w:pPr>
              <w:spacing w:after="0" w:line="240" w:lineRule="auto"/>
              <w:jc w:val="center"/>
              <w:rPr>
                <w:rFonts w:ascii="Times New Roman" w:eastAsia="Times New Roman" w:hAnsi="Times New Roman" w:cs="Times New Roman"/>
                <w:color w:val="000000"/>
                <w:sz w:val="18"/>
                <w:szCs w:val="18"/>
                <w:lang w:eastAsia="ru-RU"/>
              </w:rPr>
            </w:pPr>
          </w:p>
          <w:p w:rsidR="004C779A" w:rsidRPr="00B805AC" w:rsidRDefault="004C779A" w:rsidP="004C779A">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22 331,6</w:t>
            </w: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4C779A" w:rsidRPr="00C16EEF" w:rsidRDefault="004C779A" w:rsidP="004C779A">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26 894,9</w:t>
            </w:r>
          </w:p>
        </w:tc>
        <w:tc>
          <w:tcPr>
            <w:tcW w:w="1134" w:type="dxa"/>
            <w:tcBorders>
              <w:top w:val="nil"/>
              <w:left w:val="nil"/>
              <w:bottom w:val="single" w:sz="4" w:space="0" w:color="auto"/>
              <w:right w:val="single" w:sz="4" w:space="0" w:color="auto"/>
            </w:tcBorders>
            <w:shd w:val="clear" w:color="auto" w:fill="auto"/>
            <w:vAlign w:val="bottom"/>
          </w:tcPr>
          <w:p w:rsidR="004C779A" w:rsidRPr="00C16EEF" w:rsidRDefault="004C779A" w:rsidP="004C779A">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26 872,0</w:t>
            </w:r>
          </w:p>
        </w:tc>
        <w:tc>
          <w:tcPr>
            <w:tcW w:w="1104" w:type="dxa"/>
            <w:tcBorders>
              <w:top w:val="nil"/>
              <w:left w:val="nil"/>
              <w:bottom w:val="single" w:sz="4" w:space="0" w:color="auto"/>
              <w:right w:val="single" w:sz="4" w:space="0" w:color="auto"/>
            </w:tcBorders>
            <w:shd w:val="clear" w:color="auto" w:fill="auto"/>
            <w:vAlign w:val="bottom"/>
          </w:tcPr>
          <w:p w:rsidR="004C779A" w:rsidRPr="00C16EEF" w:rsidRDefault="004C779A" w:rsidP="004C779A">
            <w:pPr>
              <w:spacing w:after="0" w:line="240" w:lineRule="auto"/>
              <w:ind w:left="-108" w:right="-49"/>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22,9</w:t>
            </w:r>
          </w:p>
        </w:tc>
        <w:tc>
          <w:tcPr>
            <w:tcW w:w="739" w:type="dxa"/>
            <w:tcBorders>
              <w:top w:val="nil"/>
              <w:left w:val="nil"/>
              <w:bottom w:val="single" w:sz="4" w:space="0" w:color="auto"/>
              <w:right w:val="single" w:sz="4" w:space="0" w:color="auto"/>
            </w:tcBorders>
            <w:shd w:val="clear" w:color="auto" w:fill="auto"/>
            <w:vAlign w:val="bottom"/>
            <w:hideMark/>
          </w:tcPr>
          <w:p w:rsidR="004C779A" w:rsidRPr="00C16EEF" w:rsidRDefault="004C779A" w:rsidP="004C779A">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100</w:t>
            </w:r>
          </w:p>
        </w:tc>
        <w:tc>
          <w:tcPr>
            <w:tcW w:w="709" w:type="dxa"/>
            <w:tcBorders>
              <w:top w:val="nil"/>
              <w:left w:val="nil"/>
              <w:bottom w:val="single" w:sz="4" w:space="0" w:color="auto"/>
              <w:right w:val="single" w:sz="4" w:space="0" w:color="auto"/>
            </w:tcBorders>
            <w:shd w:val="clear" w:color="auto" w:fill="auto"/>
            <w:noWrap/>
            <w:vAlign w:val="bottom"/>
          </w:tcPr>
          <w:p w:rsidR="004C779A" w:rsidRPr="00C16EEF" w:rsidRDefault="004C779A" w:rsidP="004C779A">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1,2</w:t>
            </w:r>
          </w:p>
        </w:tc>
      </w:tr>
      <w:tr w:rsidR="004C779A" w:rsidRPr="00DF5458" w:rsidTr="00AB7FEC">
        <w:trPr>
          <w:trHeight w:val="288"/>
        </w:trPr>
        <w:tc>
          <w:tcPr>
            <w:tcW w:w="2591" w:type="dxa"/>
            <w:tcBorders>
              <w:top w:val="nil"/>
              <w:left w:val="single" w:sz="4" w:space="0" w:color="auto"/>
              <w:bottom w:val="single" w:sz="4" w:space="0" w:color="auto"/>
              <w:right w:val="single" w:sz="4" w:space="0" w:color="auto"/>
            </w:tcBorders>
            <w:shd w:val="clear" w:color="auto" w:fill="auto"/>
            <w:hideMark/>
          </w:tcPr>
          <w:p w:rsidR="004C779A" w:rsidRDefault="004C779A" w:rsidP="004C779A">
            <w:pPr>
              <w:spacing w:after="0" w:line="240" w:lineRule="auto"/>
              <w:jc w:val="both"/>
              <w:rPr>
                <w:rFonts w:ascii="Times New Roman" w:eastAsia="Times New Roman" w:hAnsi="Times New Roman" w:cs="Times New Roman"/>
                <w:color w:val="000000"/>
                <w:sz w:val="18"/>
                <w:szCs w:val="18"/>
                <w:lang w:eastAsia="ru-RU"/>
              </w:rPr>
            </w:pPr>
          </w:p>
          <w:p w:rsidR="004C779A" w:rsidRPr="00C16EEF" w:rsidRDefault="004C779A" w:rsidP="004C779A">
            <w:pPr>
              <w:spacing w:after="0" w:line="240" w:lineRule="auto"/>
              <w:jc w:val="both"/>
              <w:rPr>
                <w:rFonts w:ascii="Times New Roman" w:eastAsia="Times New Roman" w:hAnsi="Times New Roman" w:cs="Times New Roman"/>
                <w:color w:val="000000"/>
                <w:sz w:val="18"/>
                <w:szCs w:val="18"/>
                <w:lang w:eastAsia="ru-RU"/>
              </w:rPr>
            </w:pPr>
            <w:r w:rsidRPr="00C16EEF">
              <w:rPr>
                <w:rFonts w:ascii="Times New Roman" w:eastAsia="Times New Roman" w:hAnsi="Times New Roman" w:cs="Times New Roman"/>
                <w:color w:val="000000"/>
                <w:sz w:val="18"/>
                <w:szCs w:val="18"/>
                <w:lang w:eastAsia="ru-RU"/>
              </w:rPr>
              <w:t>Национальная экономика</w:t>
            </w:r>
          </w:p>
        </w:tc>
        <w:tc>
          <w:tcPr>
            <w:tcW w:w="708" w:type="dxa"/>
            <w:tcBorders>
              <w:top w:val="nil"/>
              <w:left w:val="nil"/>
              <w:bottom w:val="single" w:sz="4" w:space="0" w:color="auto"/>
              <w:right w:val="single" w:sz="4" w:space="0" w:color="auto"/>
            </w:tcBorders>
            <w:shd w:val="clear" w:color="auto" w:fill="auto"/>
            <w:hideMark/>
          </w:tcPr>
          <w:p w:rsidR="004C779A" w:rsidRDefault="004C779A" w:rsidP="004C779A">
            <w:pPr>
              <w:spacing w:after="0" w:line="240" w:lineRule="auto"/>
              <w:jc w:val="center"/>
              <w:rPr>
                <w:rFonts w:ascii="Times New Roman" w:eastAsia="Times New Roman" w:hAnsi="Times New Roman" w:cs="Times New Roman"/>
                <w:b/>
                <w:color w:val="000000"/>
                <w:sz w:val="18"/>
                <w:szCs w:val="18"/>
                <w:lang w:eastAsia="ru-RU"/>
              </w:rPr>
            </w:pPr>
          </w:p>
          <w:p w:rsidR="004C779A" w:rsidRPr="00C16EEF" w:rsidRDefault="004C779A" w:rsidP="004C779A">
            <w:pPr>
              <w:spacing w:after="0" w:line="240" w:lineRule="auto"/>
              <w:jc w:val="center"/>
              <w:rPr>
                <w:rFonts w:ascii="Times New Roman" w:eastAsia="Times New Roman" w:hAnsi="Times New Roman" w:cs="Times New Roman"/>
                <w:b/>
                <w:color w:val="000000"/>
                <w:sz w:val="18"/>
                <w:szCs w:val="18"/>
                <w:lang w:eastAsia="ru-RU"/>
              </w:rPr>
            </w:pPr>
            <w:r w:rsidRPr="00C16EEF">
              <w:rPr>
                <w:rFonts w:ascii="Times New Roman" w:eastAsia="Times New Roman" w:hAnsi="Times New Roman" w:cs="Times New Roman"/>
                <w:b/>
                <w:color w:val="000000"/>
                <w:sz w:val="18"/>
                <w:szCs w:val="18"/>
                <w:lang w:eastAsia="ru-RU"/>
              </w:rPr>
              <w:t>0400</w:t>
            </w:r>
          </w:p>
        </w:tc>
        <w:tc>
          <w:tcPr>
            <w:tcW w:w="1134" w:type="dxa"/>
            <w:tcBorders>
              <w:top w:val="nil"/>
              <w:left w:val="nil"/>
              <w:bottom w:val="single" w:sz="4" w:space="0" w:color="auto"/>
              <w:right w:val="single" w:sz="4" w:space="0" w:color="auto"/>
            </w:tcBorders>
          </w:tcPr>
          <w:p w:rsidR="004C779A" w:rsidRDefault="004C779A" w:rsidP="004C779A">
            <w:pPr>
              <w:spacing w:after="0" w:line="240" w:lineRule="auto"/>
              <w:jc w:val="center"/>
              <w:rPr>
                <w:rFonts w:ascii="Times New Roman" w:eastAsia="Times New Roman" w:hAnsi="Times New Roman" w:cs="Times New Roman"/>
                <w:color w:val="000000"/>
                <w:sz w:val="18"/>
                <w:szCs w:val="18"/>
                <w:lang w:eastAsia="ru-RU"/>
              </w:rPr>
            </w:pPr>
          </w:p>
          <w:p w:rsidR="004C779A" w:rsidRPr="00B805AC" w:rsidRDefault="004C779A" w:rsidP="004C779A">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31 026,4</w:t>
            </w: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4C779A" w:rsidRPr="00C16EEF" w:rsidRDefault="004C779A" w:rsidP="004C779A">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19 339,2</w:t>
            </w:r>
          </w:p>
        </w:tc>
        <w:tc>
          <w:tcPr>
            <w:tcW w:w="1134" w:type="dxa"/>
            <w:tcBorders>
              <w:top w:val="nil"/>
              <w:left w:val="nil"/>
              <w:bottom w:val="single" w:sz="4" w:space="0" w:color="auto"/>
              <w:right w:val="single" w:sz="4" w:space="0" w:color="auto"/>
            </w:tcBorders>
            <w:shd w:val="clear" w:color="auto" w:fill="auto"/>
            <w:vAlign w:val="bottom"/>
          </w:tcPr>
          <w:p w:rsidR="004C779A" w:rsidRPr="00C16EEF" w:rsidRDefault="004C779A" w:rsidP="004C779A">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18 010,1</w:t>
            </w:r>
          </w:p>
        </w:tc>
        <w:tc>
          <w:tcPr>
            <w:tcW w:w="1104" w:type="dxa"/>
            <w:tcBorders>
              <w:top w:val="nil"/>
              <w:left w:val="nil"/>
              <w:bottom w:val="single" w:sz="4" w:space="0" w:color="auto"/>
              <w:right w:val="single" w:sz="4" w:space="0" w:color="auto"/>
            </w:tcBorders>
            <w:shd w:val="clear" w:color="auto" w:fill="auto"/>
            <w:vAlign w:val="bottom"/>
          </w:tcPr>
          <w:p w:rsidR="004C779A" w:rsidRPr="00C16EEF" w:rsidRDefault="004C779A" w:rsidP="004C779A">
            <w:pPr>
              <w:spacing w:after="0" w:line="240" w:lineRule="auto"/>
              <w:ind w:left="-108" w:right="-49"/>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1 329,1</w:t>
            </w:r>
          </w:p>
        </w:tc>
        <w:tc>
          <w:tcPr>
            <w:tcW w:w="739" w:type="dxa"/>
            <w:tcBorders>
              <w:top w:val="nil"/>
              <w:left w:val="nil"/>
              <w:bottom w:val="single" w:sz="4" w:space="0" w:color="auto"/>
              <w:right w:val="single" w:sz="4" w:space="0" w:color="auto"/>
            </w:tcBorders>
            <w:shd w:val="clear" w:color="auto" w:fill="auto"/>
            <w:vAlign w:val="bottom"/>
            <w:hideMark/>
          </w:tcPr>
          <w:p w:rsidR="004C779A" w:rsidRPr="00C16EEF" w:rsidRDefault="004C779A" w:rsidP="004C779A">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93</w:t>
            </w:r>
          </w:p>
        </w:tc>
        <w:tc>
          <w:tcPr>
            <w:tcW w:w="709" w:type="dxa"/>
            <w:tcBorders>
              <w:top w:val="nil"/>
              <w:left w:val="nil"/>
              <w:bottom w:val="single" w:sz="4" w:space="0" w:color="auto"/>
              <w:right w:val="single" w:sz="4" w:space="0" w:color="auto"/>
            </w:tcBorders>
            <w:shd w:val="clear" w:color="auto" w:fill="auto"/>
            <w:noWrap/>
            <w:vAlign w:val="bottom"/>
          </w:tcPr>
          <w:p w:rsidR="004C779A" w:rsidRPr="00C16EEF" w:rsidRDefault="004C779A" w:rsidP="004C779A">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0,8</w:t>
            </w:r>
          </w:p>
        </w:tc>
      </w:tr>
      <w:tr w:rsidR="004C779A" w:rsidRPr="00DF5458" w:rsidTr="00AB7FEC">
        <w:trPr>
          <w:trHeight w:val="552"/>
        </w:trPr>
        <w:tc>
          <w:tcPr>
            <w:tcW w:w="2591" w:type="dxa"/>
            <w:tcBorders>
              <w:top w:val="nil"/>
              <w:left w:val="single" w:sz="4" w:space="0" w:color="auto"/>
              <w:bottom w:val="single" w:sz="4" w:space="0" w:color="auto"/>
              <w:right w:val="single" w:sz="4" w:space="0" w:color="auto"/>
            </w:tcBorders>
            <w:shd w:val="clear" w:color="auto" w:fill="auto"/>
            <w:hideMark/>
          </w:tcPr>
          <w:p w:rsidR="004C779A" w:rsidRDefault="004C779A" w:rsidP="004C779A">
            <w:pPr>
              <w:spacing w:after="0" w:line="240" w:lineRule="auto"/>
              <w:jc w:val="both"/>
              <w:rPr>
                <w:rFonts w:ascii="Times New Roman" w:eastAsia="Times New Roman" w:hAnsi="Times New Roman" w:cs="Times New Roman"/>
                <w:color w:val="000000"/>
                <w:sz w:val="18"/>
                <w:szCs w:val="18"/>
                <w:lang w:eastAsia="ru-RU"/>
              </w:rPr>
            </w:pPr>
          </w:p>
          <w:p w:rsidR="004C779A" w:rsidRPr="00C16EEF" w:rsidRDefault="004C779A" w:rsidP="004C779A">
            <w:pPr>
              <w:spacing w:after="0" w:line="240" w:lineRule="auto"/>
              <w:jc w:val="both"/>
              <w:rPr>
                <w:rFonts w:ascii="Times New Roman" w:eastAsia="Times New Roman" w:hAnsi="Times New Roman" w:cs="Times New Roman"/>
                <w:color w:val="000000"/>
                <w:sz w:val="18"/>
                <w:szCs w:val="18"/>
                <w:lang w:eastAsia="ru-RU"/>
              </w:rPr>
            </w:pPr>
            <w:r w:rsidRPr="00C16EEF">
              <w:rPr>
                <w:rFonts w:ascii="Times New Roman" w:eastAsia="Times New Roman" w:hAnsi="Times New Roman" w:cs="Times New Roman"/>
                <w:color w:val="000000"/>
                <w:sz w:val="18"/>
                <w:szCs w:val="18"/>
                <w:lang w:eastAsia="ru-RU"/>
              </w:rPr>
              <w:t>Жилищно-коммунальное хозяйство</w:t>
            </w:r>
          </w:p>
        </w:tc>
        <w:tc>
          <w:tcPr>
            <w:tcW w:w="708" w:type="dxa"/>
            <w:tcBorders>
              <w:top w:val="nil"/>
              <w:left w:val="nil"/>
              <w:bottom w:val="single" w:sz="4" w:space="0" w:color="auto"/>
              <w:right w:val="single" w:sz="4" w:space="0" w:color="auto"/>
            </w:tcBorders>
            <w:shd w:val="clear" w:color="auto" w:fill="auto"/>
            <w:vAlign w:val="bottom"/>
            <w:hideMark/>
          </w:tcPr>
          <w:p w:rsidR="004C779A" w:rsidRPr="00C16EEF" w:rsidRDefault="004C779A" w:rsidP="004C779A">
            <w:pPr>
              <w:spacing w:after="0" w:line="240" w:lineRule="auto"/>
              <w:jc w:val="center"/>
              <w:rPr>
                <w:rFonts w:ascii="Times New Roman" w:eastAsia="Times New Roman" w:hAnsi="Times New Roman" w:cs="Times New Roman"/>
                <w:b/>
                <w:color w:val="000000"/>
                <w:sz w:val="18"/>
                <w:szCs w:val="18"/>
                <w:lang w:eastAsia="ru-RU"/>
              </w:rPr>
            </w:pPr>
            <w:r w:rsidRPr="00C16EEF">
              <w:rPr>
                <w:rFonts w:ascii="Times New Roman" w:eastAsia="Times New Roman" w:hAnsi="Times New Roman" w:cs="Times New Roman"/>
                <w:b/>
                <w:color w:val="000000"/>
                <w:sz w:val="18"/>
                <w:szCs w:val="18"/>
                <w:lang w:eastAsia="ru-RU"/>
              </w:rPr>
              <w:t>0500</w:t>
            </w:r>
          </w:p>
        </w:tc>
        <w:tc>
          <w:tcPr>
            <w:tcW w:w="1134" w:type="dxa"/>
            <w:tcBorders>
              <w:top w:val="nil"/>
              <w:left w:val="nil"/>
              <w:bottom w:val="single" w:sz="4" w:space="0" w:color="auto"/>
              <w:right w:val="single" w:sz="4" w:space="0" w:color="auto"/>
            </w:tcBorders>
          </w:tcPr>
          <w:p w:rsidR="004C779A" w:rsidRDefault="004C779A" w:rsidP="004C779A">
            <w:pPr>
              <w:spacing w:after="0" w:line="240" w:lineRule="auto"/>
              <w:jc w:val="center"/>
              <w:rPr>
                <w:rFonts w:ascii="Times New Roman" w:eastAsia="Times New Roman" w:hAnsi="Times New Roman" w:cs="Times New Roman"/>
                <w:color w:val="000000"/>
                <w:sz w:val="18"/>
                <w:szCs w:val="18"/>
                <w:lang w:eastAsia="ru-RU"/>
              </w:rPr>
            </w:pPr>
          </w:p>
          <w:p w:rsidR="004C779A" w:rsidRDefault="004C779A" w:rsidP="004C779A">
            <w:pPr>
              <w:spacing w:after="0" w:line="240" w:lineRule="auto"/>
              <w:jc w:val="center"/>
              <w:rPr>
                <w:rFonts w:ascii="Times New Roman" w:eastAsia="Times New Roman" w:hAnsi="Times New Roman" w:cs="Times New Roman"/>
                <w:color w:val="000000"/>
                <w:sz w:val="18"/>
                <w:szCs w:val="18"/>
                <w:lang w:eastAsia="ru-RU"/>
              </w:rPr>
            </w:pPr>
          </w:p>
          <w:p w:rsidR="004C779A" w:rsidRPr="00B805AC" w:rsidRDefault="004C779A" w:rsidP="004C779A">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2 983,</w:t>
            </w:r>
            <w:r w:rsidR="00587798">
              <w:rPr>
                <w:rFonts w:ascii="Times New Roman" w:eastAsia="Times New Roman" w:hAnsi="Times New Roman" w:cs="Times New Roman"/>
                <w:color w:val="000000"/>
                <w:sz w:val="18"/>
                <w:szCs w:val="18"/>
                <w:lang w:eastAsia="ru-RU"/>
              </w:rPr>
              <w:t>2</w:t>
            </w: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4C779A" w:rsidRPr="00C16EEF" w:rsidRDefault="004C779A" w:rsidP="004C779A">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1 398,8</w:t>
            </w:r>
          </w:p>
        </w:tc>
        <w:tc>
          <w:tcPr>
            <w:tcW w:w="1134" w:type="dxa"/>
            <w:tcBorders>
              <w:top w:val="nil"/>
              <w:left w:val="nil"/>
              <w:bottom w:val="single" w:sz="4" w:space="0" w:color="auto"/>
              <w:right w:val="single" w:sz="4" w:space="0" w:color="auto"/>
            </w:tcBorders>
            <w:shd w:val="clear" w:color="auto" w:fill="auto"/>
            <w:vAlign w:val="bottom"/>
          </w:tcPr>
          <w:p w:rsidR="004C779A" w:rsidRPr="00C16EEF" w:rsidRDefault="004C779A" w:rsidP="004C779A">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1 398,8</w:t>
            </w:r>
          </w:p>
        </w:tc>
        <w:tc>
          <w:tcPr>
            <w:tcW w:w="1104" w:type="dxa"/>
            <w:tcBorders>
              <w:top w:val="nil"/>
              <w:left w:val="nil"/>
              <w:bottom w:val="single" w:sz="4" w:space="0" w:color="auto"/>
              <w:right w:val="single" w:sz="4" w:space="0" w:color="auto"/>
            </w:tcBorders>
            <w:shd w:val="clear" w:color="auto" w:fill="auto"/>
            <w:vAlign w:val="bottom"/>
          </w:tcPr>
          <w:p w:rsidR="004C779A" w:rsidRPr="00C16EEF" w:rsidRDefault="004C779A" w:rsidP="004C779A">
            <w:pPr>
              <w:spacing w:after="0" w:line="240" w:lineRule="auto"/>
              <w:ind w:left="-108"/>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0,0</w:t>
            </w:r>
          </w:p>
        </w:tc>
        <w:tc>
          <w:tcPr>
            <w:tcW w:w="739" w:type="dxa"/>
            <w:tcBorders>
              <w:top w:val="nil"/>
              <w:left w:val="nil"/>
              <w:bottom w:val="single" w:sz="4" w:space="0" w:color="auto"/>
              <w:right w:val="single" w:sz="4" w:space="0" w:color="auto"/>
            </w:tcBorders>
            <w:shd w:val="clear" w:color="auto" w:fill="auto"/>
            <w:vAlign w:val="bottom"/>
            <w:hideMark/>
          </w:tcPr>
          <w:p w:rsidR="004C779A" w:rsidRPr="00C16EEF" w:rsidRDefault="004C779A" w:rsidP="004C779A">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100</w:t>
            </w:r>
          </w:p>
        </w:tc>
        <w:tc>
          <w:tcPr>
            <w:tcW w:w="709" w:type="dxa"/>
            <w:tcBorders>
              <w:top w:val="nil"/>
              <w:left w:val="nil"/>
              <w:bottom w:val="single" w:sz="4" w:space="0" w:color="auto"/>
              <w:right w:val="single" w:sz="4" w:space="0" w:color="auto"/>
            </w:tcBorders>
            <w:shd w:val="clear" w:color="auto" w:fill="auto"/>
            <w:noWrap/>
            <w:vAlign w:val="bottom"/>
          </w:tcPr>
          <w:p w:rsidR="004C779A" w:rsidRPr="00C16EEF" w:rsidRDefault="004C779A" w:rsidP="004C779A">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0,1</w:t>
            </w:r>
          </w:p>
        </w:tc>
      </w:tr>
      <w:tr w:rsidR="004C779A" w:rsidRPr="00DF5458" w:rsidTr="00AB7FEC">
        <w:trPr>
          <w:trHeight w:val="288"/>
        </w:trPr>
        <w:tc>
          <w:tcPr>
            <w:tcW w:w="2591" w:type="dxa"/>
            <w:tcBorders>
              <w:top w:val="nil"/>
              <w:left w:val="single" w:sz="4" w:space="0" w:color="auto"/>
              <w:bottom w:val="single" w:sz="4" w:space="0" w:color="auto"/>
              <w:right w:val="single" w:sz="4" w:space="0" w:color="auto"/>
            </w:tcBorders>
            <w:shd w:val="clear" w:color="auto" w:fill="auto"/>
            <w:hideMark/>
          </w:tcPr>
          <w:p w:rsidR="004C779A" w:rsidRDefault="004C779A" w:rsidP="004C779A">
            <w:pPr>
              <w:spacing w:after="0" w:line="240" w:lineRule="auto"/>
              <w:jc w:val="both"/>
              <w:rPr>
                <w:rFonts w:ascii="Times New Roman" w:eastAsia="Times New Roman" w:hAnsi="Times New Roman" w:cs="Times New Roman"/>
                <w:color w:val="000000"/>
                <w:sz w:val="18"/>
                <w:szCs w:val="18"/>
                <w:lang w:eastAsia="ru-RU"/>
              </w:rPr>
            </w:pPr>
          </w:p>
          <w:p w:rsidR="004C779A" w:rsidRPr="00C16EEF" w:rsidRDefault="004C779A" w:rsidP="004C779A">
            <w:pPr>
              <w:spacing w:after="0" w:line="240" w:lineRule="auto"/>
              <w:jc w:val="both"/>
              <w:rPr>
                <w:rFonts w:ascii="Times New Roman" w:eastAsia="Times New Roman" w:hAnsi="Times New Roman" w:cs="Times New Roman"/>
                <w:color w:val="000000"/>
                <w:sz w:val="18"/>
                <w:szCs w:val="18"/>
                <w:lang w:eastAsia="ru-RU"/>
              </w:rPr>
            </w:pPr>
            <w:r w:rsidRPr="00C16EEF">
              <w:rPr>
                <w:rFonts w:ascii="Times New Roman" w:eastAsia="Times New Roman" w:hAnsi="Times New Roman" w:cs="Times New Roman"/>
                <w:color w:val="000000"/>
                <w:sz w:val="18"/>
                <w:szCs w:val="18"/>
                <w:lang w:eastAsia="ru-RU"/>
              </w:rPr>
              <w:t>Охрана окружающей среды</w:t>
            </w:r>
          </w:p>
        </w:tc>
        <w:tc>
          <w:tcPr>
            <w:tcW w:w="708" w:type="dxa"/>
            <w:tcBorders>
              <w:top w:val="nil"/>
              <w:left w:val="nil"/>
              <w:bottom w:val="single" w:sz="4" w:space="0" w:color="auto"/>
              <w:right w:val="single" w:sz="4" w:space="0" w:color="auto"/>
            </w:tcBorders>
            <w:shd w:val="clear" w:color="auto" w:fill="auto"/>
            <w:vAlign w:val="bottom"/>
            <w:hideMark/>
          </w:tcPr>
          <w:p w:rsidR="004C779A" w:rsidRPr="00C16EEF" w:rsidRDefault="004C779A" w:rsidP="004C779A">
            <w:pPr>
              <w:spacing w:after="0" w:line="240" w:lineRule="auto"/>
              <w:jc w:val="center"/>
              <w:rPr>
                <w:rFonts w:ascii="Times New Roman" w:eastAsia="Times New Roman" w:hAnsi="Times New Roman" w:cs="Times New Roman"/>
                <w:b/>
                <w:color w:val="000000"/>
                <w:sz w:val="18"/>
                <w:szCs w:val="18"/>
                <w:lang w:eastAsia="ru-RU"/>
              </w:rPr>
            </w:pPr>
            <w:r w:rsidRPr="00C16EEF">
              <w:rPr>
                <w:rFonts w:ascii="Times New Roman" w:eastAsia="Times New Roman" w:hAnsi="Times New Roman" w:cs="Times New Roman"/>
                <w:b/>
                <w:color w:val="000000"/>
                <w:sz w:val="18"/>
                <w:szCs w:val="18"/>
                <w:lang w:eastAsia="ru-RU"/>
              </w:rPr>
              <w:t>0600</w:t>
            </w:r>
          </w:p>
        </w:tc>
        <w:tc>
          <w:tcPr>
            <w:tcW w:w="1134" w:type="dxa"/>
            <w:tcBorders>
              <w:top w:val="nil"/>
              <w:left w:val="nil"/>
              <w:bottom w:val="single" w:sz="4" w:space="0" w:color="auto"/>
              <w:right w:val="single" w:sz="4" w:space="0" w:color="auto"/>
            </w:tcBorders>
          </w:tcPr>
          <w:p w:rsidR="004C779A" w:rsidRDefault="004C779A" w:rsidP="004C779A">
            <w:pPr>
              <w:spacing w:after="0" w:line="240" w:lineRule="auto"/>
              <w:jc w:val="center"/>
              <w:rPr>
                <w:rFonts w:ascii="Times New Roman" w:eastAsia="Times New Roman" w:hAnsi="Times New Roman" w:cs="Times New Roman"/>
                <w:color w:val="000000"/>
                <w:sz w:val="18"/>
                <w:szCs w:val="18"/>
                <w:lang w:eastAsia="ru-RU"/>
              </w:rPr>
            </w:pPr>
          </w:p>
          <w:p w:rsidR="004C779A" w:rsidRPr="00B805AC" w:rsidRDefault="004C779A" w:rsidP="004C779A">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0,0</w:t>
            </w: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4C779A" w:rsidRPr="00C16EEF" w:rsidRDefault="004C779A" w:rsidP="004C779A">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589,2</w:t>
            </w:r>
          </w:p>
        </w:tc>
        <w:tc>
          <w:tcPr>
            <w:tcW w:w="1134" w:type="dxa"/>
            <w:tcBorders>
              <w:top w:val="nil"/>
              <w:left w:val="nil"/>
              <w:bottom w:val="single" w:sz="4" w:space="0" w:color="auto"/>
              <w:right w:val="single" w:sz="4" w:space="0" w:color="auto"/>
            </w:tcBorders>
            <w:shd w:val="clear" w:color="auto" w:fill="auto"/>
            <w:vAlign w:val="bottom"/>
          </w:tcPr>
          <w:p w:rsidR="004C779A" w:rsidRPr="00C16EEF" w:rsidRDefault="004C779A" w:rsidP="004C779A">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44,5</w:t>
            </w:r>
          </w:p>
        </w:tc>
        <w:tc>
          <w:tcPr>
            <w:tcW w:w="1104" w:type="dxa"/>
            <w:tcBorders>
              <w:top w:val="nil"/>
              <w:left w:val="nil"/>
              <w:bottom w:val="single" w:sz="4" w:space="0" w:color="auto"/>
              <w:right w:val="single" w:sz="4" w:space="0" w:color="auto"/>
            </w:tcBorders>
            <w:shd w:val="clear" w:color="auto" w:fill="auto"/>
            <w:vAlign w:val="bottom"/>
          </w:tcPr>
          <w:p w:rsidR="004C779A" w:rsidRPr="00C16EEF" w:rsidRDefault="004C779A" w:rsidP="004C779A">
            <w:pPr>
              <w:spacing w:after="0" w:line="240" w:lineRule="auto"/>
              <w:ind w:left="-155" w:firstLine="155"/>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544,7</w:t>
            </w:r>
          </w:p>
        </w:tc>
        <w:tc>
          <w:tcPr>
            <w:tcW w:w="739" w:type="dxa"/>
            <w:tcBorders>
              <w:top w:val="nil"/>
              <w:left w:val="nil"/>
              <w:bottom w:val="single" w:sz="4" w:space="0" w:color="auto"/>
              <w:right w:val="single" w:sz="4" w:space="0" w:color="auto"/>
            </w:tcBorders>
            <w:shd w:val="clear" w:color="auto" w:fill="auto"/>
            <w:vAlign w:val="bottom"/>
            <w:hideMark/>
          </w:tcPr>
          <w:p w:rsidR="004C779A" w:rsidRPr="00C16EEF" w:rsidRDefault="004C779A" w:rsidP="004C779A">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8</w:t>
            </w:r>
          </w:p>
        </w:tc>
        <w:tc>
          <w:tcPr>
            <w:tcW w:w="709" w:type="dxa"/>
            <w:tcBorders>
              <w:top w:val="nil"/>
              <w:left w:val="nil"/>
              <w:bottom w:val="single" w:sz="4" w:space="0" w:color="auto"/>
              <w:right w:val="single" w:sz="4" w:space="0" w:color="auto"/>
            </w:tcBorders>
            <w:shd w:val="clear" w:color="auto" w:fill="auto"/>
            <w:noWrap/>
            <w:vAlign w:val="bottom"/>
          </w:tcPr>
          <w:p w:rsidR="004C779A" w:rsidRPr="00C16EEF" w:rsidRDefault="004C779A" w:rsidP="004C779A">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r>
      <w:tr w:rsidR="004C779A" w:rsidRPr="00DF5458" w:rsidTr="00AB7FEC">
        <w:trPr>
          <w:trHeight w:val="278"/>
        </w:trPr>
        <w:tc>
          <w:tcPr>
            <w:tcW w:w="2591" w:type="dxa"/>
            <w:tcBorders>
              <w:top w:val="nil"/>
              <w:left w:val="single" w:sz="4" w:space="0" w:color="auto"/>
              <w:bottom w:val="single" w:sz="4" w:space="0" w:color="auto"/>
              <w:right w:val="single" w:sz="4" w:space="0" w:color="auto"/>
            </w:tcBorders>
            <w:shd w:val="clear" w:color="auto" w:fill="auto"/>
            <w:hideMark/>
          </w:tcPr>
          <w:p w:rsidR="004C779A" w:rsidRDefault="004C779A" w:rsidP="004C779A">
            <w:pPr>
              <w:spacing w:after="0" w:line="240" w:lineRule="auto"/>
              <w:jc w:val="both"/>
              <w:rPr>
                <w:rFonts w:ascii="Times New Roman" w:eastAsia="Times New Roman" w:hAnsi="Times New Roman" w:cs="Times New Roman"/>
                <w:color w:val="000000"/>
                <w:sz w:val="18"/>
                <w:szCs w:val="18"/>
                <w:lang w:eastAsia="ru-RU"/>
              </w:rPr>
            </w:pPr>
          </w:p>
          <w:p w:rsidR="004C779A" w:rsidRPr="00C16EEF" w:rsidRDefault="004C779A" w:rsidP="004C779A">
            <w:pPr>
              <w:spacing w:after="0" w:line="240" w:lineRule="auto"/>
              <w:jc w:val="both"/>
              <w:rPr>
                <w:rFonts w:ascii="Times New Roman" w:eastAsia="Times New Roman" w:hAnsi="Times New Roman" w:cs="Times New Roman"/>
                <w:color w:val="000000"/>
                <w:sz w:val="18"/>
                <w:szCs w:val="18"/>
                <w:lang w:eastAsia="ru-RU"/>
              </w:rPr>
            </w:pPr>
            <w:r w:rsidRPr="00C16EEF">
              <w:rPr>
                <w:rFonts w:ascii="Times New Roman" w:eastAsia="Times New Roman" w:hAnsi="Times New Roman" w:cs="Times New Roman"/>
                <w:color w:val="000000"/>
                <w:sz w:val="18"/>
                <w:szCs w:val="18"/>
                <w:lang w:eastAsia="ru-RU"/>
              </w:rPr>
              <w:t>Образование</w:t>
            </w:r>
          </w:p>
        </w:tc>
        <w:tc>
          <w:tcPr>
            <w:tcW w:w="708" w:type="dxa"/>
            <w:tcBorders>
              <w:top w:val="nil"/>
              <w:left w:val="nil"/>
              <w:bottom w:val="single" w:sz="4" w:space="0" w:color="auto"/>
              <w:right w:val="single" w:sz="4" w:space="0" w:color="auto"/>
            </w:tcBorders>
            <w:shd w:val="clear" w:color="auto" w:fill="auto"/>
            <w:vAlign w:val="bottom"/>
            <w:hideMark/>
          </w:tcPr>
          <w:p w:rsidR="004C779A" w:rsidRPr="00C16EEF" w:rsidRDefault="004C779A" w:rsidP="004C779A">
            <w:pPr>
              <w:spacing w:after="0" w:line="240" w:lineRule="auto"/>
              <w:jc w:val="center"/>
              <w:rPr>
                <w:rFonts w:ascii="Times New Roman" w:eastAsia="Times New Roman" w:hAnsi="Times New Roman" w:cs="Times New Roman"/>
                <w:b/>
                <w:color w:val="000000"/>
                <w:sz w:val="18"/>
                <w:szCs w:val="18"/>
                <w:lang w:eastAsia="ru-RU"/>
              </w:rPr>
            </w:pPr>
            <w:r w:rsidRPr="00C16EEF">
              <w:rPr>
                <w:rFonts w:ascii="Times New Roman" w:eastAsia="Times New Roman" w:hAnsi="Times New Roman" w:cs="Times New Roman"/>
                <w:b/>
                <w:color w:val="000000"/>
                <w:sz w:val="18"/>
                <w:szCs w:val="18"/>
                <w:lang w:eastAsia="ru-RU"/>
              </w:rPr>
              <w:t>0700</w:t>
            </w:r>
          </w:p>
        </w:tc>
        <w:tc>
          <w:tcPr>
            <w:tcW w:w="1134" w:type="dxa"/>
            <w:tcBorders>
              <w:top w:val="nil"/>
              <w:left w:val="nil"/>
              <w:bottom w:val="single" w:sz="4" w:space="0" w:color="auto"/>
              <w:right w:val="single" w:sz="4" w:space="0" w:color="auto"/>
            </w:tcBorders>
          </w:tcPr>
          <w:p w:rsidR="004C779A" w:rsidRDefault="004C779A" w:rsidP="004C779A">
            <w:pPr>
              <w:spacing w:after="0" w:line="240" w:lineRule="auto"/>
              <w:jc w:val="center"/>
              <w:rPr>
                <w:rFonts w:ascii="Times New Roman" w:eastAsia="Times New Roman" w:hAnsi="Times New Roman" w:cs="Times New Roman"/>
                <w:color w:val="000000"/>
                <w:sz w:val="18"/>
                <w:szCs w:val="18"/>
                <w:lang w:eastAsia="ru-RU"/>
              </w:rPr>
            </w:pPr>
          </w:p>
          <w:p w:rsidR="004C779A" w:rsidRPr="00B805AC" w:rsidRDefault="004C779A" w:rsidP="004C779A">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1 542 798,</w:t>
            </w:r>
            <w:r w:rsidR="00587798">
              <w:rPr>
                <w:rFonts w:ascii="Times New Roman" w:eastAsia="Times New Roman" w:hAnsi="Times New Roman" w:cs="Times New Roman"/>
                <w:color w:val="000000"/>
                <w:sz w:val="18"/>
                <w:szCs w:val="18"/>
                <w:lang w:eastAsia="ru-RU"/>
              </w:rPr>
              <w:t>4</w:t>
            </w: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4C779A" w:rsidRPr="00C16EEF" w:rsidRDefault="004C779A" w:rsidP="004C779A">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1 657 396,8</w:t>
            </w:r>
          </w:p>
        </w:tc>
        <w:tc>
          <w:tcPr>
            <w:tcW w:w="1134" w:type="dxa"/>
            <w:tcBorders>
              <w:top w:val="nil"/>
              <w:left w:val="nil"/>
              <w:bottom w:val="single" w:sz="4" w:space="0" w:color="auto"/>
              <w:right w:val="single" w:sz="4" w:space="0" w:color="auto"/>
            </w:tcBorders>
            <w:shd w:val="clear" w:color="auto" w:fill="auto"/>
            <w:vAlign w:val="bottom"/>
          </w:tcPr>
          <w:p w:rsidR="004C779A" w:rsidRPr="00C16EEF" w:rsidRDefault="004C779A" w:rsidP="004C779A">
            <w:pPr>
              <w:spacing w:after="0" w:line="240" w:lineRule="auto"/>
              <w:ind w:left="-78" w:right="-108"/>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1 630 574,5</w:t>
            </w:r>
          </w:p>
        </w:tc>
        <w:tc>
          <w:tcPr>
            <w:tcW w:w="1104" w:type="dxa"/>
            <w:tcBorders>
              <w:top w:val="nil"/>
              <w:left w:val="nil"/>
              <w:bottom w:val="single" w:sz="4" w:space="0" w:color="auto"/>
              <w:right w:val="single" w:sz="4" w:space="0" w:color="auto"/>
            </w:tcBorders>
            <w:shd w:val="clear" w:color="auto" w:fill="auto"/>
            <w:vAlign w:val="bottom"/>
          </w:tcPr>
          <w:p w:rsidR="004C779A" w:rsidRPr="00C16EEF" w:rsidRDefault="004C779A" w:rsidP="004C779A">
            <w:pPr>
              <w:spacing w:after="0" w:line="240" w:lineRule="auto"/>
              <w:ind w:left="-155" w:right="-49" w:firstLine="47"/>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26 822,3</w:t>
            </w:r>
          </w:p>
        </w:tc>
        <w:tc>
          <w:tcPr>
            <w:tcW w:w="739" w:type="dxa"/>
            <w:tcBorders>
              <w:top w:val="nil"/>
              <w:left w:val="nil"/>
              <w:bottom w:val="single" w:sz="4" w:space="0" w:color="auto"/>
              <w:right w:val="single" w:sz="4" w:space="0" w:color="auto"/>
            </w:tcBorders>
            <w:shd w:val="clear" w:color="auto" w:fill="auto"/>
            <w:vAlign w:val="bottom"/>
            <w:hideMark/>
          </w:tcPr>
          <w:p w:rsidR="004C779A" w:rsidRPr="00C16EEF" w:rsidRDefault="004C779A" w:rsidP="004C779A">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98</w:t>
            </w:r>
          </w:p>
        </w:tc>
        <w:tc>
          <w:tcPr>
            <w:tcW w:w="709" w:type="dxa"/>
            <w:tcBorders>
              <w:top w:val="nil"/>
              <w:left w:val="nil"/>
              <w:bottom w:val="single" w:sz="4" w:space="0" w:color="auto"/>
              <w:right w:val="single" w:sz="4" w:space="0" w:color="auto"/>
            </w:tcBorders>
            <w:shd w:val="clear" w:color="auto" w:fill="auto"/>
            <w:noWrap/>
            <w:vAlign w:val="bottom"/>
          </w:tcPr>
          <w:p w:rsidR="004C779A" w:rsidRPr="00C16EEF" w:rsidRDefault="004C779A" w:rsidP="004C779A">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74,4</w:t>
            </w:r>
          </w:p>
        </w:tc>
      </w:tr>
      <w:tr w:rsidR="004C779A" w:rsidRPr="00DF5458" w:rsidTr="00AB7FEC">
        <w:trPr>
          <w:trHeight w:val="288"/>
        </w:trPr>
        <w:tc>
          <w:tcPr>
            <w:tcW w:w="2591" w:type="dxa"/>
            <w:tcBorders>
              <w:top w:val="nil"/>
              <w:left w:val="single" w:sz="4" w:space="0" w:color="auto"/>
              <w:bottom w:val="single" w:sz="4" w:space="0" w:color="auto"/>
              <w:right w:val="single" w:sz="4" w:space="0" w:color="auto"/>
            </w:tcBorders>
            <w:shd w:val="clear" w:color="auto" w:fill="auto"/>
            <w:hideMark/>
          </w:tcPr>
          <w:p w:rsidR="004C779A" w:rsidRDefault="004C779A" w:rsidP="004C779A">
            <w:pPr>
              <w:spacing w:after="0" w:line="240" w:lineRule="auto"/>
              <w:jc w:val="both"/>
              <w:rPr>
                <w:rFonts w:ascii="Times New Roman" w:eastAsia="Times New Roman" w:hAnsi="Times New Roman" w:cs="Times New Roman"/>
                <w:color w:val="000000"/>
                <w:sz w:val="18"/>
                <w:szCs w:val="18"/>
                <w:lang w:eastAsia="ru-RU"/>
              </w:rPr>
            </w:pPr>
          </w:p>
          <w:p w:rsidR="004C779A" w:rsidRPr="00C16EEF" w:rsidRDefault="004C779A" w:rsidP="004C779A">
            <w:pPr>
              <w:spacing w:after="0" w:line="240" w:lineRule="auto"/>
              <w:jc w:val="both"/>
              <w:rPr>
                <w:rFonts w:ascii="Times New Roman" w:eastAsia="Times New Roman" w:hAnsi="Times New Roman" w:cs="Times New Roman"/>
                <w:color w:val="000000"/>
                <w:sz w:val="18"/>
                <w:szCs w:val="18"/>
                <w:lang w:eastAsia="ru-RU"/>
              </w:rPr>
            </w:pPr>
            <w:r w:rsidRPr="00C16EEF">
              <w:rPr>
                <w:rFonts w:ascii="Times New Roman" w:eastAsia="Times New Roman" w:hAnsi="Times New Roman" w:cs="Times New Roman"/>
                <w:color w:val="000000"/>
                <w:sz w:val="18"/>
                <w:szCs w:val="18"/>
                <w:lang w:eastAsia="ru-RU"/>
              </w:rPr>
              <w:t>Культура, кинематография</w:t>
            </w:r>
          </w:p>
        </w:tc>
        <w:tc>
          <w:tcPr>
            <w:tcW w:w="708" w:type="dxa"/>
            <w:tcBorders>
              <w:top w:val="nil"/>
              <w:left w:val="nil"/>
              <w:bottom w:val="single" w:sz="4" w:space="0" w:color="auto"/>
              <w:right w:val="single" w:sz="4" w:space="0" w:color="auto"/>
            </w:tcBorders>
            <w:shd w:val="clear" w:color="auto" w:fill="auto"/>
            <w:hideMark/>
          </w:tcPr>
          <w:p w:rsidR="004C779A" w:rsidRDefault="004C779A" w:rsidP="004C779A">
            <w:pPr>
              <w:spacing w:after="0" w:line="240" w:lineRule="auto"/>
              <w:jc w:val="center"/>
              <w:rPr>
                <w:rFonts w:ascii="Times New Roman" w:eastAsia="Times New Roman" w:hAnsi="Times New Roman" w:cs="Times New Roman"/>
                <w:b/>
                <w:color w:val="000000"/>
                <w:sz w:val="18"/>
                <w:szCs w:val="18"/>
                <w:lang w:eastAsia="ru-RU"/>
              </w:rPr>
            </w:pPr>
          </w:p>
          <w:p w:rsidR="004C779A" w:rsidRPr="00C16EEF" w:rsidRDefault="004C779A" w:rsidP="004C779A">
            <w:pPr>
              <w:spacing w:after="0" w:line="240" w:lineRule="auto"/>
              <w:jc w:val="center"/>
              <w:rPr>
                <w:rFonts w:ascii="Times New Roman" w:eastAsia="Times New Roman" w:hAnsi="Times New Roman" w:cs="Times New Roman"/>
                <w:b/>
                <w:color w:val="000000"/>
                <w:sz w:val="18"/>
                <w:szCs w:val="18"/>
                <w:lang w:eastAsia="ru-RU"/>
              </w:rPr>
            </w:pPr>
            <w:r w:rsidRPr="00C16EEF">
              <w:rPr>
                <w:rFonts w:ascii="Times New Roman" w:eastAsia="Times New Roman" w:hAnsi="Times New Roman" w:cs="Times New Roman"/>
                <w:b/>
                <w:color w:val="000000"/>
                <w:sz w:val="18"/>
                <w:szCs w:val="18"/>
                <w:lang w:eastAsia="ru-RU"/>
              </w:rPr>
              <w:t>0800</w:t>
            </w:r>
          </w:p>
        </w:tc>
        <w:tc>
          <w:tcPr>
            <w:tcW w:w="1134" w:type="dxa"/>
            <w:tcBorders>
              <w:top w:val="nil"/>
              <w:left w:val="nil"/>
              <w:bottom w:val="single" w:sz="4" w:space="0" w:color="auto"/>
              <w:right w:val="single" w:sz="4" w:space="0" w:color="auto"/>
            </w:tcBorders>
          </w:tcPr>
          <w:p w:rsidR="004C779A" w:rsidRDefault="004C779A" w:rsidP="004C779A">
            <w:pPr>
              <w:spacing w:after="0" w:line="240" w:lineRule="auto"/>
              <w:jc w:val="center"/>
              <w:rPr>
                <w:rFonts w:ascii="Times New Roman" w:eastAsia="Times New Roman" w:hAnsi="Times New Roman" w:cs="Times New Roman"/>
                <w:color w:val="000000"/>
                <w:sz w:val="18"/>
                <w:szCs w:val="18"/>
                <w:lang w:eastAsia="ru-RU"/>
              </w:rPr>
            </w:pPr>
          </w:p>
          <w:p w:rsidR="004C779A" w:rsidRPr="00B805AC" w:rsidRDefault="004C779A" w:rsidP="004C779A">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85 600,</w:t>
            </w:r>
            <w:r w:rsidR="00587798">
              <w:rPr>
                <w:rFonts w:ascii="Times New Roman" w:eastAsia="Times New Roman" w:hAnsi="Times New Roman" w:cs="Times New Roman"/>
                <w:color w:val="000000"/>
                <w:sz w:val="18"/>
                <w:szCs w:val="18"/>
                <w:lang w:eastAsia="ru-RU"/>
              </w:rPr>
              <w:t>4</w:t>
            </w: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4C779A" w:rsidRPr="00C16EEF" w:rsidRDefault="004C779A" w:rsidP="004C779A">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102 979,1</w:t>
            </w:r>
          </w:p>
        </w:tc>
        <w:tc>
          <w:tcPr>
            <w:tcW w:w="1134" w:type="dxa"/>
            <w:tcBorders>
              <w:top w:val="nil"/>
              <w:left w:val="nil"/>
              <w:bottom w:val="single" w:sz="4" w:space="0" w:color="auto"/>
              <w:right w:val="single" w:sz="4" w:space="0" w:color="auto"/>
            </w:tcBorders>
            <w:shd w:val="clear" w:color="auto" w:fill="auto"/>
            <w:vAlign w:val="bottom"/>
          </w:tcPr>
          <w:p w:rsidR="004C779A" w:rsidRPr="00C16EEF" w:rsidRDefault="004C779A" w:rsidP="004C779A">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102 536,2</w:t>
            </w:r>
          </w:p>
        </w:tc>
        <w:tc>
          <w:tcPr>
            <w:tcW w:w="1104" w:type="dxa"/>
            <w:tcBorders>
              <w:top w:val="nil"/>
              <w:left w:val="nil"/>
              <w:bottom w:val="single" w:sz="4" w:space="0" w:color="auto"/>
              <w:right w:val="single" w:sz="4" w:space="0" w:color="auto"/>
            </w:tcBorders>
            <w:shd w:val="clear" w:color="auto" w:fill="auto"/>
            <w:vAlign w:val="bottom"/>
          </w:tcPr>
          <w:p w:rsidR="004C779A" w:rsidRPr="00C16EEF" w:rsidRDefault="004C779A" w:rsidP="004C779A">
            <w:pPr>
              <w:spacing w:after="0" w:line="240" w:lineRule="auto"/>
              <w:ind w:left="-155" w:firstLine="155"/>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442,9</w:t>
            </w:r>
          </w:p>
        </w:tc>
        <w:tc>
          <w:tcPr>
            <w:tcW w:w="739" w:type="dxa"/>
            <w:tcBorders>
              <w:top w:val="nil"/>
              <w:left w:val="nil"/>
              <w:bottom w:val="single" w:sz="4" w:space="0" w:color="auto"/>
              <w:right w:val="single" w:sz="4" w:space="0" w:color="auto"/>
            </w:tcBorders>
            <w:shd w:val="clear" w:color="auto" w:fill="auto"/>
            <w:vAlign w:val="bottom"/>
            <w:hideMark/>
          </w:tcPr>
          <w:p w:rsidR="004C779A" w:rsidRPr="00C16EEF" w:rsidRDefault="004C779A" w:rsidP="004C779A">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100</w:t>
            </w:r>
          </w:p>
        </w:tc>
        <w:tc>
          <w:tcPr>
            <w:tcW w:w="709" w:type="dxa"/>
            <w:tcBorders>
              <w:top w:val="nil"/>
              <w:left w:val="nil"/>
              <w:bottom w:val="single" w:sz="4" w:space="0" w:color="auto"/>
              <w:right w:val="single" w:sz="4" w:space="0" w:color="auto"/>
            </w:tcBorders>
            <w:shd w:val="clear" w:color="auto" w:fill="auto"/>
            <w:noWrap/>
            <w:vAlign w:val="bottom"/>
          </w:tcPr>
          <w:p w:rsidR="004C779A" w:rsidRPr="00C16EEF" w:rsidRDefault="004C779A" w:rsidP="004C779A">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4,7</w:t>
            </w:r>
          </w:p>
        </w:tc>
      </w:tr>
      <w:tr w:rsidR="004C779A" w:rsidRPr="00DF5458" w:rsidTr="00AB7FEC">
        <w:trPr>
          <w:trHeight w:val="288"/>
        </w:trPr>
        <w:tc>
          <w:tcPr>
            <w:tcW w:w="2591" w:type="dxa"/>
            <w:tcBorders>
              <w:top w:val="nil"/>
              <w:left w:val="single" w:sz="4" w:space="0" w:color="auto"/>
              <w:bottom w:val="single" w:sz="4" w:space="0" w:color="auto"/>
              <w:right w:val="single" w:sz="4" w:space="0" w:color="auto"/>
            </w:tcBorders>
            <w:shd w:val="clear" w:color="auto" w:fill="auto"/>
            <w:hideMark/>
          </w:tcPr>
          <w:p w:rsidR="004C779A" w:rsidRDefault="004C779A" w:rsidP="004C779A">
            <w:pPr>
              <w:spacing w:after="0" w:line="240" w:lineRule="auto"/>
              <w:jc w:val="both"/>
              <w:rPr>
                <w:rFonts w:ascii="Times New Roman" w:eastAsia="Times New Roman" w:hAnsi="Times New Roman" w:cs="Times New Roman"/>
                <w:color w:val="000000"/>
                <w:sz w:val="18"/>
                <w:szCs w:val="18"/>
                <w:lang w:eastAsia="ru-RU"/>
              </w:rPr>
            </w:pPr>
          </w:p>
          <w:p w:rsidR="004C779A" w:rsidRPr="00C16EEF" w:rsidRDefault="004C779A" w:rsidP="004C779A">
            <w:pPr>
              <w:spacing w:after="0" w:line="240" w:lineRule="auto"/>
              <w:jc w:val="both"/>
              <w:rPr>
                <w:rFonts w:ascii="Times New Roman" w:eastAsia="Times New Roman" w:hAnsi="Times New Roman" w:cs="Times New Roman"/>
                <w:color w:val="000000"/>
                <w:sz w:val="18"/>
                <w:szCs w:val="18"/>
                <w:lang w:eastAsia="ru-RU"/>
              </w:rPr>
            </w:pPr>
            <w:r w:rsidRPr="00C16EEF">
              <w:rPr>
                <w:rFonts w:ascii="Times New Roman" w:eastAsia="Times New Roman" w:hAnsi="Times New Roman" w:cs="Times New Roman"/>
                <w:color w:val="000000"/>
                <w:sz w:val="18"/>
                <w:szCs w:val="18"/>
                <w:lang w:eastAsia="ru-RU"/>
              </w:rPr>
              <w:t>Социальная политика</w:t>
            </w:r>
          </w:p>
        </w:tc>
        <w:tc>
          <w:tcPr>
            <w:tcW w:w="708" w:type="dxa"/>
            <w:tcBorders>
              <w:top w:val="nil"/>
              <w:left w:val="nil"/>
              <w:bottom w:val="single" w:sz="4" w:space="0" w:color="auto"/>
              <w:right w:val="single" w:sz="4" w:space="0" w:color="auto"/>
            </w:tcBorders>
            <w:shd w:val="clear" w:color="auto" w:fill="auto"/>
            <w:hideMark/>
          </w:tcPr>
          <w:p w:rsidR="004C779A" w:rsidRDefault="004C779A" w:rsidP="004C779A">
            <w:pPr>
              <w:spacing w:after="0" w:line="240" w:lineRule="auto"/>
              <w:jc w:val="center"/>
              <w:rPr>
                <w:rFonts w:ascii="Times New Roman" w:eastAsia="Times New Roman" w:hAnsi="Times New Roman" w:cs="Times New Roman"/>
                <w:b/>
                <w:color w:val="000000"/>
                <w:sz w:val="18"/>
                <w:szCs w:val="18"/>
                <w:lang w:eastAsia="ru-RU"/>
              </w:rPr>
            </w:pPr>
          </w:p>
          <w:p w:rsidR="004C779A" w:rsidRPr="00C16EEF" w:rsidRDefault="004C779A" w:rsidP="004C779A">
            <w:pPr>
              <w:spacing w:after="0" w:line="240" w:lineRule="auto"/>
              <w:jc w:val="center"/>
              <w:rPr>
                <w:rFonts w:ascii="Times New Roman" w:eastAsia="Times New Roman" w:hAnsi="Times New Roman" w:cs="Times New Roman"/>
                <w:b/>
                <w:color w:val="000000"/>
                <w:sz w:val="18"/>
                <w:szCs w:val="18"/>
                <w:lang w:eastAsia="ru-RU"/>
              </w:rPr>
            </w:pPr>
            <w:r w:rsidRPr="00C16EEF">
              <w:rPr>
                <w:rFonts w:ascii="Times New Roman" w:eastAsia="Times New Roman" w:hAnsi="Times New Roman" w:cs="Times New Roman"/>
                <w:b/>
                <w:color w:val="000000"/>
                <w:sz w:val="18"/>
                <w:szCs w:val="18"/>
                <w:lang w:eastAsia="ru-RU"/>
              </w:rPr>
              <w:t>1000</w:t>
            </w:r>
          </w:p>
        </w:tc>
        <w:tc>
          <w:tcPr>
            <w:tcW w:w="1134" w:type="dxa"/>
            <w:tcBorders>
              <w:top w:val="nil"/>
              <w:left w:val="nil"/>
              <w:bottom w:val="single" w:sz="4" w:space="0" w:color="auto"/>
              <w:right w:val="single" w:sz="4" w:space="0" w:color="auto"/>
            </w:tcBorders>
          </w:tcPr>
          <w:p w:rsidR="004C779A" w:rsidRDefault="004C779A" w:rsidP="004C779A">
            <w:pPr>
              <w:spacing w:after="0" w:line="240" w:lineRule="auto"/>
              <w:jc w:val="center"/>
              <w:rPr>
                <w:rFonts w:ascii="Times New Roman" w:eastAsia="Times New Roman" w:hAnsi="Times New Roman" w:cs="Times New Roman"/>
                <w:color w:val="000000"/>
                <w:sz w:val="18"/>
                <w:szCs w:val="18"/>
                <w:lang w:eastAsia="ru-RU"/>
              </w:rPr>
            </w:pPr>
          </w:p>
          <w:p w:rsidR="004C779A" w:rsidRPr="00B805AC" w:rsidRDefault="004C779A" w:rsidP="004C779A">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88 197,4</w:t>
            </w: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4C779A" w:rsidRPr="00C16EEF" w:rsidRDefault="004C779A" w:rsidP="004C779A">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76 754,9</w:t>
            </w:r>
          </w:p>
        </w:tc>
        <w:tc>
          <w:tcPr>
            <w:tcW w:w="1134" w:type="dxa"/>
            <w:tcBorders>
              <w:top w:val="nil"/>
              <w:left w:val="nil"/>
              <w:bottom w:val="single" w:sz="4" w:space="0" w:color="auto"/>
              <w:right w:val="single" w:sz="4" w:space="0" w:color="auto"/>
            </w:tcBorders>
            <w:shd w:val="clear" w:color="auto" w:fill="auto"/>
            <w:vAlign w:val="bottom"/>
          </w:tcPr>
          <w:p w:rsidR="004C779A" w:rsidRPr="00C16EEF" w:rsidRDefault="004C779A" w:rsidP="004C779A">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76 513,9</w:t>
            </w:r>
          </w:p>
        </w:tc>
        <w:tc>
          <w:tcPr>
            <w:tcW w:w="1104" w:type="dxa"/>
            <w:tcBorders>
              <w:top w:val="nil"/>
              <w:left w:val="nil"/>
              <w:bottom w:val="single" w:sz="4" w:space="0" w:color="auto"/>
              <w:right w:val="single" w:sz="4" w:space="0" w:color="auto"/>
            </w:tcBorders>
            <w:shd w:val="clear" w:color="auto" w:fill="auto"/>
            <w:vAlign w:val="bottom"/>
          </w:tcPr>
          <w:p w:rsidR="004C779A" w:rsidRPr="00C16EEF" w:rsidRDefault="004C779A" w:rsidP="004C779A">
            <w:pPr>
              <w:spacing w:after="0" w:line="240" w:lineRule="auto"/>
              <w:ind w:left="-155" w:firstLine="155"/>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241,0</w:t>
            </w:r>
          </w:p>
        </w:tc>
        <w:tc>
          <w:tcPr>
            <w:tcW w:w="739" w:type="dxa"/>
            <w:tcBorders>
              <w:top w:val="nil"/>
              <w:left w:val="nil"/>
              <w:bottom w:val="single" w:sz="4" w:space="0" w:color="auto"/>
              <w:right w:val="single" w:sz="4" w:space="0" w:color="auto"/>
            </w:tcBorders>
            <w:shd w:val="clear" w:color="auto" w:fill="auto"/>
            <w:vAlign w:val="bottom"/>
            <w:hideMark/>
          </w:tcPr>
          <w:p w:rsidR="004C779A" w:rsidRPr="00C16EEF" w:rsidRDefault="004C779A" w:rsidP="004C779A">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100</w:t>
            </w:r>
          </w:p>
        </w:tc>
        <w:tc>
          <w:tcPr>
            <w:tcW w:w="709" w:type="dxa"/>
            <w:tcBorders>
              <w:top w:val="nil"/>
              <w:left w:val="nil"/>
              <w:bottom w:val="single" w:sz="4" w:space="0" w:color="auto"/>
              <w:right w:val="single" w:sz="4" w:space="0" w:color="auto"/>
            </w:tcBorders>
            <w:shd w:val="clear" w:color="auto" w:fill="auto"/>
            <w:noWrap/>
            <w:vAlign w:val="bottom"/>
          </w:tcPr>
          <w:p w:rsidR="004C779A" w:rsidRPr="00C16EEF" w:rsidRDefault="004C779A" w:rsidP="004C779A">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3,5</w:t>
            </w:r>
          </w:p>
        </w:tc>
      </w:tr>
      <w:tr w:rsidR="004C779A" w:rsidRPr="00DF5458" w:rsidTr="00AB7FEC">
        <w:trPr>
          <w:trHeight w:val="288"/>
        </w:trPr>
        <w:tc>
          <w:tcPr>
            <w:tcW w:w="2591" w:type="dxa"/>
            <w:tcBorders>
              <w:top w:val="nil"/>
              <w:left w:val="single" w:sz="4" w:space="0" w:color="auto"/>
              <w:bottom w:val="single" w:sz="4" w:space="0" w:color="auto"/>
              <w:right w:val="single" w:sz="4" w:space="0" w:color="auto"/>
            </w:tcBorders>
            <w:shd w:val="clear" w:color="auto" w:fill="auto"/>
            <w:hideMark/>
          </w:tcPr>
          <w:p w:rsidR="004C779A" w:rsidRDefault="004C779A" w:rsidP="004C779A">
            <w:pPr>
              <w:spacing w:after="0" w:line="240" w:lineRule="auto"/>
              <w:jc w:val="both"/>
              <w:rPr>
                <w:rFonts w:ascii="Times New Roman" w:eastAsia="Times New Roman" w:hAnsi="Times New Roman" w:cs="Times New Roman"/>
                <w:color w:val="000000"/>
                <w:sz w:val="18"/>
                <w:szCs w:val="18"/>
                <w:lang w:eastAsia="ru-RU"/>
              </w:rPr>
            </w:pPr>
          </w:p>
          <w:p w:rsidR="004C779A" w:rsidRPr="00C16EEF" w:rsidRDefault="004C779A" w:rsidP="004C779A">
            <w:pPr>
              <w:spacing w:after="0" w:line="240" w:lineRule="auto"/>
              <w:jc w:val="both"/>
              <w:rPr>
                <w:rFonts w:ascii="Times New Roman" w:eastAsia="Times New Roman" w:hAnsi="Times New Roman" w:cs="Times New Roman"/>
                <w:color w:val="000000"/>
                <w:sz w:val="18"/>
                <w:szCs w:val="18"/>
                <w:lang w:eastAsia="ru-RU"/>
              </w:rPr>
            </w:pPr>
            <w:r w:rsidRPr="00C16EEF">
              <w:rPr>
                <w:rFonts w:ascii="Times New Roman" w:eastAsia="Times New Roman" w:hAnsi="Times New Roman" w:cs="Times New Roman"/>
                <w:color w:val="000000"/>
                <w:sz w:val="18"/>
                <w:szCs w:val="18"/>
                <w:lang w:eastAsia="ru-RU"/>
              </w:rPr>
              <w:t>Физическая культура и спорт</w:t>
            </w:r>
          </w:p>
        </w:tc>
        <w:tc>
          <w:tcPr>
            <w:tcW w:w="708" w:type="dxa"/>
            <w:tcBorders>
              <w:top w:val="nil"/>
              <w:left w:val="nil"/>
              <w:bottom w:val="single" w:sz="4" w:space="0" w:color="auto"/>
              <w:right w:val="single" w:sz="4" w:space="0" w:color="auto"/>
            </w:tcBorders>
            <w:shd w:val="clear" w:color="auto" w:fill="auto"/>
            <w:hideMark/>
          </w:tcPr>
          <w:p w:rsidR="004C779A" w:rsidRDefault="004C779A" w:rsidP="004C779A">
            <w:pPr>
              <w:spacing w:after="0" w:line="240" w:lineRule="auto"/>
              <w:jc w:val="center"/>
              <w:rPr>
                <w:rFonts w:ascii="Times New Roman" w:eastAsia="Times New Roman" w:hAnsi="Times New Roman" w:cs="Times New Roman"/>
                <w:b/>
                <w:color w:val="000000"/>
                <w:sz w:val="18"/>
                <w:szCs w:val="18"/>
                <w:lang w:eastAsia="ru-RU"/>
              </w:rPr>
            </w:pPr>
          </w:p>
          <w:p w:rsidR="004C779A" w:rsidRPr="00C16EEF" w:rsidRDefault="004C779A" w:rsidP="004C779A">
            <w:pPr>
              <w:spacing w:after="0" w:line="240" w:lineRule="auto"/>
              <w:jc w:val="center"/>
              <w:rPr>
                <w:rFonts w:ascii="Times New Roman" w:eastAsia="Times New Roman" w:hAnsi="Times New Roman" w:cs="Times New Roman"/>
                <w:b/>
                <w:color w:val="000000"/>
                <w:sz w:val="18"/>
                <w:szCs w:val="18"/>
                <w:lang w:eastAsia="ru-RU"/>
              </w:rPr>
            </w:pPr>
            <w:r w:rsidRPr="00C16EEF">
              <w:rPr>
                <w:rFonts w:ascii="Times New Roman" w:eastAsia="Times New Roman" w:hAnsi="Times New Roman" w:cs="Times New Roman"/>
                <w:b/>
                <w:color w:val="000000"/>
                <w:sz w:val="18"/>
                <w:szCs w:val="18"/>
                <w:lang w:eastAsia="ru-RU"/>
              </w:rPr>
              <w:t>1100</w:t>
            </w:r>
          </w:p>
        </w:tc>
        <w:tc>
          <w:tcPr>
            <w:tcW w:w="1134" w:type="dxa"/>
            <w:tcBorders>
              <w:top w:val="nil"/>
              <w:left w:val="nil"/>
              <w:bottom w:val="single" w:sz="4" w:space="0" w:color="auto"/>
              <w:right w:val="single" w:sz="4" w:space="0" w:color="auto"/>
            </w:tcBorders>
          </w:tcPr>
          <w:p w:rsidR="004C779A" w:rsidRDefault="004C779A" w:rsidP="004C779A">
            <w:pPr>
              <w:spacing w:after="0" w:line="240" w:lineRule="auto"/>
              <w:jc w:val="center"/>
              <w:rPr>
                <w:rFonts w:ascii="Times New Roman" w:eastAsia="Times New Roman" w:hAnsi="Times New Roman" w:cs="Times New Roman"/>
                <w:color w:val="000000"/>
                <w:sz w:val="18"/>
                <w:szCs w:val="18"/>
                <w:lang w:eastAsia="ru-RU"/>
              </w:rPr>
            </w:pPr>
          </w:p>
          <w:p w:rsidR="004C779A" w:rsidRPr="00B805AC" w:rsidRDefault="004C779A" w:rsidP="004C779A">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715,0</w:t>
            </w: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4C779A" w:rsidRPr="00C16EEF" w:rsidRDefault="004C779A" w:rsidP="004C779A">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574,2</w:t>
            </w:r>
          </w:p>
        </w:tc>
        <w:tc>
          <w:tcPr>
            <w:tcW w:w="1134" w:type="dxa"/>
            <w:tcBorders>
              <w:top w:val="nil"/>
              <w:left w:val="nil"/>
              <w:bottom w:val="single" w:sz="4" w:space="0" w:color="auto"/>
              <w:right w:val="single" w:sz="4" w:space="0" w:color="auto"/>
            </w:tcBorders>
            <w:shd w:val="clear" w:color="auto" w:fill="auto"/>
            <w:vAlign w:val="bottom"/>
          </w:tcPr>
          <w:p w:rsidR="004C779A" w:rsidRPr="00C16EEF" w:rsidRDefault="004C779A" w:rsidP="004C779A">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574,2</w:t>
            </w:r>
          </w:p>
        </w:tc>
        <w:tc>
          <w:tcPr>
            <w:tcW w:w="1104" w:type="dxa"/>
            <w:tcBorders>
              <w:top w:val="nil"/>
              <w:left w:val="nil"/>
              <w:bottom w:val="single" w:sz="4" w:space="0" w:color="auto"/>
              <w:right w:val="single" w:sz="4" w:space="0" w:color="auto"/>
            </w:tcBorders>
            <w:shd w:val="clear" w:color="auto" w:fill="auto"/>
            <w:vAlign w:val="bottom"/>
          </w:tcPr>
          <w:p w:rsidR="004C779A" w:rsidRPr="00C16EEF" w:rsidRDefault="004C779A" w:rsidP="004C779A">
            <w:pPr>
              <w:spacing w:after="0" w:line="240" w:lineRule="auto"/>
              <w:ind w:left="-155" w:firstLine="155"/>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0,0</w:t>
            </w:r>
          </w:p>
        </w:tc>
        <w:tc>
          <w:tcPr>
            <w:tcW w:w="739" w:type="dxa"/>
            <w:tcBorders>
              <w:top w:val="nil"/>
              <w:left w:val="nil"/>
              <w:bottom w:val="single" w:sz="4" w:space="0" w:color="auto"/>
              <w:right w:val="single" w:sz="4" w:space="0" w:color="auto"/>
            </w:tcBorders>
            <w:shd w:val="clear" w:color="auto" w:fill="auto"/>
            <w:vAlign w:val="bottom"/>
            <w:hideMark/>
          </w:tcPr>
          <w:p w:rsidR="004C779A" w:rsidRPr="00C16EEF" w:rsidRDefault="004C779A" w:rsidP="004C779A">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100</w:t>
            </w:r>
          </w:p>
        </w:tc>
        <w:tc>
          <w:tcPr>
            <w:tcW w:w="709" w:type="dxa"/>
            <w:tcBorders>
              <w:top w:val="nil"/>
              <w:left w:val="nil"/>
              <w:bottom w:val="single" w:sz="4" w:space="0" w:color="auto"/>
              <w:right w:val="single" w:sz="4" w:space="0" w:color="auto"/>
            </w:tcBorders>
            <w:shd w:val="clear" w:color="auto" w:fill="auto"/>
            <w:noWrap/>
            <w:vAlign w:val="bottom"/>
          </w:tcPr>
          <w:p w:rsidR="004C779A" w:rsidRPr="00C16EEF" w:rsidRDefault="004C779A" w:rsidP="004C779A">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r>
      <w:tr w:rsidR="004C779A" w:rsidRPr="00DF5458" w:rsidTr="00AB7FEC">
        <w:trPr>
          <w:trHeight w:val="828"/>
        </w:trPr>
        <w:tc>
          <w:tcPr>
            <w:tcW w:w="2591" w:type="dxa"/>
            <w:tcBorders>
              <w:top w:val="nil"/>
              <w:left w:val="single" w:sz="4" w:space="0" w:color="auto"/>
              <w:bottom w:val="single" w:sz="4" w:space="0" w:color="auto"/>
              <w:right w:val="single" w:sz="4" w:space="0" w:color="auto"/>
            </w:tcBorders>
            <w:shd w:val="clear" w:color="auto" w:fill="auto"/>
            <w:hideMark/>
          </w:tcPr>
          <w:p w:rsidR="004C779A" w:rsidRPr="00C16EEF" w:rsidRDefault="004C779A" w:rsidP="004C779A">
            <w:pPr>
              <w:spacing w:after="0" w:line="240" w:lineRule="auto"/>
              <w:jc w:val="both"/>
              <w:rPr>
                <w:rFonts w:ascii="Times New Roman" w:eastAsia="Times New Roman" w:hAnsi="Times New Roman" w:cs="Times New Roman"/>
                <w:color w:val="000000"/>
                <w:sz w:val="18"/>
                <w:szCs w:val="18"/>
                <w:lang w:eastAsia="ru-RU"/>
              </w:rPr>
            </w:pPr>
            <w:r w:rsidRPr="00C16EEF">
              <w:rPr>
                <w:rFonts w:ascii="Times New Roman" w:eastAsia="Times New Roman" w:hAnsi="Times New Roman" w:cs="Times New Roman"/>
                <w:color w:val="000000"/>
                <w:sz w:val="18"/>
                <w:szCs w:val="18"/>
                <w:lang w:eastAsia="ru-RU"/>
              </w:rPr>
              <w:t>Межбюджетные трансферты общего характера бюджетам бюджетной системы Российской Федерации</w:t>
            </w:r>
          </w:p>
        </w:tc>
        <w:tc>
          <w:tcPr>
            <w:tcW w:w="708" w:type="dxa"/>
            <w:tcBorders>
              <w:top w:val="nil"/>
              <w:left w:val="nil"/>
              <w:bottom w:val="single" w:sz="4" w:space="0" w:color="auto"/>
              <w:right w:val="single" w:sz="4" w:space="0" w:color="auto"/>
            </w:tcBorders>
            <w:shd w:val="clear" w:color="auto" w:fill="auto"/>
            <w:vAlign w:val="bottom"/>
            <w:hideMark/>
          </w:tcPr>
          <w:p w:rsidR="004C779A" w:rsidRPr="00C16EEF" w:rsidRDefault="004C779A" w:rsidP="004C779A">
            <w:pPr>
              <w:spacing w:after="0" w:line="240" w:lineRule="auto"/>
              <w:jc w:val="center"/>
              <w:rPr>
                <w:rFonts w:ascii="Times New Roman" w:eastAsia="Times New Roman" w:hAnsi="Times New Roman" w:cs="Times New Roman"/>
                <w:b/>
                <w:color w:val="000000"/>
                <w:sz w:val="18"/>
                <w:szCs w:val="18"/>
                <w:lang w:eastAsia="ru-RU"/>
              </w:rPr>
            </w:pPr>
            <w:r w:rsidRPr="00C16EEF">
              <w:rPr>
                <w:rFonts w:ascii="Times New Roman" w:eastAsia="Times New Roman" w:hAnsi="Times New Roman" w:cs="Times New Roman"/>
                <w:b/>
                <w:color w:val="000000"/>
                <w:sz w:val="18"/>
                <w:szCs w:val="18"/>
                <w:lang w:eastAsia="ru-RU"/>
              </w:rPr>
              <w:t>1400</w:t>
            </w:r>
          </w:p>
        </w:tc>
        <w:tc>
          <w:tcPr>
            <w:tcW w:w="1134" w:type="dxa"/>
            <w:tcBorders>
              <w:top w:val="nil"/>
              <w:left w:val="nil"/>
              <w:bottom w:val="single" w:sz="4" w:space="0" w:color="auto"/>
              <w:right w:val="single" w:sz="4" w:space="0" w:color="auto"/>
            </w:tcBorders>
          </w:tcPr>
          <w:p w:rsidR="004C779A" w:rsidRDefault="004C779A" w:rsidP="004C779A">
            <w:pPr>
              <w:spacing w:after="0" w:line="240" w:lineRule="auto"/>
              <w:jc w:val="center"/>
              <w:rPr>
                <w:rFonts w:ascii="Times New Roman" w:eastAsia="Times New Roman" w:hAnsi="Times New Roman" w:cs="Times New Roman"/>
                <w:color w:val="000000"/>
                <w:sz w:val="18"/>
                <w:szCs w:val="18"/>
                <w:lang w:eastAsia="ru-RU"/>
              </w:rPr>
            </w:pPr>
          </w:p>
          <w:p w:rsidR="004C779A" w:rsidRDefault="004C779A" w:rsidP="004C779A">
            <w:pPr>
              <w:spacing w:after="0" w:line="240" w:lineRule="auto"/>
              <w:jc w:val="center"/>
              <w:rPr>
                <w:rFonts w:ascii="Times New Roman" w:eastAsia="Times New Roman" w:hAnsi="Times New Roman" w:cs="Times New Roman"/>
                <w:color w:val="000000"/>
                <w:sz w:val="18"/>
                <w:szCs w:val="18"/>
                <w:lang w:eastAsia="ru-RU"/>
              </w:rPr>
            </w:pPr>
          </w:p>
          <w:p w:rsidR="004C779A" w:rsidRDefault="004C779A" w:rsidP="004C779A">
            <w:pPr>
              <w:spacing w:after="0" w:line="240" w:lineRule="auto"/>
              <w:jc w:val="center"/>
              <w:rPr>
                <w:rFonts w:ascii="Times New Roman" w:eastAsia="Times New Roman" w:hAnsi="Times New Roman" w:cs="Times New Roman"/>
                <w:color w:val="000000"/>
                <w:sz w:val="18"/>
                <w:szCs w:val="18"/>
                <w:lang w:eastAsia="ru-RU"/>
              </w:rPr>
            </w:pPr>
          </w:p>
          <w:p w:rsidR="004C779A" w:rsidRPr="00B805AC" w:rsidRDefault="004C779A" w:rsidP="004C779A">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186 196,0</w:t>
            </w: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4C779A" w:rsidRPr="00C16EEF" w:rsidRDefault="004C779A" w:rsidP="004C779A">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183 758,8</w:t>
            </w:r>
          </w:p>
        </w:tc>
        <w:tc>
          <w:tcPr>
            <w:tcW w:w="1134" w:type="dxa"/>
            <w:tcBorders>
              <w:top w:val="nil"/>
              <w:left w:val="nil"/>
              <w:bottom w:val="single" w:sz="4" w:space="0" w:color="auto"/>
              <w:right w:val="single" w:sz="4" w:space="0" w:color="auto"/>
            </w:tcBorders>
            <w:shd w:val="clear" w:color="auto" w:fill="auto"/>
            <w:vAlign w:val="bottom"/>
          </w:tcPr>
          <w:p w:rsidR="004C779A" w:rsidRPr="00C16EEF" w:rsidRDefault="004C779A" w:rsidP="004C779A">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183 758,8</w:t>
            </w:r>
          </w:p>
        </w:tc>
        <w:tc>
          <w:tcPr>
            <w:tcW w:w="1104" w:type="dxa"/>
            <w:tcBorders>
              <w:top w:val="nil"/>
              <w:left w:val="nil"/>
              <w:bottom w:val="single" w:sz="4" w:space="0" w:color="auto"/>
              <w:right w:val="single" w:sz="4" w:space="0" w:color="auto"/>
            </w:tcBorders>
            <w:shd w:val="clear" w:color="auto" w:fill="auto"/>
            <w:vAlign w:val="bottom"/>
          </w:tcPr>
          <w:p w:rsidR="004C779A" w:rsidRPr="00C16EEF" w:rsidRDefault="004C779A" w:rsidP="004C779A">
            <w:pPr>
              <w:spacing w:after="0" w:line="240" w:lineRule="auto"/>
              <w:ind w:left="-155" w:firstLine="155"/>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0,0</w:t>
            </w:r>
          </w:p>
        </w:tc>
        <w:tc>
          <w:tcPr>
            <w:tcW w:w="739" w:type="dxa"/>
            <w:tcBorders>
              <w:top w:val="nil"/>
              <w:left w:val="nil"/>
              <w:bottom w:val="single" w:sz="4" w:space="0" w:color="auto"/>
              <w:right w:val="single" w:sz="4" w:space="0" w:color="auto"/>
            </w:tcBorders>
            <w:shd w:val="clear" w:color="auto" w:fill="auto"/>
            <w:vAlign w:val="bottom"/>
            <w:hideMark/>
          </w:tcPr>
          <w:p w:rsidR="004C779A" w:rsidRPr="00C16EEF" w:rsidRDefault="004C779A" w:rsidP="004C779A">
            <w:pPr>
              <w:spacing w:after="0" w:line="240" w:lineRule="auto"/>
              <w:jc w:val="center"/>
              <w:rPr>
                <w:rFonts w:ascii="Times New Roman" w:eastAsia="Times New Roman" w:hAnsi="Times New Roman" w:cs="Times New Roman"/>
                <w:color w:val="000000"/>
                <w:sz w:val="18"/>
                <w:szCs w:val="18"/>
                <w:lang w:eastAsia="ru-RU"/>
              </w:rPr>
            </w:pPr>
            <w:r w:rsidRPr="00C16EEF">
              <w:rPr>
                <w:rFonts w:ascii="Times New Roman" w:eastAsia="Times New Roman" w:hAnsi="Times New Roman" w:cs="Times New Roman"/>
                <w:color w:val="000000"/>
                <w:sz w:val="18"/>
                <w:szCs w:val="18"/>
                <w:lang w:eastAsia="ru-RU"/>
              </w:rPr>
              <w:t>100,0</w:t>
            </w:r>
          </w:p>
        </w:tc>
        <w:tc>
          <w:tcPr>
            <w:tcW w:w="709" w:type="dxa"/>
            <w:tcBorders>
              <w:top w:val="nil"/>
              <w:left w:val="nil"/>
              <w:bottom w:val="single" w:sz="4" w:space="0" w:color="auto"/>
              <w:right w:val="single" w:sz="4" w:space="0" w:color="auto"/>
            </w:tcBorders>
            <w:shd w:val="clear" w:color="auto" w:fill="auto"/>
            <w:noWrap/>
            <w:vAlign w:val="bottom"/>
          </w:tcPr>
          <w:p w:rsidR="004C779A" w:rsidRPr="00C16EEF" w:rsidRDefault="004C779A" w:rsidP="004C779A">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8,4</w:t>
            </w:r>
          </w:p>
        </w:tc>
      </w:tr>
      <w:tr w:rsidR="004C779A" w:rsidRPr="00DF5458" w:rsidTr="00AB7FEC">
        <w:trPr>
          <w:trHeight w:val="288"/>
        </w:trPr>
        <w:tc>
          <w:tcPr>
            <w:tcW w:w="2591" w:type="dxa"/>
            <w:tcBorders>
              <w:top w:val="nil"/>
              <w:left w:val="single" w:sz="4" w:space="0" w:color="auto"/>
              <w:bottom w:val="single" w:sz="4" w:space="0" w:color="auto"/>
              <w:right w:val="single" w:sz="4" w:space="0" w:color="auto"/>
            </w:tcBorders>
            <w:shd w:val="clear" w:color="auto" w:fill="auto"/>
            <w:hideMark/>
          </w:tcPr>
          <w:p w:rsidR="00AB7FEC" w:rsidRDefault="00AB7FEC" w:rsidP="004C779A">
            <w:pPr>
              <w:spacing w:after="0" w:line="240" w:lineRule="auto"/>
              <w:jc w:val="both"/>
              <w:rPr>
                <w:rFonts w:ascii="Times New Roman" w:eastAsia="Times New Roman" w:hAnsi="Times New Roman" w:cs="Times New Roman"/>
                <w:b/>
                <w:bCs/>
                <w:color w:val="000000"/>
                <w:sz w:val="18"/>
                <w:szCs w:val="18"/>
                <w:lang w:eastAsia="ru-RU"/>
              </w:rPr>
            </w:pPr>
          </w:p>
          <w:p w:rsidR="00AB7FEC" w:rsidRDefault="00AB7FEC" w:rsidP="004C779A">
            <w:pPr>
              <w:spacing w:after="0" w:line="240" w:lineRule="auto"/>
              <w:jc w:val="both"/>
              <w:rPr>
                <w:rFonts w:ascii="Times New Roman" w:eastAsia="Times New Roman" w:hAnsi="Times New Roman" w:cs="Times New Roman"/>
                <w:b/>
                <w:bCs/>
                <w:color w:val="000000"/>
                <w:sz w:val="18"/>
                <w:szCs w:val="18"/>
                <w:lang w:eastAsia="ru-RU"/>
              </w:rPr>
            </w:pPr>
          </w:p>
          <w:p w:rsidR="00AB7FEC" w:rsidRDefault="00AB7FEC" w:rsidP="004C779A">
            <w:pPr>
              <w:spacing w:after="0" w:line="240" w:lineRule="auto"/>
              <w:jc w:val="both"/>
              <w:rPr>
                <w:rFonts w:ascii="Times New Roman" w:eastAsia="Times New Roman" w:hAnsi="Times New Roman" w:cs="Times New Roman"/>
                <w:b/>
                <w:bCs/>
                <w:color w:val="000000"/>
                <w:sz w:val="18"/>
                <w:szCs w:val="18"/>
                <w:lang w:eastAsia="ru-RU"/>
              </w:rPr>
            </w:pPr>
          </w:p>
          <w:p w:rsidR="004C779A" w:rsidRPr="00C16EEF" w:rsidRDefault="004C779A" w:rsidP="004C779A">
            <w:pPr>
              <w:spacing w:after="0" w:line="240" w:lineRule="auto"/>
              <w:jc w:val="both"/>
              <w:rPr>
                <w:rFonts w:ascii="Times New Roman" w:eastAsia="Times New Roman" w:hAnsi="Times New Roman" w:cs="Times New Roman"/>
                <w:b/>
                <w:bCs/>
                <w:color w:val="000000"/>
                <w:sz w:val="18"/>
                <w:szCs w:val="18"/>
                <w:lang w:eastAsia="ru-RU"/>
              </w:rPr>
            </w:pPr>
            <w:r w:rsidRPr="00C16EEF">
              <w:rPr>
                <w:rFonts w:ascii="Times New Roman" w:eastAsia="Times New Roman" w:hAnsi="Times New Roman" w:cs="Times New Roman"/>
                <w:b/>
                <w:bCs/>
                <w:color w:val="000000"/>
                <w:sz w:val="18"/>
                <w:szCs w:val="18"/>
                <w:lang w:eastAsia="ru-RU"/>
              </w:rPr>
              <w:t>ИТОГО</w:t>
            </w:r>
          </w:p>
        </w:tc>
        <w:tc>
          <w:tcPr>
            <w:tcW w:w="708" w:type="dxa"/>
            <w:tcBorders>
              <w:top w:val="nil"/>
              <w:left w:val="nil"/>
              <w:bottom w:val="single" w:sz="4" w:space="0" w:color="auto"/>
              <w:right w:val="single" w:sz="4" w:space="0" w:color="auto"/>
            </w:tcBorders>
            <w:shd w:val="clear" w:color="auto" w:fill="auto"/>
            <w:noWrap/>
            <w:vAlign w:val="bottom"/>
            <w:hideMark/>
          </w:tcPr>
          <w:p w:rsidR="004C779A" w:rsidRPr="00C16EEF" w:rsidRDefault="004C779A" w:rsidP="004C779A">
            <w:pPr>
              <w:spacing w:after="0" w:line="240" w:lineRule="auto"/>
              <w:rPr>
                <w:rFonts w:ascii="Times New Roman" w:eastAsia="Times New Roman" w:hAnsi="Times New Roman" w:cs="Times New Roman"/>
                <w:b/>
                <w:bCs/>
                <w:color w:val="000000"/>
                <w:sz w:val="18"/>
                <w:szCs w:val="18"/>
                <w:lang w:eastAsia="ru-RU"/>
              </w:rPr>
            </w:pPr>
            <w:r w:rsidRPr="00C16EEF">
              <w:rPr>
                <w:rFonts w:ascii="Times New Roman" w:eastAsia="Times New Roman" w:hAnsi="Times New Roman" w:cs="Times New Roman"/>
                <w:b/>
                <w:bCs/>
                <w:color w:val="000000"/>
                <w:sz w:val="18"/>
                <w:szCs w:val="18"/>
                <w:lang w:eastAsia="ru-RU"/>
              </w:rPr>
              <w:t> </w:t>
            </w:r>
          </w:p>
        </w:tc>
        <w:tc>
          <w:tcPr>
            <w:tcW w:w="1134" w:type="dxa"/>
            <w:tcBorders>
              <w:top w:val="nil"/>
              <w:left w:val="nil"/>
              <w:bottom w:val="single" w:sz="4" w:space="0" w:color="auto"/>
              <w:right w:val="single" w:sz="4" w:space="0" w:color="auto"/>
            </w:tcBorders>
          </w:tcPr>
          <w:p w:rsidR="004C779A" w:rsidRPr="004C779A" w:rsidRDefault="004C779A" w:rsidP="004C779A">
            <w:pPr>
              <w:spacing w:after="0" w:line="240" w:lineRule="auto"/>
              <w:jc w:val="center"/>
              <w:rPr>
                <w:rFonts w:ascii="Times New Roman" w:eastAsia="Times New Roman" w:hAnsi="Times New Roman" w:cs="Times New Roman"/>
                <w:b/>
                <w:color w:val="000000"/>
                <w:sz w:val="18"/>
                <w:szCs w:val="18"/>
                <w:lang w:eastAsia="ru-RU"/>
              </w:rPr>
            </w:pPr>
          </w:p>
          <w:p w:rsidR="004C779A" w:rsidRPr="004C779A" w:rsidRDefault="004C779A" w:rsidP="004C779A">
            <w:pPr>
              <w:spacing w:after="0" w:line="240" w:lineRule="auto"/>
              <w:jc w:val="center"/>
              <w:rPr>
                <w:rFonts w:ascii="Times New Roman" w:eastAsia="Times New Roman" w:hAnsi="Times New Roman" w:cs="Times New Roman"/>
                <w:b/>
                <w:color w:val="000000"/>
                <w:sz w:val="18"/>
                <w:szCs w:val="18"/>
                <w:lang w:eastAsia="ru-RU"/>
              </w:rPr>
            </w:pPr>
          </w:p>
          <w:p w:rsidR="004C779A" w:rsidRPr="004C779A" w:rsidRDefault="004C779A" w:rsidP="004C779A">
            <w:pPr>
              <w:spacing w:after="0" w:line="240" w:lineRule="auto"/>
              <w:jc w:val="center"/>
              <w:rPr>
                <w:rFonts w:ascii="Times New Roman" w:eastAsia="Times New Roman" w:hAnsi="Times New Roman" w:cs="Times New Roman"/>
                <w:b/>
                <w:color w:val="000000"/>
                <w:sz w:val="18"/>
                <w:szCs w:val="18"/>
                <w:lang w:eastAsia="ru-RU"/>
              </w:rPr>
            </w:pPr>
          </w:p>
          <w:p w:rsidR="004C779A" w:rsidRPr="004C779A" w:rsidRDefault="004C779A" w:rsidP="004C779A">
            <w:pPr>
              <w:spacing w:after="0" w:line="240" w:lineRule="auto"/>
              <w:jc w:val="center"/>
              <w:rPr>
                <w:rFonts w:ascii="Times New Roman" w:eastAsia="Times New Roman" w:hAnsi="Times New Roman" w:cs="Times New Roman"/>
                <w:b/>
                <w:color w:val="000000"/>
                <w:sz w:val="18"/>
                <w:szCs w:val="18"/>
                <w:lang w:eastAsia="ru-RU"/>
              </w:rPr>
            </w:pPr>
            <w:r w:rsidRPr="004C779A">
              <w:rPr>
                <w:rFonts w:ascii="Times New Roman" w:eastAsia="Times New Roman" w:hAnsi="Times New Roman" w:cs="Times New Roman"/>
                <w:b/>
                <w:color w:val="000000"/>
                <w:sz w:val="18"/>
                <w:szCs w:val="18"/>
                <w:lang w:eastAsia="ru-RU"/>
              </w:rPr>
              <w:t>2</w:t>
            </w:r>
            <w:r w:rsidR="00BD2E87">
              <w:rPr>
                <w:rFonts w:ascii="Times New Roman" w:eastAsia="Times New Roman" w:hAnsi="Times New Roman" w:cs="Times New Roman"/>
                <w:b/>
                <w:color w:val="000000"/>
                <w:sz w:val="18"/>
                <w:szCs w:val="18"/>
                <w:lang w:eastAsia="ru-RU"/>
              </w:rPr>
              <w:t> 104 445,9</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4C779A" w:rsidRPr="004C779A" w:rsidRDefault="004C779A" w:rsidP="004C779A">
            <w:pPr>
              <w:spacing w:after="0" w:line="240" w:lineRule="auto"/>
              <w:jc w:val="center"/>
              <w:rPr>
                <w:rFonts w:ascii="Times New Roman" w:eastAsia="Times New Roman" w:hAnsi="Times New Roman" w:cs="Times New Roman"/>
                <w:b/>
                <w:color w:val="000000"/>
                <w:sz w:val="18"/>
                <w:szCs w:val="18"/>
                <w:lang w:eastAsia="ru-RU"/>
              </w:rPr>
            </w:pPr>
            <w:r w:rsidRPr="004C779A">
              <w:rPr>
                <w:rFonts w:ascii="Times New Roman" w:eastAsia="Times New Roman" w:hAnsi="Times New Roman" w:cs="Times New Roman"/>
                <w:b/>
                <w:color w:val="000000"/>
                <w:sz w:val="18"/>
                <w:szCs w:val="18"/>
                <w:lang w:eastAsia="ru-RU"/>
              </w:rPr>
              <w:t>2 226 131,6</w:t>
            </w:r>
          </w:p>
        </w:tc>
        <w:tc>
          <w:tcPr>
            <w:tcW w:w="1134" w:type="dxa"/>
            <w:tcBorders>
              <w:top w:val="nil"/>
              <w:left w:val="nil"/>
              <w:bottom w:val="single" w:sz="4" w:space="0" w:color="auto"/>
              <w:right w:val="single" w:sz="4" w:space="0" w:color="auto"/>
            </w:tcBorders>
            <w:shd w:val="clear" w:color="auto" w:fill="auto"/>
            <w:noWrap/>
            <w:vAlign w:val="bottom"/>
            <w:hideMark/>
          </w:tcPr>
          <w:p w:rsidR="004C779A" w:rsidRPr="00C16EEF" w:rsidRDefault="004C779A" w:rsidP="004C779A">
            <w:pPr>
              <w:spacing w:after="0" w:line="240" w:lineRule="auto"/>
              <w:ind w:left="-78" w:right="-108"/>
              <w:jc w:val="center"/>
              <w:rPr>
                <w:rFonts w:ascii="Times New Roman" w:eastAsia="Times New Roman" w:hAnsi="Times New Roman" w:cs="Times New Roman"/>
                <w:b/>
                <w:color w:val="000000"/>
                <w:sz w:val="18"/>
                <w:szCs w:val="18"/>
                <w:lang w:eastAsia="ru-RU"/>
              </w:rPr>
            </w:pPr>
            <w:r>
              <w:rPr>
                <w:rFonts w:ascii="Times New Roman" w:eastAsia="Times New Roman" w:hAnsi="Times New Roman" w:cs="Times New Roman"/>
                <w:b/>
                <w:color w:val="000000"/>
                <w:sz w:val="18"/>
                <w:szCs w:val="18"/>
                <w:lang w:eastAsia="ru-RU"/>
              </w:rPr>
              <w:t>2 191 702,6</w:t>
            </w:r>
          </w:p>
        </w:tc>
        <w:tc>
          <w:tcPr>
            <w:tcW w:w="1104" w:type="dxa"/>
            <w:tcBorders>
              <w:top w:val="nil"/>
              <w:left w:val="nil"/>
              <w:bottom w:val="single" w:sz="4" w:space="0" w:color="auto"/>
              <w:right w:val="single" w:sz="4" w:space="0" w:color="auto"/>
            </w:tcBorders>
            <w:shd w:val="clear" w:color="auto" w:fill="auto"/>
            <w:vAlign w:val="bottom"/>
          </w:tcPr>
          <w:p w:rsidR="004C779A" w:rsidRPr="00C16EEF" w:rsidRDefault="004C779A" w:rsidP="004C779A">
            <w:pPr>
              <w:spacing w:after="0" w:line="240" w:lineRule="auto"/>
              <w:ind w:left="-155" w:right="-49" w:firstLine="47"/>
              <w:jc w:val="center"/>
              <w:rPr>
                <w:rFonts w:ascii="Times New Roman" w:eastAsia="Times New Roman" w:hAnsi="Times New Roman" w:cs="Times New Roman"/>
                <w:b/>
                <w:color w:val="000000"/>
                <w:sz w:val="18"/>
                <w:szCs w:val="18"/>
                <w:lang w:eastAsia="ru-RU"/>
              </w:rPr>
            </w:pPr>
            <w:r>
              <w:rPr>
                <w:rFonts w:ascii="Times New Roman" w:eastAsia="Times New Roman" w:hAnsi="Times New Roman" w:cs="Times New Roman"/>
                <w:b/>
                <w:color w:val="000000"/>
                <w:sz w:val="18"/>
                <w:szCs w:val="18"/>
                <w:lang w:eastAsia="ru-RU"/>
              </w:rPr>
              <w:t>34 429,0</w:t>
            </w:r>
          </w:p>
        </w:tc>
        <w:tc>
          <w:tcPr>
            <w:tcW w:w="739" w:type="dxa"/>
            <w:tcBorders>
              <w:top w:val="nil"/>
              <w:left w:val="nil"/>
              <w:bottom w:val="single" w:sz="4" w:space="0" w:color="auto"/>
              <w:right w:val="single" w:sz="4" w:space="0" w:color="auto"/>
            </w:tcBorders>
            <w:shd w:val="clear" w:color="auto" w:fill="auto"/>
            <w:vAlign w:val="bottom"/>
            <w:hideMark/>
          </w:tcPr>
          <w:p w:rsidR="004C779A" w:rsidRPr="00C16EEF" w:rsidRDefault="004C779A" w:rsidP="004C779A">
            <w:pPr>
              <w:spacing w:after="0" w:line="240" w:lineRule="auto"/>
              <w:jc w:val="center"/>
              <w:rPr>
                <w:rFonts w:ascii="Times New Roman" w:eastAsia="Times New Roman" w:hAnsi="Times New Roman" w:cs="Times New Roman"/>
                <w:b/>
                <w:color w:val="000000"/>
                <w:sz w:val="18"/>
                <w:szCs w:val="18"/>
                <w:lang w:eastAsia="ru-RU"/>
              </w:rPr>
            </w:pPr>
            <w:r w:rsidRPr="00C16EEF">
              <w:rPr>
                <w:rFonts w:ascii="Times New Roman" w:eastAsia="Times New Roman" w:hAnsi="Times New Roman" w:cs="Times New Roman"/>
                <w:b/>
                <w:color w:val="000000"/>
                <w:sz w:val="18"/>
                <w:szCs w:val="18"/>
                <w:lang w:eastAsia="ru-RU"/>
              </w:rPr>
              <w:t>9</w:t>
            </w:r>
            <w:r w:rsidR="00B746B3">
              <w:rPr>
                <w:rFonts w:ascii="Times New Roman" w:eastAsia="Times New Roman" w:hAnsi="Times New Roman" w:cs="Times New Roman"/>
                <w:b/>
                <w:color w:val="000000"/>
                <w:sz w:val="18"/>
                <w:szCs w:val="18"/>
                <w:lang w:eastAsia="ru-RU"/>
              </w:rPr>
              <w:t>8</w:t>
            </w:r>
            <w:r w:rsidRPr="00C16EEF">
              <w:rPr>
                <w:rFonts w:ascii="Times New Roman" w:eastAsia="Times New Roman" w:hAnsi="Times New Roman" w:cs="Times New Roman"/>
                <w:b/>
                <w:color w:val="000000"/>
                <w:sz w:val="18"/>
                <w:szCs w:val="18"/>
                <w:lang w:eastAsia="ru-RU"/>
              </w:rPr>
              <w:t>,5</w:t>
            </w:r>
          </w:p>
        </w:tc>
        <w:tc>
          <w:tcPr>
            <w:tcW w:w="709" w:type="dxa"/>
            <w:tcBorders>
              <w:top w:val="nil"/>
              <w:left w:val="nil"/>
              <w:bottom w:val="single" w:sz="4" w:space="0" w:color="auto"/>
              <w:right w:val="single" w:sz="4" w:space="0" w:color="auto"/>
            </w:tcBorders>
            <w:shd w:val="clear" w:color="auto" w:fill="auto"/>
            <w:noWrap/>
            <w:vAlign w:val="bottom"/>
            <w:hideMark/>
          </w:tcPr>
          <w:p w:rsidR="004C779A" w:rsidRPr="00C16EEF" w:rsidRDefault="004C779A" w:rsidP="004C779A">
            <w:pPr>
              <w:spacing w:after="0" w:line="240" w:lineRule="auto"/>
              <w:jc w:val="center"/>
              <w:rPr>
                <w:rFonts w:ascii="Times New Roman" w:eastAsia="Times New Roman" w:hAnsi="Times New Roman" w:cs="Times New Roman"/>
                <w:b/>
                <w:color w:val="000000"/>
                <w:sz w:val="18"/>
                <w:szCs w:val="18"/>
                <w:lang w:eastAsia="ru-RU"/>
              </w:rPr>
            </w:pPr>
            <w:r w:rsidRPr="00C16EEF">
              <w:rPr>
                <w:rFonts w:ascii="Times New Roman" w:eastAsia="Times New Roman" w:hAnsi="Times New Roman" w:cs="Times New Roman"/>
                <w:b/>
                <w:color w:val="000000"/>
                <w:sz w:val="18"/>
                <w:szCs w:val="18"/>
                <w:lang w:eastAsia="ru-RU"/>
              </w:rPr>
              <w:t>100,0</w:t>
            </w:r>
          </w:p>
        </w:tc>
      </w:tr>
    </w:tbl>
    <w:p w:rsidR="00DF5458" w:rsidRPr="00DF5458" w:rsidRDefault="00DF5458" w:rsidP="00DF5458">
      <w:pPr>
        <w:autoSpaceDE w:val="0"/>
        <w:autoSpaceDN w:val="0"/>
        <w:adjustRightInd w:val="0"/>
        <w:spacing w:after="0" w:line="240" w:lineRule="auto"/>
        <w:ind w:left="6372"/>
        <w:jc w:val="right"/>
        <w:rPr>
          <w:rFonts w:ascii="Times New Roman" w:eastAsia="Calibri" w:hAnsi="Times New Roman" w:cs="Times New Roman"/>
          <w:sz w:val="24"/>
          <w:szCs w:val="24"/>
        </w:rPr>
      </w:pPr>
    </w:p>
    <w:p w:rsidR="00537363" w:rsidRDefault="00DF5458" w:rsidP="00537363">
      <w:pPr>
        <w:spacing w:after="0" w:line="240" w:lineRule="auto"/>
        <w:ind w:firstLine="567"/>
        <w:jc w:val="both"/>
        <w:rPr>
          <w:rFonts w:ascii="Times New Roman" w:hAnsi="Times New Roman" w:cs="Times New Roman"/>
          <w:sz w:val="24"/>
          <w:szCs w:val="24"/>
        </w:rPr>
      </w:pPr>
      <w:r w:rsidRPr="006868AD">
        <w:rPr>
          <w:rFonts w:ascii="Times New Roman" w:eastAsia="Calibri" w:hAnsi="Times New Roman" w:cs="Times New Roman"/>
          <w:sz w:val="24"/>
          <w:szCs w:val="24"/>
        </w:rPr>
        <w:t xml:space="preserve">Анализ исполнения бюджетных назначений показал, что практически по всем разделам расходы исполнены более </w:t>
      </w:r>
      <w:r w:rsidR="006868AD">
        <w:rPr>
          <w:rFonts w:ascii="Times New Roman" w:eastAsia="Calibri" w:hAnsi="Times New Roman" w:cs="Times New Roman"/>
          <w:sz w:val="24"/>
          <w:szCs w:val="24"/>
        </w:rPr>
        <w:t>97</w:t>
      </w:r>
      <w:r w:rsidRPr="006868AD">
        <w:rPr>
          <w:rFonts w:ascii="Times New Roman" w:eastAsia="Calibri" w:hAnsi="Times New Roman" w:cs="Times New Roman"/>
          <w:sz w:val="24"/>
          <w:szCs w:val="24"/>
        </w:rPr>
        <w:t xml:space="preserve">% к плану, за исключением разделов: «Национальная экономика» - </w:t>
      </w:r>
      <w:r w:rsidR="006868AD">
        <w:rPr>
          <w:rFonts w:ascii="Times New Roman" w:eastAsia="Calibri" w:hAnsi="Times New Roman" w:cs="Times New Roman"/>
          <w:sz w:val="24"/>
          <w:szCs w:val="24"/>
        </w:rPr>
        <w:t>93</w:t>
      </w:r>
      <w:r w:rsidRPr="006868AD">
        <w:rPr>
          <w:rFonts w:ascii="Times New Roman" w:eastAsia="Calibri" w:hAnsi="Times New Roman" w:cs="Times New Roman"/>
          <w:sz w:val="24"/>
          <w:szCs w:val="24"/>
        </w:rPr>
        <w:t>%, «</w:t>
      </w:r>
      <w:r w:rsidR="006868AD">
        <w:rPr>
          <w:rFonts w:ascii="Times New Roman" w:eastAsia="Calibri" w:hAnsi="Times New Roman" w:cs="Times New Roman"/>
          <w:sz w:val="24"/>
          <w:szCs w:val="24"/>
        </w:rPr>
        <w:t>Охрана окружающей среды</w:t>
      </w:r>
      <w:r w:rsidRPr="006868AD">
        <w:rPr>
          <w:rFonts w:ascii="Times New Roman" w:eastAsia="Calibri" w:hAnsi="Times New Roman" w:cs="Times New Roman"/>
          <w:sz w:val="24"/>
          <w:szCs w:val="24"/>
        </w:rPr>
        <w:t xml:space="preserve">» - </w:t>
      </w:r>
      <w:r w:rsidR="006868AD">
        <w:rPr>
          <w:rFonts w:ascii="Times New Roman" w:eastAsia="Calibri" w:hAnsi="Times New Roman" w:cs="Times New Roman"/>
          <w:sz w:val="24"/>
          <w:szCs w:val="24"/>
        </w:rPr>
        <w:t>8</w:t>
      </w:r>
      <w:r w:rsidR="00AB56CD">
        <w:rPr>
          <w:rFonts w:ascii="Times New Roman" w:eastAsia="Calibri" w:hAnsi="Times New Roman" w:cs="Times New Roman"/>
          <w:sz w:val="24"/>
          <w:szCs w:val="24"/>
        </w:rPr>
        <w:t xml:space="preserve"> процентов</w:t>
      </w:r>
      <w:r w:rsidRPr="006868AD">
        <w:rPr>
          <w:rFonts w:ascii="Times New Roman" w:eastAsia="Calibri" w:hAnsi="Times New Roman" w:cs="Times New Roman"/>
          <w:sz w:val="24"/>
          <w:szCs w:val="24"/>
        </w:rPr>
        <w:t xml:space="preserve">. </w:t>
      </w:r>
      <w:r w:rsidR="006868AD" w:rsidRPr="006868AD">
        <w:rPr>
          <w:rFonts w:ascii="Times New Roman" w:eastAsia="Calibri" w:hAnsi="Times New Roman" w:cs="Times New Roman"/>
          <w:color w:val="000000"/>
          <w:sz w:val="24"/>
          <w:szCs w:val="24"/>
        </w:rPr>
        <w:t>Как следует</w:t>
      </w:r>
      <w:r w:rsidR="00537363">
        <w:rPr>
          <w:rFonts w:ascii="Times New Roman" w:eastAsia="Calibri" w:hAnsi="Times New Roman" w:cs="Times New Roman"/>
          <w:color w:val="000000"/>
          <w:sz w:val="24"/>
          <w:szCs w:val="24"/>
        </w:rPr>
        <w:t xml:space="preserve"> из</w:t>
      </w:r>
      <w:r w:rsidR="006868AD" w:rsidRPr="006868AD">
        <w:rPr>
          <w:rFonts w:ascii="Times New Roman" w:eastAsia="Calibri" w:hAnsi="Times New Roman" w:cs="Times New Roman"/>
          <w:color w:val="000000"/>
          <w:sz w:val="24"/>
          <w:szCs w:val="24"/>
        </w:rPr>
        <w:t xml:space="preserve"> </w:t>
      </w:r>
      <w:r w:rsidR="00537363" w:rsidRPr="006868AD">
        <w:rPr>
          <w:rFonts w:ascii="Times New Roman" w:eastAsia="Calibri" w:hAnsi="Times New Roman" w:cs="Times New Roman"/>
          <w:color w:val="000000"/>
          <w:sz w:val="24"/>
          <w:szCs w:val="24"/>
        </w:rPr>
        <w:t>Сведени</w:t>
      </w:r>
      <w:r w:rsidR="00537363">
        <w:rPr>
          <w:rFonts w:ascii="Times New Roman" w:eastAsia="Calibri" w:hAnsi="Times New Roman" w:cs="Times New Roman"/>
          <w:color w:val="000000"/>
          <w:sz w:val="24"/>
          <w:szCs w:val="24"/>
        </w:rPr>
        <w:t>й</w:t>
      </w:r>
      <w:r w:rsidR="00537363" w:rsidRPr="006868AD">
        <w:rPr>
          <w:rFonts w:ascii="Times New Roman" w:eastAsia="Calibri" w:hAnsi="Times New Roman" w:cs="Times New Roman"/>
          <w:color w:val="000000"/>
          <w:sz w:val="24"/>
          <w:szCs w:val="24"/>
        </w:rPr>
        <w:t xml:space="preserve"> об исполнении бюджета </w:t>
      </w:r>
      <w:r w:rsidR="00537363">
        <w:rPr>
          <w:rFonts w:ascii="Times New Roman" w:eastAsia="Calibri" w:hAnsi="Times New Roman" w:cs="Times New Roman"/>
          <w:color w:val="000000"/>
          <w:sz w:val="24"/>
          <w:szCs w:val="24"/>
        </w:rPr>
        <w:t>(</w:t>
      </w:r>
      <w:r w:rsidR="006868AD" w:rsidRPr="006868AD">
        <w:rPr>
          <w:rFonts w:ascii="Times New Roman" w:eastAsia="Calibri" w:hAnsi="Times New Roman" w:cs="Times New Roman"/>
          <w:color w:val="000000"/>
          <w:sz w:val="24"/>
          <w:szCs w:val="24"/>
        </w:rPr>
        <w:t>ф</w:t>
      </w:r>
      <w:r w:rsidR="00537363">
        <w:rPr>
          <w:rFonts w:ascii="Times New Roman" w:eastAsia="Calibri" w:hAnsi="Times New Roman" w:cs="Times New Roman"/>
          <w:color w:val="000000"/>
          <w:sz w:val="24"/>
          <w:szCs w:val="24"/>
        </w:rPr>
        <w:t>.</w:t>
      </w:r>
      <w:r w:rsidR="006868AD" w:rsidRPr="006868AD">
        <w:rPr>
          <w:rFonts w:ascii="Times New Roman" w:eastAsia="Calibri" w:hAnsi="Times New Roman" w:cs="Times New Roman"/>
          <w:color w:val="000000"/>
          <w:sz w:val="24"/>
          <w:szCs w:val="24"/>
        </w:rPr>
        <w:t xml:space="preserve"> 0503164</w:t>
      </w:r>
      <w:r w:rsidR="00537363">
        <w:rPr>
          <w:rFonts w:ascii="Times New Roman" w:eastAsia="Calibri" w:hAnsi="Times New Roman" w:cs="Times New Roman"/>
          <w:color w:val="000000"/>
          <w:sz w:val="24"/>
          <w:szCs w:val="24"/>
        </w:rPr>
        <w:t xml:space="preserve">) </w:t>
      </w:r>
      <w:r w:rsidR="006868AD">
        <w:rPr>
          <w:rFonts w:ascii="Times New Roman" w:eastAsia="Calibri" w:hAnsi="Times New Roman" w:cs="Times New Roman"/>
          <w:sz w:val="24"/>
          <w:szCs w:val="24"/>
        </w:rPr>
        <w:t>н</w:t>
      </w:r>
      <w:r w:rsidR="006868AD" w:rsidRPr="006868AD">
        <w:rPr>
          <w:rFonts w:ascii="Times New Roman" w:eastAsia="Calibri" w:hAnsi="Times New Roman" w:cs="Times New Roman"/>
          <w:sz w:val="24"/>
          <w:szCs w:val="24"/>
        </w:rPr>
        <w:t>изкое исполнение расходов по разделу «Национальная экономика» сложилось</w:t>
      </w:r>
      <w:r w:rsidR="006868AD" w:rsidRPr="006868AD">
        <w:rPr>
          <w:rFonts w:ascii="Times New Roman" w:eastAsia="Calibri" w:hAnsi="Times New Roman" w:cs="Times New Roman"/>
          <w:color w:val="000000"/>
          <w:sz w:val="24"/>
          <w:szCs w:val="24"/>
        </w:rPr>
        <w:t xml:space="preserve"> </w:t>
      </w:r>
      <w:r w:rsidR="00E969B8">
        <w:rPr>
          <w:rFonts w:ascii="Times New Roman" w:eastAsia="Calibri" w:hAnsi="Times New Roman" w:cs="Times New Roman"/>
          <w:color w:val="000000"/>
          <w:sz w:val="24"/>
          <w:szCs w:val="24"/>
        </w:rPr>
        <w:t>по мероприятию «содержание дорог</w:t>
      </w:r>
      <w:r w:rsidR="00033A12">
        <w:rPr>
          <w:rFonts w:ascii="Times New Roman" w:eastAsia="Calibri" w:hAnsi="Times New Roman" w:cs="Times New Roman"/>
          <w:color w:val="000000"/>
          <w:sz w:val="24"/>
          <w:szCs w:val="24"/>
        </w:rPr>
        <w:t>»</w:t>
      </w:r>
      <w:r w:rsidR="00AB56CD">
        <w:rPr>
          <w:rFonts w:ascii="Times New Roman" w:eastAsia="Calibri" w:hAnsi="Times New Roman" w:cs="Times New Roman"/>
          <w:color w:val="000000"/>
          <w:sz w:val="24"/>
          <w:szCs w:val="24"/>
        </w:rPr>
        <w:t xml:space="preserve"> </w:t>
      </w:r>
      <w:r w:rsidR="00537363">
        <w:rPr>
          <w:rFonts w:ascii="Times New Roman" w:eastAsia="Calibri" w:hAnsi="Times New Roman" w:cs="Times New Roman"/>
          <w:color w:val="000000"/>
          <w:sz w:val="24"/>
          <w:szCs w:val="24"/>
        </w:rPr>
        <w:t xml:space="preserve">в связи с оплатой работ, осуществленных в декабре 2020 года, в 2021 году, а также </w:t>
      </w:r>
      <w:r w:rsidR="00537363" w:rsidRPr="00537363">
        <w:rPr>
          <w:rFonts w:ascii="Times New Roman" w:hAnsi="Times New Roman" w:cs="Times New Roman"/>
          <w:sz w:val="24"/>
          <w:szCs w:val="24"/>
        </w:rPr>
        <w:t>недовыполнение работ по контракту</w:t>
      </w:r>
      <w:r w:rsidR="00537363">
        <w:rPr>
          <w:rFonts w:ascii="Times New Roman" w:hAnsi="Times New Roman" w:cs="Times New Roman"/>
          <w:sz w:val="24"/>
          <w:szCs w:val="24"/>
        </w:rPr>
        <w:t>, заключенному</w:t>
      </w:r>
      <w:r w:rsidR="00537363" w:rsidRPr="00537363">
        <w:rPr>
          <w:rFonts w:ascii="Times New Roman" w:hAnsi="Times New Roman" w:cs="Times New Roman"/>
          <w:sz w:val="24"/>
          <w:szCs w:val="24"/>
        </w:rPr>
        <w:t xml:space="preserve"> с </w:t>
      </w:r>
      <w:proofErr w:type="spellStart"/>
      <w:r w:rsidR="00537363" w:rsidRPr="00537363">
        <w:rPr>
          <w:rFonts w:ascii="Times New Roman" w:hAnsi="Times New Roman" w:cs="Times New Roman"/>
          <w:sz w:val="24"/>
          <w:szCs w:val="24"/>
        </w:rPr>
        <w:t>Нижнеилимским</w:t>
      </w:r>
      <w:proofErr w:type="spellEnd"/>
      <w:r w:rsidR="00537363" w:rsidRPr="00537363">
        <w:rPr>
          <w:rFonts w:ascii="Times New Roman" w:hAnsi="Times New Roman" w:cs="Times New Roman"/>
          <w:sz w:val="24"/>
          <w:szCs w:val="24"/>
        </w:rPr>
        <w:t xml:space="preserve"> филиалом АО «ДСИО»</w:t>
      </w:r>
      <w:r w:rsidR="00537363">
        <w:rPr>
          <w:rFonts w:ascii="Times New Roman" w:hAnsi="Times New Roman" w:cs="Times New Roman"/>
          <w:sz w:val="24"/>
          <w:szCs w:val="24"/>
        </w:rPr>
        <w:t xml:space="preserve">, </w:t>
      </w:r>
      <w:r w:rsidR="00537363" w:rsidRPr="00537363">
        <w:rPr>
          <w:rFonts w:ascii="Times New Roman" w:hAnsi="Times New Roman" w:cs="Times New Roman"/>
          <w:sz w:val="24"/>
          <w:szCs w:val="24"/>
        </w:rPr>
        <w:t>из-за отсутствия техники</w:t>
      </w:r>
      <w:r w:rsidR="00537363">
        <w:rPr>
          <w:rFonts w:ascii="Times New Roman" w:hAnsi="Times New Roman" w:cs="Times New Roman"/>
          <w:sz w:val="24"/>
          <w:szCs w:val="24"/>
        </w:rPr>
        <w:t>.</w:t>
      </w:r>
    </w:p>
    <w:p w:rsidR="00537363" w:rsidRPr="00537363" w:rsidRDefault="00537363" w:rsidP="00537363">
      <w:pPr>
        <w:spacing w:after="0" w:line="240" w:lineRule="auto"/>
        <w:ind w:firstLine="567"/>
        <w:jc w:val="both"/>
        <w:rPr>
          <w:rFonts w:ascii="Times New Roman" w:eastAsia="Calibri" w:hAnsi="Times New Roman" w:cs="Times New Roman"/>
          <w:sz w:val="24"/>
          <w:szCs w:val="24"/>
        </w:rPr>
      </w:pPr>
      <w:r w:rsidRPr="00537363">
        <w:rPr>
          <w:rFonts w:ascii="Times New Roman" w:hAnsi="Times New Roman" w:cs="Times New Roman"/>
          <w:sz w:val="24"/>
          <w:szCs w:val="24"/>
        </w:rPr>
        <w:t>По разделу 0</w:t>
      </w:r>
      <w:r>
        <w:rPr>
          <w:rFonts w:ascii="Times New Roman" w:hAnsi="Times New Roman" w:cs="Times New Roman"/>
          <w:sz w:val="24"/>
          <w:szCs w:val="24"/>
        </w:rPr>
        <w:t>6</w:t>
      </w:r>
      <w:r w:rsidRPr="00537363">
        <w:rPr>
          <w:rFonts w:ascii="Times New Roman" w:hAnsi="Times New Roman" w:cs="Times New Roman"/>
          <w:sz w:val="24"/>
          <w:szCs w:val="24"/>
        </w:rPr>
        <w:t>00 «</w:t>
      </w:r>
      <w:r w:rsidRPr="00537363">
        <w:rPr>
          <w:rFonts w:ascii="Times New Roman" w:eastAsia="Times New Roman" w:hAnsi="Times New Roman" w:cs="Times New Roman"/>
          <w:color w:val="000000"/>
          <w:sz w:val="24"/>
          <w:szCs w:val="24"/>
          <w:lang w:eastAsia="ru-RU"/>
        </w:rPr>
        <w:t>Охрана окружающей среды»</w:t>
      </w:r>
      <w:r>
        <w:rPr>
          <w:rFonts w:ascii="Times New Roman" w:eastAsia="Times New Roman" w:hAnsi="Times New Roman" w:cs="Times New Roman"/>
          <w:color w:val="000000"/>
          <w:sz w:val="24"/>
          <w:szCs w:val="24"/>
          <w:lang w:eastAsia="ru-RU"/>
        </w:rPr>
        <w:t xml:space="preserve"> исполнение составило 44,5 тыс. рублей или 8% от плановых назначений. Низкое исполнение обусловлено расторжением муниципального контракта по оказанию услуг по отлову и содержанию безнадзорных собак и кошек.</w:t>
      </w:r>
    </w:p>
    <w:p w:rsidR="00DF5458" w:rsidRPr="006868AD" w:rsidRDefault="00E969B8" w:rsidP="00E969B8">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E969B8">
        <w:rPr>
          <w:rFonts w:ascii="Times New Roman" w:eastAsia="Calibri" w:hAnsi="Times New Roman" w:cs="Times New Roman"/>
          <w:sz w:val="24"/>
          <w:szCs w:val="24"/>
        </w:rPr>
        <w:t>В структуре расходов, по-прежнему, наибольший удельный вес занимают расходы на финансирование социальной сферы:</w:t>
      </w:r>
      <w:r w:rsidR="00BD2E87">
        <w:rPr>
          <w:rFonts w:ascii="Times New Roman" w:eastAsia="Calibri" w:hAnsi="Times New Roman" w:cs="Times New Roman"/>
          <w:color w:val="000000"/>
          <w:sz w:val="24"/>
          <w:szCs w:val="24"/>
        </w:rPr>
        <w:t xml:space="preserve"> образование, культура, социальная политика, физическая культура и спорт. Расходы по данному направлению в 2020 году составили 1 810 198,8 тыс. рублей или 83% от общего объема исполнения бюджета МО «</w:t>
      </w:r>
      <w:proofErr w:type="spellStart"/>
      <w:r w:rsidR="00BD2E87">
        <w:rPr>
          <w:rFonts w:ascii="Times New Roman" w:eastAsia="Calibri" w:hAnsi="Times New Roman" w:cs="Times New Roman"/>
          <w:color w:val="000000"/>
          <w:sz w:val="24"/>
          <w:szCs w:val="24"/>
        </w:rPr>
        <w:t>Нижнеилимский</w:t>
      </w:r>
      <w:proofErr w:type="spellEnd"/>
      <w:r w:rsidR="00BD2E87">
        <w:rPr>
          <w:rFonts w:ascii="Times New Roman" w:eastAsia="Calibri" w:hAnsi="Times New Roman" w:cs="Times New Roman"/>
          <w:color w:val="000000"/>
          <w:sz w:val="24"/>
          <w:szCs w:val="24"/>
        </w:rPr>
        <w:t xml:space="preserve"> район» по расходам.</w:t>
      </w:r>
    </w:p>
    <w:p w:rsidR="00DF5458" w:rsidRPr="00B8440E" w:rsidRDefault="00DF5458" w:rsidP="00BD2E87">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B8440E">
        <w:rPr>
          <w:rFonts w:ascii="Times New Roman" w:eastAsia="Calibri" w:hAnsi="Times New Roman" w:cs="Times New Roman"/>
          <w:color w:val="000000"/>
          <w:sz w:val="24"/>
          <w:szCs w:val="24"/>
        </w:rPr>
        <w:t>Расходы в 20</w:t>
      </w:r>
      <w:r w:rsidR="004C779A" w:rsidRPr="00B8440E">
        <w:rPr>
          <w:rFonts w:ascii="Times New Roman" w:eastAsia="Calibri" w:hAnsi="Times New Roman" w:cs="Times New Roman"/>
          <w:color w:val="000000"/>
          <w:sz w:val="24"/>
          <w:szCs w:val="24"/>
        </w:rPr>
        <w:t>20</w:t>
      </w:r>
      <w:r w:rsidRPr="00B8440E">
        <w:rPr>
          <w:rFonts w:ascii="Times New Roman" w:eastAsia="Calibri" w:hAnsi="Times New Roman" w:cs="Times New Roman"/>
          <w:color w:val="000000"/>
          <w:sz w:val="24"/>
          <w:szCs w:val="24"/>
        </w:rPr>
        <w:t xml:space="preserve"> году по сравнению с 20</w:t>
      </w:r>
      <w:r w:rsidR="002603BF" w:rsidRPr="00B8440E">
        <w:rPr>
          <w:rFonts w:ascii="Times New Roman" w:eastAsia="Calibri" w:hAnsi="Times New Roman" w:cs="Times New Roman"/>
          <w:color w:val="000000"/>
          <w:sz w:val="24"/>
          <w:szCs w:val="24"/>
        </w:rPr>
        <w:t>19</w:t>
      </w:r>
      <w:r w:rsidRPr="00B8440E">
        <w:rPr>
          <w:rFonts w:ascii="Times New Roman" w:eastAsia="Calibri" w:hAnsi="Times New Roman" w:cs="Times New Roman"/>
          <w:color w:val="000000"/>
          <w:sz w:val="24"/>
          <w:szCs w:val="24"/>
        </w:rPr>
        <w:t xml:space="preserve"> годом увеличились на </w:t>
      </w:r>
      <w:r w:rsidR="00587798">
        <w:rPr>
          <w:rFonts w:ascii="Times New Roman" w:eastAsia="Calibri" w:hAnsi="Times New Roman" w:cs="Times New Roman"/>
          <w:color w:val="000000"/>
          <w:sz w:val="24"/>
          <w:szCs w:val="24"/>
        </w:rPr>
        <w:t>87 256,7</w:t>
      </w:r>
      <w:r w:rsidRPr="00B8440E">
        <w:rPr>
          <w:rFonts w:ascii="Times New Roman" w:eastAsia="Times New Roman" w:hAnsi="Times New Roman" w:cs="Times New Roman"/>
          <w:color w:val="000000"/>
          <w:sz w:val="24"/>
          <w:szCs w:val="24"/>
          <w:lang w:eastAsia="ru-RU"/>
        </w:rPr>
        <w:t xml:space="preserve"> </w:t>
      </w:r>
      <w:r w:rsidRPr="00B8440E">
        <w:rPr>
          <w:rFonts w:ascii="Times New Roman" w:eastAsia="Calibri" w:hAnsi="Times New Roman" w:cs="Times New Roman"/>
          <w:color w:val="000000"/>
          <w:sz w:val="24"/>
          <w:szCs w:val="24"/>
        </w:rPr>
        <w:t xml:space="preserve">тыс. рублей, или на </w:t>
      </w:r>
      <w:r w:rsidR="004010FD">
        <w:rPr>
          <w:rFonts w:ascii="Times New Roman" w:eastAsia="Calibri" w:hAnsi="Times New Roman" w:cs="Times New Roman"/>
          <w:color w:val="000000"/>
          <w:sz w:val="24"/>
          <w:szCs w:val="24"/>
        </w:rPr>
        <w:t>4</w:t>
      </w:r>
      <w:r w:rsidRPr="00B8440E">
        <w:rPr>
          <w:rFonts w:ascii="Times New Roman" w:eastAsia="Calibri" w:hAnsi="Times New Roman" w:cs="Times New Roman"/>
          <w:color w:val="000000"/>
          <w:sz w:val="24"/>
          <w:szCs w:val="24"/>
        </w:rPr>
        <w:t xml:space="preserve"> процента. </w:t>
      </w:r>
    </w:p>
    <w:p w:rsidR="00317F42" w:rsidRPr="00317F42" w:rsidRDefault="00317F42" w:rsidP="00317F42">
      <w:pPr>
        <w:spacing w:after="0" w:line="240" w:lineRule="auto"/>
        <w:ind w:firstLine="567"/>
        <w:jc w:val="both"/>
        <w:outlineLvl w:val="2"/>
        <w:rPr>
          <w:rFonts w:ascii="Times New Roman" w:eastAsia="Times New Roman" w:hAnsi="Times New Roman" w:cs="Times New Roman"/>
          <w:b/>
          <w:bCs/>
          <w:sz w:val="24"/>
          <w:szCs w:val="24"/>
          <w:lang w:eastAsia="ru-RU"/>
        </w:rPr>
      </w:pPr>
      <w:r w:rsidRPr="00317F42">
        <w:rPr>
          <w:rFonts w:ascii="Times New Roman" w:eastAsia="Times New Roman" w:hAnsi="Times New Roman" w:cs="Times New Roman"/>
          <w:bCs/>
          <w:sz w:val="24"/>
          <w:szCs w:val="24"/>
          <w:lang w:eastAsia="ru-RU"/>
        </w:rPr>
        <w:t xml:space="preserve">Структура районного бюджета по видам расходов (КВР), детализирующих направления финансового обеспечения расходов (для сравнения приведены </w:t>
      </w:r>
      <w:r>
        <w:rPr>
          <w:rFonts w:ascii="Times New Roman" w:eastAsia="Times New Roman" w:hAnsi="Times New Roman" w:cs="Times New Roman"/>
          <w:bCs/>
          <w:sz w:val="24"/>
          <w:szCs w:val="24"/>
          <w:lang w:eastAsia="ru-RU"/>
        </w:rPr>
        <w:t xml:space="preserve">уточненные </w:t>
      </w:r>
      <w:r w:rsidRPr="00317F42">
        <w:rPr>
          <w:rFonts w:ascii="Times New Roman" w:eastAsia="Times New Roman" w:hAnsi="Times New Roman" w:cs="Times New Roman"/>
          <w:bCs/>
          <w:sz w:val="24"/>
          <w:szCs w:val="24"/>
          <w:lang w:eastAsia="ru-RU"/>
        </w:rPr>
        <w:t xml:space="preserve">показатели на 2020 год и </w:t>
      </w:r>
      <w:r>
        <w:rPr>
          <w:rFonts w:ascii="Times New Roman" w:eastAsia="Times New Roman" w:hAnsi="Times New Roman" w:cs="Times New Roman"/>
          <w:bCs/>
          <w:sz w:val="24"/>
          <w:szCs w:val="24"/>
          <w:lang w:eastAsia="ru-RU"/>
        </w:rPr>
        <w:t>исполнение</w:t>
      </w:r>
      <w:r w:rsidRPr="00317F42">
        <w:rPr>
          <w:rFonts w:ascii="Times New Roman" w:eastAsia="Times New Roman" w:hAnsi="Times New Roman" w:cs="Times New Roman"/>
          <w:bCs/>
          <w:sz w:val="24"/>
          <w:szCs w:val="24"/>
          <w:lang w:eastAsia="ru-RU"/>
        </w:rPr>
        <w:t>)</w:t>
      </w:r>
      <w:r w:rsidR="001678FF">
        <w:rPr>
          <w:rFonts w:ascii="Times New Roman" w:eastAsia="Times New Roman" w:hAnsi="Times New Roman" w:cs="Times New Roman"/>
          <w:bCs/>
          <w:sz w:val="24"/>
          <w:szCs w:val="24"/>
          <w:lang w:eastAsia="ru-RU"/>
        </w:rPr>
        <w:t>,</w:t>
      </w:r>
      <w:r w:rsidRPr="00317F42">
        <w:rPr>
          <w:rFonts w:ascii="Times New Roman" w:eastAsia="Times New Roman" w:hAnsi="Times New Roman" w:cs="Times New Roman"/>
          <w:bCs/>
          <w:sz w:val="24"/>
          <w:szCs w:val="24"/>
          <w:lang w:eastAsia="ru-RU"/>
        </w:rPr>
        <w:t xml:space="preserve"> представлены в таблице.</w:t>
      </w:r>
    </w:p>
    <w:p w:rsidR="009C7CBE" w:rsidRDefault="003D0893" w:rsidP="009C7CBE">
      <w:pPr>
        <w:autoSpaceDE w:val="0"/>
        <w:autoSpaceDN w:val="0"/>
        <w:adjustRightInd w:val="0"/>
        <w:spacing w:after="0" w:line="240" w:lineRule="auto"/>
        <w:ind w:firstLine="567"/>
        <w:jc w:val="right"/>
        <w:rPr>
          <w:rFonts w:ascii="Times New Roman" w:eastAsia="Calibri" w:hAnsi="Times New Roman" w:cs="Times New Roman"/>
          <w:sz w:val="24"/>
          <w:szCs w:val="24"/>
        </w:rPr>
      </w:pPr>
      <w:r>
        <w:rPr>
          <w:rFonts w:ascii="Times New Roman" w:eastAsia="Calibri" w:hAnsi="Times New Roman" w:cs="Times New Roman"/>
          <w:sz w:val="24"/>
          <w:szCs w:val="24"/>
        </w:rPr>
        <w:lastRenderedPageBreak/>
        <w:t>т</w:t>
      </w:r>
      <w:r w:rsidR="009C7CBE">
        <w:rPr>
          <w:rFonts w:ascii="Times New Roman" w:eastAsia="Calibri" w:hAnsi="Times New Roman" w:cs="Times New Roman"/>
          <w:sz w:val="24"/>
          <w:szCs w:val="24"/>
        </w:rPr>
        <w:t>ыс. рублей</w:t>
      </w:r>
    </w:p>
    <w:tbl>
      <w:tblPr>
        <w:tblStyle w:val="ac"/>
        <w:tblW w:w="0" w:type="auto"/>
        <w:tblLook w:val="04A0" w:firstRow="1" w:lastRow="0" w:firstColumn="1" w:lastColumn="0" w:noHBand="0" w:noVBand="1"/>
      </w:tblPr>
      <w:tblGrid>
        <w:gridCol w:w="610"/>
        <w:gridCol w:w="4014"/>
        <w:gridCol w:w="1264"/>
        <w:gridCol w:w="1202"/>
        <w:gridCol w:w="1072"/>
        <w:gridCol w:w="1183"/>
      </w:tblGrid>
      <w:tr w:rsidR="00D80371" w:rsidTr="00E969B8">
        <w:tc>
          <w:tcPr>
            <w:tcW w:w="610" w:type="dxa"/>
            <w:shd w:val="clear" w:color="auto" w:fill="BFBFBF" w:themeFill="background1" w:themeFillShade="BF"/>
          </w:tcPr>
          <w:p w:rsidR="009C7CBE" w:rsidRPr="00E969B8" w:rsidRDefault="009C7CBE" w:rsidP="009C7CBE">
            <w:pPr>
              <w:autoSpaceDE w:val="0"/>
              <w:autoSpaceDN w:val="0"/>
              <w:adjustRightInd w:val="0"/>
              <w:jc w:val="center"/>
              <w:rPr>
                <w:rFonts w:ascii="Times New Roman" w:eastAsia="Calibri" w:hAnsi="Times New Roman" w:cs="Times New Roman"/>
                <w:b/>
                <w:sz w:val="18"/>
                <w:szCs w:val="18"/>
              </w:rPr>
            </w:pPr>
            <w:r w:rsidRPr="00E969B8">
              <w:rPr>
                <w:rFonts w:ascii="Times New Roman" w:eastAsia="Calibri" w:hAnsi="Times New Roman" w:cs="Times New Roman"/>
                <w:b/>
                <w:sz w:val="18"/>
                <w:szCs w:val="18"/>
              </w:rPr>
              <w:t>КВР</w:t>
            </w:r>
          </w:p>
        </w:tc>
        <w:tc>
          <w:tcPr>
            <w:tcW w:w="4063" w:type="dxa"/>
            <w:shd w:val="clear" w:color="auto" w:fill="BFBFBF" w:themeFill="background1" w:themeFillShade="BF"/>
          </w:tcPr>
          <w:p w:rsidR="009C7CBE" w:rsidRPr="00E969B8" w:rsidRDefault="009C7CBE" w:rsidP="009C7CBE">
            <w:pPr>
              <w:autoSpaceDE w:val="0"/>
              <w:autoSpaceDN w:val="0"/>
              <w:adjustRightInd w:val="0"/>
              <w:jc w:val="center"/>
              <w:rPr>
                <w:rFonts w:ascii="Times New Roman" w:eastAsia="Calibri" w:hAnsi="Times New Roman" w:cs="Times New Roman"/>
                <w:b/>
                <w:sz w:val="18"/>
                <w:szCs w:val="18"/>
              </w:rPr>
            </w:pPr>
            <w:r w:rsidRPr="00E969B8">
              <w:rPr>
                <w:rFonts w:ascii="Times New Roman" w:eastAsia="Calibri" w:hAnsi="Times New Roman" w:cs="Times New Roman"/>
                <w:b/>
                <w:sz w:val="18"/>
                <w:szCs w:val="18"/>
              </w:rPr>
              <w:t>Перечень видов расходов</w:t>
            </w:r>
          </w:p>
        </w:tc>
        <w:tc>
          <w:tcPr>
            <w:tcW w:w="1212" w:type="dxa"/>
            <w:shd w:val="clear" w:color="auto" w:fill="BFBFBF" w:themeFill="background1" w:themeFillShade="BF"/>
          </w:tcPr>
          <w:p w:rsidR="009C7CBE" w:rsidRPr="00E969B8" w:rsidRDefault="009C7CBE" w:rsidP="009C7CBE">
            <w:pPr>
              <w:autoSpaceDE w:val="0"/>
              <w:autoSpaceDN w:val="0"/>
              <w:adjustRightInd w:val="0"/>
              <w:jc w:val="center"/>
              <w:rPr>
                <w:rFonts w:ascii="Times New Roman" w:eastAsia="Calibri" w:hAnsi="Times New Roman" w:cs="Times New Roman"/>
                <w:b/>
                <w:sz w:val="18"/>
                <w:szCs w:val="18"/>
              </w:rPr>
            </w:pPr>
            <w:r w:rsidRPr="00E969B8">
              <w:rPr>
                <w:rFonts w:ascii="Times New Roman" w:eastAsia="Calibri" w:hAnsi="Times New Roman" w:cs="Times New Roman"/>
                <w:b/>
                <w:sz w:val="18"/>
                <w:szCs w:val="18"/>
              </w:rPr>
              <w:t>Уточненный план</w:t>
            </w:r>
          </w:p>
        </w:tc>
        <w:tc>
          <w:tcPr>
            <w:tcW w:w="1202" w:type="dxa"/>
            <w:shd w:val="clear" w:color="auto" w:fill="BFBFBF" w:themeFill="background1" w:themeFillShade="BF"/>
          </w:tcPr>
          <w:p w:rsidR="009C7CBE" w:rsidRPr="00E969B8" w:rsidRDefault="009C7CBE" w:rsidP="009C7CBE">
            <w:pPr>
              <w:autoSpaceDE w:val="0"/>
              <w:autoSpaceDN w:val="0"/>
              <w:adjustRightInd w:val="0"/>
              <w:jc w:val="center"/>
              <w:rPr>
                <w:rFonts w:ascii="Times New Roman" w:eastAsia="Calibri" w:hAnsi="Times New Roman" w:cs="Times New Roman"/>
                <w:b/>
                <w:sz w:val="18"/>
                <w:szCs w:val="18"/>
              </w:rPr>
            </w:pPr>
            <w:r w:rsidRPr="00E969B8">
              <w:rPr>
                <w:rFonts w:ascii="Times New Roman" w:eastAsia="Calibri" w:hAnsi="Times New Roman" w:cs="Times New Roman"/>
                <w:b/>
                <w:sz w:val="18"/>
                <w:szCs w:val="18"/>
              </w:rPr>
              <w:t>Исполнение</w:t>
            </w:r>
          </w:p>
        </w:tc>
        <w:tc>
          <w:tcPr>
            <w:tcW w:w="1075" w:type="dxa"/>
            <w:shd w:val="clear" w:color="auto" w:fill="BFBFBF" w:themeFill="background1" w:themeFillShade="BF"/>
          </w:tcPr>
          <w:p w:rsidR="009C7CBE" w:rsidRPr="00E969B8" w:rsidRDefault="009C7CBE" w:rsidP="009C7CBE">
            <w:pPr>
              <w:autoSpaceDE w:val="0"/>
              <w:autoSpaceDN w:val="0"/>
              <w:adjustRightInd w:val="0"/>
              <w:jc w:val="center"/>
              <w:rPr>
                <w:rFonts w:ascii="Times New Roman" w:eastAsia="Calibri" w:hAnsi="Times New Roman" w:cs="Times New Roman"/>
                <w:b/>
                <w:sz w:val="18"/>
                <w:szCs w:val="18"/>
              </w:rPr>
            </w:pPr>
            <w:r w:rsidRPr="00E969B8">
              <w:rPr>
                <w:rFonts w:ascii="Times New Roman" w:eastAsia="Calibri" w:hAnsi="Times New Roman" w:cs="Times New Roman"/>
                <w:b/>
                <w:sz w:val="18"/>
                <w:szCs w:val="18"/>
              </w:rPr>
              <w:t>Доля расходов в %</w:t>
            </w:r>
          </w:p>
        </w:tc>
        <w:tc>
          <w:tcPr>
            <w:tcW w:w="1183" w:type="dxa"/>
            <w:shd w:val="clear" w:color="auto" w:fill="BFBFBF" w:themeFill="background1" w:themeFillShade="BF"/>
          </w:tcPr>
          <w:p w:rsidR="009C7CBE" w:rsidRPr="00E969B8" w:rsidRDefault="00E969B8" w:rsidP="009C7CBE">
            <w:pPr>
              <w:autoSpaceDE w:val="0"/>
              <w:autoSpaceDN w:val="0"/>
              <w:adjustRightInd w:val="0"/>
              <w:jc w:val="center"/>
              <w:rPr>
                <w:rFonts w:ascii="Times New Roman" w:eastAsia="Calibri" w:hAnsi="Times New Roman" w:cs="Times New Roman"/>
                <w:b/>
                <w:sz w:val="18"/>
                <w:szCs w:val="18"/>
              </w:rPr>
            </w:pPr>
            <w:r>
              <w:rPr>
                <w:rFonts w:ascii="Times New Roman" w:eastAsia="Calibri" w:hAnsi="Times New Roman" w:cs="Times New Roman"/>
                <w:b/>
                <w:sz w:val="18"/>
                <w:szCs w:val="18"/>
              </w:rPr>
              <w:t>%</w:t>
            </w:r>
            <w:r w:rsidR="009C7CBE" w:rsidRPr="00E969B8">
              <w:rPr>
                <w:rFonts w:ascii="Times New Roman" w:eastAsia="Calibri" w:hAnsi="Times New Roman" w:cs="Times New Roman"/>
                <w:b/>
                <w:sz w:val="18"/>
                <w:szCs w:val="18"/>
              </w:rPr>
              <w:t xml:space="preserve"> исполнения</w:t>
            </w:r>
          </w:p>
        </w:tc>
      </w:tr>
      <w:tr w:rsidR="009C7CBE" w:rsidTr="00E969B8">
        <w:tc>
          <w:tcPr>
            <w:tcW w:w="610" w:type="dxa"/>
          </w:tcPr>
          <w:p w:rsidR="009C7CBE" w:rsidRPr="00E969B8" w:rsidRDefault="009C7CBE" w:rsidP="009C7CBE">
            <w:pPr>
              <w:autoSpaceDE w:val="0"/>
              <w:autoSpaceDN w:val="0"/>
              <w:adjustRightInd w:val="0"/>
              <w:jc w:val="both"/>
              <w:rPr>
                <w:rFonts w:ascii="Times New Roman" w:eastAsia="Calibri" w:hAnsi="Times New Roman" w:cs="Times New Roman"/>
                <w:sz w:val="18"/>
                <w:szCs w:val="18"/>
              </w:rPr>
            </w:pPr>
            <w:r w:rsidRPr="00E969B8">
              <w:rPr>
                <w:rFonts w:ascii="Times New Roman" w:eastAsia="Calibri" w:hAnsi="Times New Roman" w:cs="Times New Roman"/>
                <w:sz w:val="18"/>
                <w:szCs w:val="18"/>
              </w:rPr>
              <w:t>100</w:t>
            </w:r>
          </w:p>
        </w:tc>
        <w:tc>
          <w:tcPr>
            <w:tcW w:w="4063" w:type="dxa"/>
          </w:tcPr>
          <w:p w:rsidR="009C7CBE" w:rsidRPr="00E969B8" w:rsidRDefault="00D80371" w:rsidP="009C7CBE">
            <w:pPr>
              <w:autoSpaceDE w:val="0"/>
              <w:autoSpaceDN w:val="0"/>
              <w:adjustRightInd w:val="0"/>
              <w:jc w:val="both"/>
              <w:rPr>
                <w:rFonts w:ascii="Times New Roman" w:eastAsia="Calibri" w:hAnsi="Times New Roman" w:cs="Times New Roman"/>
                <w:sz w:val="18"/>
                <w:szCs w:val="18"/>
              </w:rPr>
            </w:pPr>
            <w:r w:rsidRPr="00E969B8">
              <w:rPr>
                <w:rFonts w:ascii="Times New Roman" w:eastAsia="Calibri" w:hAnsi="Times New Roman" w:cs="Times New Roman"/>
                <w:sz w:val="18"/>
                <w:szCs w:val="18"/>
              </w:rPr>
              <w:t>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212" w:type="dxa"/>
          </w:tcPr>
          <w:p w:rsidR="009C7CBE" w:rsidRPr="00E969B8" w:rsidRDefault="009C7CBE" w:rsidP="007C5D95">
            <w:pPr>
              <w:autoSpaceDE w:val="0"/>
              <w:autoSpaceDN w:val="0"/>
              <w:adjustRightInd w:val="0"/>
              <w:jc w:val="center"/>
              <w:rPr>
                <w:rFonts w:ascii="Times New Roman" w:eastAsia="Calibri" w:hAnsi="Times New Roman" w:cs="Times New Roman"/>
                <w:sz w:val="18"/>
                <w:szCs w:val="18"/>
              </w:rPr>
            </w:pPr>
          </w:p>
          <w:p w:rsidR="008C0F49" w:rsidRPr="00E969B8" w:rsidRDefault="008C0F49" w:rsidP="007C5D95">
            <w:pPr>
              <w:autoSpaceDE w:val="0"/>
              <w:autoSpaceDN w:val="0"/>
              <w:adjustRightInd w:val="0"/>
              <w:jc w:val="center"/>
              <w:rPr>
                <w:rFonts w:ascii="Times New Roman" w:eastAsia="Calibri" w:hAnsi="Times New Roman" w:cs="Times New Roman"/>
                <w:sz w:val="18"/>
                <w:szCs w:val="18"/>
              </w:rPr>
            </w:pPr>
          </w:p>
          <w:p w:rsidR="008C0F49" w:rsidRPr="00E969B8" w:rsidRDefault="008C0F49" w:rsidP="007C5D95">
            <w:pPr>
              <w:autoSpaceDE w:val="0"/>
              <w:autoSpaceDN w:val="0"/>
              <w:adjustRightInd w:val="0"/>
              <w:jc w:val="center"/>
              <w:rPr>
                <w:rFonts w:ascii="Times New Roman" w:eastAsia="Calibri" w:hAnsi="Times New Roman" w:cs="Times New Roman"/>
                <w:sz w:val="18"/>
                <w:szCs w:val="18"/>
              </w:rPr>
            </w:pPr>
          </w:p>
          <w:p w:rsidR="008C0F49" w:rsidRPr="00E969B8" w:rsidRDefault="008C0F49" w:rsidP="007C5D95">
            <w:pPr>
              <w:autoSpaceDE w:val="0"/>
              <w:autoSpaceDN w:val="0"/>
              <w:adjustRightInd w:val="0"/>
              <w:jc w:val="center"/>
              <w:rPr>
                <w:rFonts w:ascii="Times New Roman" w:eastAsia="Calibri" w:hAnsi="Times New Roman" w:cs="Times New Roman"/>
                <w:sz w:val="18"/>
                <w:szCs w:val="18"/>
              </w:rPr>
            </w:pPr>
            <w:r w:rsidRPr="00E969B8">
              <w:rPr>
                <w:rFonts w:ascii="Times New Roman" w:eastAsia="Calibri" w:hAnsi="Times New Roman" w:cs="Times New Roman"/>
                <w:sz w:val="18"/>
                <w:szCs w:val="18"/>
              </w:rPr>
              <w:t>1 255</w:t>
            </w:r>
            <w:r w:rsidR="00587798">
              <w:rPr>
                <w:rFonts w:ascii="Times New Roman" w:eastAsia="Calibri" w:hAnsi="Times New Roman" w:cs="Times New Roman"/>
                <w:sz w:val="18"/>
                <w:szCs w:val="18"/>
              </w:rPr>
              <w:t> 781,1</w:t>
            </w:r>
          </w:p>
        </w:tc>
        <w:tc>
          <w:tcPr>
            <w:tcW w:w="1202" w:type="dxa"/>
          </w:tcPr>
          <w:p w:rsidR="009C7CBE" w:rsidRPr="00E969B8" w:rsidRDefault="009C7CBE" w:rsidP="007C5D95">
            <w:pPr>
              <w:autoSpaceDE w:val="0"/>
              <w:autoSpaceDN w:val="0"/>
              <w:adjustRightInd w:val="0"/>
              <w:jc w:val="center"/>
              <w:rPr>
                <w:rFonts w:ascii="Times New Roman" w:eastAsia="Calibri" w:hAnsi="Times New Roman" w:cs="Times New Roman"/>
                <w:sz w:val="18"/>
                <w:szCs w:val="18"/>
              </w:rPr>
            </w:pPr>
          </w:p>
          <w:p w:rsidR="008C0F49" w:rsidRPr="00E969B8" w:rsidRDefault="008C0F49" w:rsidP="007C5D95">
            <w:pPr>
              <w:autoSpaceDE w:val="0"/>
              <w:autoSpaceDN w:val="0"/>
              <w:adjustRightInd w:val="0"/>
              <w:jc w:val="center"/>
              <w:rPr>
                <w:rFonts w:ascii="Times New Roman" w:eastAsia="Calibri" w:hAnsi="Times New Roman" w:cs="Times New Roman"/>
                <w:sz w:val="18"/>
                <w:szCs w:val="18"/>
              </w:rPr>
            </w:pPr>
          </w:p>
          <w:p w:rsidR="008C0F49" w:rsidRPr="00E969B8" w:rsidRDefault="008C0F49" w:rsidP="007C5D95">
            <w:pPr>
              <w:autoSpaceDE w:val="0"/>
              <w:autoSpaceDN w:val="0"/>
              <w:adjustRightInd w:val="0"/>
              <w:jc w:val="center"/>
              <w:rPr>
                <w:rFonts w:ascii="Times New Roman" w:eastAsia="Calibri" w:hAnsi="Times New Roman" w:cs="Times New Roman"/>
                <w:sz w:val="18"/>
                <w:szCs w:val="18"/>
              </w:rPr>
            </w:pPr>
          </w:p>
          <w:p w:rsidR="008C0F49" w:rsidRPr="00E969B8" w:rsidRDefault="008C0F49" w:rsidP="007C5D95">
            <w:pPr>
              <w:autoSpaceDE w:val="0"/>
              <w:autoSpaceDN w:val="0"/>
              <w:adjustRightInd w:val="0"/>
              <w:jc w:val="center"/>
              <w:rPr>
                <w:rFonts w:ascii="Times New Roman" w:eastAsia="Calibri" w:hAnsi="Times New Roman" w:cs="Times New Roman"/>
                <w:sz w:val="18"/>
                <w:szCs w:val="18"/>
              </w:rPr>
            </w:pPr>
            <w:r w:rsidRPr="00E969B8">
              <w:rPr>
                <w:rFonts w:ascii="Times New Roman" w:eastAsia="Calibri" w:hAnsi="Times New Roman" w:cs="Times New Roman"/>
                <w:sz w:val="18"/>
                <w:szCs w:val="18"/>
              </w:rPr>
              <w:t>1 252 473,</w:t>
            </w:r>
            <w:r w:rsidR="00587798">
              <w:rPr>
                <w:rFonts w:ascii="Times New Roman" w:eastAsia="Calibri" w:hAnsi="Times New Roman" w:cs="Times New Roman"/>
                <w:sz w:val="18"/>
                <w:szCs w:val="18"/>
              </w:rPr>
              <w:t>9</w:t>
            </w:r>
          </w:p>
        </w:tc>
        <w:tc>
          <w:tcPr>
            <w:tcW w:w="1075" w:type="dxa"/>
          </w:tcPr>
          <w:p w:rsidR="009C7CBE" w:rsidRPr="00E969B8" w:rsidRDefault="009C7CBE" w:rsidP="007C5D95">
            <w:pPr>
              <w:autoSpaceDE w:val="0"/>
              <w:autoSpaceDN w:val="0"/>
              <w:adjustRightInd w:val="0"/>
              <w:jc w:val="center"/>
              <w:rPr>
                <w:rFonts w:ascii="Times New Roman" w:eastAsia="Calibri" w:hAnsi="Times New Roman" w:cs="Times New Roman"/>
                <w:sz w:val="18"/>
                <w:szCs w:val="18"/>
              </w:rPr>
            </w:pPr>
          </w:p>
          <w:p w:rsidR="007C5D95" w:rsidRPr="00E969B8" w:rsidRDefault="007C5D95" w:rsidP="007C5D95">
            <w:pPr>
              <w:autoSpaceDE w:val="0"/>
              <w:autoSpaceDN w:val="0"/>
              <w:adjustRightInd w:val="0"/>
              <w:jc w:val="center"/>
              <w:rPr>
                <w:rFonts w:ascii="Times New Roman" w:eastAsia="Calibri" w:hAnsi="Times New Roman" w:cs="Times New Roman"/>
                <w:sz w:val="18"/>
                <w:szCs w:val="18"/>
              </w:rPr>
            </w:pPr>
          </w:p>
          <w:p w:rsidR="007C5D95" w:rsidRPr="00E969B8" w:rsidRDefault="007C5D95" w:rsidP="007C5D95">
            <w:pPr>
              <w:autoSpaceDE w:val="0"/>
              <w:autoSpaceDN w:val="0"/>
              <w:adjustRightInd w:val="0"/>
              <w:jc w:val="center"/>
              <w:rPr>
                <w:rFonts w:ascii="Times New Roman" w:eastAsia="Calibri" w:hAnsi="Times New Roman" w:cs="Times New Roman"/>
                <w:sz w:val="18"/>
                <w:szCs w:val="18"/>
              </w:rPr>
            </w:pPr>
          </w:p>
          <w:p w:rsidR="007C5D95" w:rsidRPr="00E969B8" w:rsidRDefault="007C5D95" w:rsidP="007C5D95">
            <w:pPr>
              <w:autoSpaceDE w:val="0"/>
              <w:autoSpaceDN w:val="0"/>
              <w:adjustRightInd w:val="0"/>
              <w:jc w:val="center"/>
              <w:rPr>
                <w:rFonts w:ascii="Times New Roman" w:eastAsia="Calibri" w:hAnsi="Times New Roman" w:cs="Times New Roman"/>
                <w:sz w:val="18"/>
                <w:szCs w:val="18"/>
              </w:rPr>
            </w:pPr>
            <w:r w:rsidRPr="00E969B8">
              <w:rPr>
                <w:rFonts w:ascii="Times New Roman" w:eastAsia="Calibri" w:hAnsi="Times New Roman" w:cs="Times New Roman"/>
                <w:sz w:val="18"/>
                <w:szCs w:val="18"/>
              </w:rPr>
              <w:t>57</w:t>
            </w:r>
          </w:p>
        </w:tc>
        <w:tc>
          <w:tcPr>
            <w:tcW w:w="1183" w:type="dxa"/>
          </w:tcPr>
          <w:p w:rsidR="009C7CBE" w:rsidRPr="00E969B8" w:rsidRDefault="009C7CBE" w:rsidP="007C5D95">
            <w:pPr>
              <w:autoSpaceDE w:val="0"/>
              <w:autoSpaceDN w:val="0"/>
              <w:adjustRightInd w:val="0"/>
              <w:jc w:val="center"/>
              <w:rPr>
                <w:rFonts w:ascii="Times New Roman" w:eastAsia="Calibri" w:hAnsi="Times New Roman" w:cs="Times New Roman"/>
                <w:sz w:val="18"/>
                <w:szCs w:val="18"/>
              </w:rPr>
            </w:pPr>
          </w:p>
          <w:p w:rsidR="007C5D95" w:rsidRPr="00E969B8" w:rsidRDefault="007C5D95" w:rsidP="007C5D95">
            <w:pPr>
              <w:autoSpaceDE w:val="0"/>
              <w:autoSpaceDN w:val="0"/>
              <w:adjustRightInd w:val="0"/>
              <w:jc w:val="center"/>
              <w:rPr>
                <w:rFonts w:ascii="Times New Roman" w:eastAsia="Calibri" w:hAnsi="Times New Roman" w:cs="Times New Roman"/>
                <w:sz w:val="18"/>
                <w:szCs w:val="18"/>
              </w:rPr>
            </w:pPr>
          </w:p>
          <w:p w:rsidR="007C5D95" w:rsidRPr="00E969B8" w:rsidRDefault="007C5D95" w:rsidP="007C5D95">
            <w:pPr>
              <w:autoSpaceDE w:val="0"/>
              <w:autoSpaceDN w:val="0"/>
              <w:adjustRightInd w:val="0"/>
              <w:jc w:val="center"/>
              <w:rPr>
                <w:rFonts w:ascii="Times New Roman" w:eastAsia="Calibri" w:hAnsi="Times New Roman" w:cs="Times New Roman"/>
                <w:sz w:val="18"/>
                <w:szCs w:val="18"/>
              </w:rPr>
            </w:pPr>
          </w:p>
          <w:p w:rsidR="007C5D95" w:rsidRPr="00E969B8" w:rsidRDefault="007C5D95" w:rsidP="007C5D95">
            <w:pPr>
              <w:autoSpaceDE w:val="0"/>
              <w:autoSpaceDN w:val="0"/>
              <w:adjustRightInd w:val="0"/>
              <w:jc w:val="center"/>
              <w:rPr>
                <w:rFonts w:ascii="Times New Roman" w:eastAsia="Calibri" w:hAnsi="Times New Roman" w:cs="Times New Roman"/>
                <w:sz w:val="18"/>
                <w:szCs w:val="18"/>
              </w:rPr>
            </w:pPr>
            <w:r w:rsidRPr="00E969B8">
              <w:rPr>
                <w:rFonts w:ascii="Times New Roman" w:eastAsia="Calibri" w:hAnsi="Times New Roman" w:cs="Times New Roman"/>
                <w:sz w:val="18"/>
                <w:szCs w:val="18"/>
              </w:rPr>
              <w:t>99</w:t>
            </w:r>
            <w:r w:rsidR="00587798">
              <w:rPr>
                <w:rFonts w:ascii="Times New Roman" w:eastAsia="Calibri" w:hAnsi="Times New Roman" w:cs="Times New Roman"/>
                <w:sz w:val="18"/>
                <w:szCs w:val="18"/>
              </w:rPr>
              <w:t>.7</w:t>
            </w:r>
          </w:p>
        </w:tc>
      </w:tr>
      <w:tr w:rsidR="009C7CBE" w:rsidTr="00E969B8">
        <w:tc>
          <w:tcPr>
            <w:tcW w:w="610" w:type="dxa"/>
          </w:tcPr>
          <w:p w:rsidR="009C7CBE" w:rsidRPr="00E969B8" w:rsidRDefault="009C7CBE" w:rsidP="009C7CBE">
            <w:pPr>
              <w:autoSpaceDE w:val="0"/>
              <w:autoSpaceDN w:val="0"/>
              <w:adjustRightInd w:val="0"/>
              <w:jc w:val="both"/>
              <w:rPr>
                <w:rFonts w:ascii="Times New Roman" w:eastAsia="Calibri" w:hAnsi="Times New Roman" w:cs="Times New Roman"/>
                <w:sz w:val="18"/>
                <w:szCs w:val="18"/>
              </w:rPr>
            </w:pPr>
            <w:r w:rsidRPr="00E969B8">
              <w:rPr>
                <w:rFonts w:ascii="Times New Roman" w:eastAsia="Calibri" w:hAnsi="Times New Roman" w:cs="Times New Roman"/>
                <w:sz w:val="18"/>
                <w:szCs w:val="18"/>
              </w:rPr>
              <w:t>200</w:t>
            </w:r>
          </w:p>
        </w:tc>
        <w:tc>
          <w:tcPr>
            <w:tcW w:w="4063" w:type="dxa"/>
          </w:tcPr>
          <w:p w:rsidR="009C7CBE" w:rsidRPr="00E969B8" w:rsidRDefault="00D80371" w:rsidP="009C7CBE">
            <w:pPr>
              <w:autoSpaceDE w:val="0"/>
              <w:autoSpaceDN w:val="0"/>
              <w:adjustRightInd w:val="0"/>
              <w:jc w:val="both"/>
              <w:rPr>
                <w:rFonts w:ascii="Times New Roman" w:eastAsia="Calibri" w:hAnsi="Times New Roman" w:cs="Times New Roman"/>
                <w:sz w:val="18"/>
                <w:szCs w:val="18"/>
              </w:rPr>
            </w:pPr>
            <w:r w:rsidRPr="00E969B8">
              <w:rPr>
                <w:rFonts w:ascii="Times New Roman" w:eastAsia="Calibri" w:hAnsi="Times New Roman" w:cs="Times New Roman"/>
                <w:sz w:val="18"/>
                <w:szCs w:val="18"/>
              </w:rPr>
              <w:t>Закупка товаров, работ и услуг для муниципальных нужд</w:t>
            </w:r>
          </w:p>
        </w:tc>
        <w:tc>
          <w:tcPr>
            <w:tcW w:w="1212" w:type="dxa"/>
          </w:tcPr>
          <w:p w:rsidR="007C5D95" w:rsidRPr="00E969B8" w:rsidRDefault="007C5D95" w:rsidP="007C5D95">
            <w:pPr>
              <w:autoSpaceDE w:val="0"/>
              <w:autoSpaceDN w:val="0"/>
              <w:adjustRightInd w:val="0"/>
              <w:jc w:val="center"/>
              <w:rPr>
                <w:rFonts w:ascii="Times New Roman" w:eastAsia="Calibri" w:hAnsi="Times New Roman" w:cs="Times New Roman"/>
                <w:sz w:val="18"/>
                <w:szCs w:val="18"/>
              </w:rPr>
            </w:pPr>
          </w:p>
          <w:p w:rsidR="009C7CBE" w:rsidRPr="00E969B8" w:rsidRDefault="00C77C1C" w:rsidP="007C5D95">
            <w:pPr>
              <w:autoSpaceDE w:val="0"/>
              <w:autoSpaceDN w:val="0"/>
              <w:adjustRightInd w:val="0"/>
              <w:jc w:val="center"/>
              <w:rPr>
                <w:rFonts w:ascii="Times New Roman" w:eastAsia="Calibri" w:hAnsi="Times New Roman" w:cs="Times New Roman"/>
                <w:sz w:val="18"/>
                <w:szCs w:val="18"/>
              </w:rPr>
            </w:pPr>
            <w:r w:rsidRPr="00E969B8">
              <w:rPr>
                <w:rFonts w:ascii="Times New Roman" w:eastAsia="Calibri" w:hAnsi="Times New Roman" w:cs="Times New Roman"/>
                <w:sz w:val="18"/>
                <w:szCs w:val="18"/>
              </w:rPr>
              <w:t>391 627,</w:t>
            </w:r>
            <w:r w:rsidR="00587798">
              <w:rPr>
                <w:rFonts w:ascii="Times New Roman" w:eastAsia="Calibri" w:hAnsi="Times New Roman" w:cs="Times New Roman"/>
                <w:sz w:val="18"/>
                <w:szCs w:val="18"/>
              </w:rPr>
              <w:t>7</w:t>
            </w:r>
          </w:p>
        </w:tc>
        <w:tc>
          <w:tcPr>
            <w:tcW w:w="1202" w:type="dxa"/>
          </w:tcPr>
          <w:p w:rsidR="007C5D95" w:rsidRPr="00E969B8" w:rsidRDefault="007C5D95" w:rsidP="007C5D95">
            <w:pPr>
              <w:autoSpaceDE w:val="0"/>
              <w:autoSpaceDN w:val="0"/>
              <w:adjustRightInd w:val="0"/>
              <w:jc w:val="center"/>
              <w:rPr>
                <w:rFonts w:ascii="Times New Roman" w:eastAsia="Calibri" w:hAnsi="Times New Roman" w:cs="Times New Roman"/>
                <w:sz w:val="18"/>
                <w:szCs w:val="18"/>
              </w:rPr>
            </w:pPr>
          </w:p>
          <w:p w:rsidR="009C7CBE" w:rsidRPr="00E969B8" w:rsidRDefault="00C77C1C" w:rsidP="007C5D95">
            <w:pPr>
              <w:autoSpaceDE w:val="0"/>
              <w:autoSpaceDN w:val="0"/>
              <w:adjustRightInd w:val="0"/>
              <w:jc w:val="center"/>
              <w:rPr>
                <w:rFonts w:ascii="Times New Roman" w:eastAsia="Calibri" w:hAnsi="Times New Roman" w:cs="Times New Roman"/>
                <w:sz w:val="18"/>
                <w:szCs w:val="18"/>
              </w:rPr>
            </w:pPr>
            <w:r w:rsidRPr="00E969B8">
              <w:rPr>
                <w:rFonts w:ascii="Times New Roman" w:eastAsia="Calibri" w:hAnsi="Times New Roman" w:cs="Times New Roman"/>
                <w:sz w:val="18"/>
                <w:szCs w:val="18"/>
              </w:rPr>
              <w:t>363 501,</w:t>
            </w:r>
            <w:r w:rsidR="00587798">
              <w:rPr>
                <w:rFonts w:ascii="Times New Roman" w:eastAsia="Calibri" w:hAnsi="Times New Roman" w:cs="Times New Roman"/>
                <w:sz w:val="18"/>
                <w:szCs w:val="18"/>
              </w:rPr>
              <w:t>1</w:t>
            </w:r>
          </w:p>
        </w:tc>
        <w:tc>
          <w:tcPr>
            <w:tcW w:w="1075" w:type="dxa"/>
          </w:tcPr>
          <w:p w:rsidR="007C5D95" w:rsidRPr="00E969B8" w:rsidRDefault="007C5D95" w:rsidP="007C5D95">
            <w:pPr>
              <w:autoSpaceDE w:val="0"/>
              <w:autoSpaceDN w:val="0"/>
              <w:adjustRightInd w:val="0"/>
              <w:jc w:val="center"/>
              <w:rPr>
                <w:rFonts w:ascii="Times New Roman" w:eastAsia="Calibri" w:hAnsi="Times New Roman" w:cs="Times New Roman"/>
                <w:sz w:val="18"/>
                <w:szCs w:val="18"/>
              </w:rPr>
            </w:pPr>
          </w:p>
          <w:p w:rsidR="009C7CBE" w:rsidRPr="00E969B8" w:rsidRDefault="007C5D95" w:rsidP="007C5D95">
            <w:pPr>
              <w:autoSpaceDE w:val="0"/>
              <w:autoSpaceDN w:val="0"/>
              <w:adjustRightInd w:val="0"/>
              <w:jc w:val="center"/>
              <w:rPr>
                <w:rFonts w:ascii="Times New Roman" w:eastAsia="Calibri" w:hAnsi="Times New Roman" w:cs="Times New Roman"/>
                <w:sz w:val="18"/>
                <w:szCs w:val="18"/>
              </w:rPr>
            </w:pPr>
            <w:r w:rsidRPr="00E969B8">
              <w:rPr>
                <w:rFonts w:ascii="Times New Roman" w:eastAsia="Calibri" w:hAnsi="Times New Roman" w:cs="Times New Roman"/>
                <w:sz w:val="18"/>
                <w:szCs w:val="18"/>
              </w:rPr>
              <w:t>17</w:t>
            </w:r>
          </w:p>
        </w:tc>
        <w:tc>
          <w:tcPr>
            <w:tcW w:w="1183" w:type="dxa"/>
          </w:tcPr>
          <w:p w:rsidR="009C7CBE" w:rsidRPr="00E969B8" w:rsidRDefault="009C7CBE" w:rsidP="007C5D95">
            <w:pPr>
              <w:autoSpaceDE w:val="0"/>
              <w:autoSpaceDN w:val="0"/>
              <w:adjustRightInd w:val="0"/>
              <w:jc w:val="center"/>
              <w:rPr>
                <w:rFonts w:ascii="Times New Roman" w:eastAsia="Calibri" w:hAnsi="Times New Roman" w:cs="Times New Roman"/>
                <w:sz w:val="18"/>
                <w:szCs w:val="18"/>
              </w:rPr>
            </w:pPr>
          </w:p>
          <w:p w:rsidR="007C5D95" w:rsidRPr="00E969B8" w:rsidRDefault="007C5D95" w:rsidP="007C5D95">
            <w:pPr>
              <w:autoSpaceDE w:val="0"/>
              <w:autoSpaceDN w:val="0"/>
              <w:adjustRightInd w:val="0"/>
              <w:jc w:val="center"/>
              <w:rPr>
                <w:rFonts w:ascii="Times New Roman" w:eastAsia="Calibri" w:hAnsi="Times New Roman" w:cs="Times New Roman"/>
                <w:sz w:val="18"/>
                <w:szCs w:val="18"/>
              </w:rPr>
            </w:pPr>
            <w:r w:rsidRPr="00E969B8">
              <w:rPr>
                <w:rFonts w:ascii="Times New Roman" w:eastAsia="Calibri" w:hAnsi="Times New Roman" w:cs="Times New Roman"/>
                <w:sz w:val="18"/>
                <w:szCs w:val="18"/>
              </w:rPr>
              <w:t>93</w:t>
            </w:r>
          </w:p>
        </w:tc>
      </w:tr>
      <w:tr w:rsidR="009C7CBE" w:rsidTr="00E969B8">
        <w:tc>
          <w:tcPr>
            <w:tcW w:w="610" w:type="dxa"/>
          </w:tcPr>
          <w:p w:rsidR="009C7CBE" w:rsidRPr="00E969B8" w:rsidRDefault="009C7CBE" w:rsidP="009C7CBE">
            <w:pPr>
              <w:autoSpaceDE w:val="0"/>
              <w:autoSpaceDN w:val="0"/>
              <w:adjustRightInd w:val="0"/>
              <w:jc w:val="both"/>
              <w:rPr>
                <w:rFonts w:ascii="Times New Roman" w:eastAsia="Calibri" w:hAnsi="Times New Roman" w:cs="Times New Roman"/>
                <w:sz w:val="18"/>
                <w:szCs w:val="18"/>
              </w:rPr>
            </w:pPr>
            <w:r w:rsidRPr="00E969B8">
              <w:rPr>
                <w:rFonts w:ascii="Times New Roman" w:eastAsia="Calibri" w:hAnsi="Times New Roman" w:cs="Times New Roman"/>
                <w:sz w:val="18"/>
                <w:szCs w:val="18"/>
              </w:rPr>
              <w:t>300</w:t>
            </w:r>
          </w:p>
        </w:tc>
        <w:tc>
          <w:tcPr>
            <w:tcW w:w="4063" w:type="dxa"/>
          </w:tcPr>
          <w:p w:rsidR="009C7CBE" w:rsidRPr="00E969B8" w:rsidRDefault="00D80371" w:rsidP="009C7CBE">
            <w:pPr>
              <w:autoSpaceDE w:val="0"/>
              <w:autoSpaceDN w:val="0"/>
              <w:adjustRightInd w:val="0"/>
              <w:jc w:val="both"/>
              <w:rPr>
                <w:rFonts w:ascii="Times New Roman" w:eastAsia="Calibri" w:hAnsi="Times New Roman" w:cs="Times New Roman"/>
                <w:sz w:val="18"/>
                <w:szCs w:val="18"/>
              </w:rPr>
            </w:pPr>
            <w:r w:rsidRPr="00E969B8">
              <w:rPr>
                <w:rFonts w:ascii="Times New Roman" w:eastAsia="Calibri" w:hAnsi="Times New Roman" w:cs="Times New Roman"/>
                <w:sz w:val="18"/>
                <w:szCs w:val="18"/>
              </w:rPr>
              <w:t>Социальное обеспечение и иные выплаты населению</w:t>
            </w:r>
          </w:p>
        </w:tc>
        <w:tc>
          <w:tcPr>
            <w:tcW w:w="1212" w:type="dxa"/>
          </w:tcPr>
          <w:p w:rsidR="007C5D95" w:rsidRPr="00E969B8" w:rsidRDefault="007C5D95" w:rsidP="007C5D95">
            <w:pPr>
              <w:autoSpaceDE w:val="0"/>
              <w:autoSpaceDN w:val="0"/>
              <w:adjustRightInd w:val="0"/>
              <w:jc w:val="center"/>
              <w:rPr>
                <w:rFonts w:ascii="Times New Roman" w:eastAsia="Calibri" w:hAnsi="Times New Roman" w:cs="Times New Roman"/>
                <w:sz w:val="18"/>
                <w:szCs w:val="18"/>
              </w:rPr>
            </w:pPr>
          </w:p>
          <w:p w:rsidR="009C7CBE" w:rsidRPr="00E969B8" w:rsidRDefault="00C77C1C" w:rsidP="007C5D95">
            <w:pPr>
              <w:autoSpaceDE w:val="0"/>
              <w:autoSpaceDN w:val="0"/>
              <w:adjustRightInd w:val="0"/>
              <w:jc w:val="center"/>
              <w:rPr>
                <w:rFonts w:ascii="Times New Roman" w:eastAsia="Calibri" w:hAnsi="Times New Roman" w:cs="Times New Roman"/>
                <w:sz w:val="18"/>
                <w:szCs w:val="18"/>
              </w:rPr>
            </w:pPr>
            <w:r w:rsidRPr="00E969B8">
              <w:rPr>
                <w:rFonts w:ascii="Times New Roman" w:eastAsia="Calibri" w:hAnsi="Times New Roman" w:cs="Times New Roman"/>
                <w:sz w:val="18"/>
                <w:szCs w:val="18"/>
              </w:rPr>
              <w:t>71 667,</w:t>
            </w:r>
            <w:r w:rsidR="00587798">
              <w:rPr>
                <w:rFonts w:ascii="Times New Roman" w:eastAsia="Calibri" w:hAnsi="Times New Roman" w:cs="Times New Roman"/>
                <w:sz w:val="18"/>
                <w:szCs w:val="18"/>
              </w:rPr>
              <w:t>2</w:t>
            </w:r>
          </w:p>
        </w:tc>
        <w:tc>
          <w:tcPr>
            <w:tcW w:w="1202" w:type="dxa"/>
          </w:tcPr>
          <w:p w:rsidR="007C5D95" w:rsidRPr="00E969B8" w:rsidRDefault="007C5D95" w:rsidP="007C5D95">
            <w:pPr>
              <w:autoSpaceDE w:val="0"/>
              <w:autoSpaceDN w:val="0"/>
              <w:adjustRightInd w:val="0"/>
              <w:jc w:val="center"/>
              <w:rPr>
                <w:rFonts w:ascii="Times New Roman" w:eastAsia="Calibri" w:hAnsi="Times New Roman" w:cs="Times New Roman"/>
                <w:sz w:val="18"/>
                <w:szCs w:val="18"/>
              </w:rPr>
            </w:pPr>
          </w:p>
          <w:p w:rsidR="009C7CBE" w:rsidRPr="00E969B8" w:rsidRDefault="00C77C1C" w:rsidP="007C5D95">
            <w:pPr>
              <w:autoSpaceDE w:val="0"/>
              <w:autoSpaceDN w:val="0"/>
              <w:adjustRightInd w:val="0"/>
              <w:jc w:val="center"/>
              <w:rPr>
                <w:rFonts w:ascii="Times New Roman" w:eastAsia="Calibri" w:hAnsi="Times New Roman" w:cs="Times New Roman"/>
                <w:sz w:val="18"/>
                <w:szCs w:val="18"/>
              </w:rPr>
            </w:pPr>
            <w:r w:rsidRPr="00E969B8">
              <w:rPr>
                <w:rFonts w:ascii="Times New Roman" w:eastAsia="Calibri" w:hAnsi="Times New Roman" w:cs="Times New Roman"/>
                <w:sz w:val="18"/>
                <w:szCs w:val="18"/>
              </w:rPr>
              <w:t>71 655,1</w:t>
            </w:r>
          </w:p>
        </w:tc>
        <w:tc>
          <w:tcPr>
            <w:tcW w:w="1075" w:type="dxa"/>
          </w:tcPr>
          <w:p w:rsidR="007C5D95" w:rsidRPr="00E969B8" w:rsidRDefault="007C5D95" w:rsidP="007C5D95">
            <w:pPr>
              <w:autoSpaceDE w:val="0"/>
              <w:autoSpaceDN w:val="0"/>
              <w:adjustRightInd w:val="0"/>
              <w:jc w:val="center"/>
              <w:rPr>
                <w:rFonts w:ascii="Times New Roman" w:eastAsia="Calibri" w:hAnsi="Times New Roman" w:cs="Times New Roman"/>
                <w:sz w:val="18"/>
                <w:szCs w:val="18"/>
              </w:rPr>
            </w:pPr>
          </w:p>
          <w:p w:rsidR="009C7CBE" w:rsidRPr="00E969B8" w:rsidRDefault="007C5D95" w:rsidP="007C5D95">
            <w:pPr>
              <w:autoSpaceDE w:val="0"/>
              <w:autoSpaceDN w:val="0"/>
              <w:adjustRightInd w:val="0"/>
              <w:jc w:val="center"/>
              <w:rPr>
                <w:rFonts w:ascii="Times New Roman" w:eastAsia="Calibri" w:hAnsi="Times New Roman" w:cs="Times New Roman"/>
                <w:sz w:val="18"/>
                <w:szCs w:val="18"/>
              </w:rPr>
            </w:pPr>
            <w:r w:rsidRPr="00E969B8">
              <w:rPr>
                <w:rFonts w:ascii="Times New Roman" w:eastAsia="Calibri" w:hAnsi="Times New Roman" w:cs="Times New Roman"/>
                <w:sz w:val="18"/>
                <w:szCs w:val="18"/>
              </w:rPr>
              <w:t>3</w:t>
            </w:r>
          </w:p>
        </w:tc>
        <w:tc>
          <w:tcPr>
            <w:tcW w:w="1183" w:type="dxa"/>
          </w:tcPr>
          <w:p w:rsidR="009C7CBE" w:rsidRPr="00E969B8" w:rsidRDefault="009C7CBE" w:rsidP="007C5D95">
            <w:pPr>
              <w:autoSpaceDE w:val="0"/>
              <w:autoSpaceDN w:val="0"/>
              <w:adjustRightInd w:val="0"/>
              <w:jc w:val="center"/>
              <w:rPr>
                <w:rFonts w:ascii="Times New Roman" w:eastAsia="Calibri" w:hAnsi="Times New Roman" w:cs="Times New Roman"/>
                <w:sz w:val="18"/>
                <w:szCs w:val="18"/>
              </w:rPr>
            </w:pPr>
          </w:p>
          <w:p w:rsidR="007C5D95" w:rsidRPr="00E969B8" w:rsidRDefault="007C5D95" w:rsidP="007C5D95">
            <w:pPr>
              <w:autoSpaceDE w:val="0"/>
              <w:autoSpaceDN w:val="0"/>
              <w:adjustRightInd w:val="0"/>
              <w:jc w:val="center"/>
              <w:rPr>
                <w:rFonts w:ascii="Times New Roman" w:eastAsia="Calibri" w:hAnsi="Times New Roman" w:cs="Times New Roman"/>
                <w:sz w:val="18"/>
                <w:szCs w:val="18"/>
              </w:rPr>
            </w:pPr>
            <w:r w:rsidRPr="00E969B8">
              <w:rPr>
                <w:rFonts w:ascii="Times New Roman" w:eastAsia="Calibri" w:hAnsi="Times New Roman" w:cs="Times New Roman"/>
                <w:sz w:val="18"/>
                <w:szCs w:val="18"/>
              </w:rPr>
              <w:t>100</w:t>
            </w:r>
          </w:p>
        </w:tc>
      </w:tr>
      <w:tr w:rsidR="009C7CBE" w:rsidTr="00E969B8">
        <w:tc>
          <w:tcPr>
            <w:tcW w:w="610" w:type="dxa"/>
          </w:tcPr>
          <w:p w:rsidR="009C7CBE" w:rsidRPr="00E969B8" w:rsidRDefault="009C7CBE" w:rsidP="009C7CBE">
            <w:pPr>
              <w:autoSpaceDE w:val="0"/>
              <w:autoSpaceDN w:val="0"/>
              <w:adjustRightInd w:val="0"/>
              <w:jc w:val="both"/>
              <w:rPr>
                <w:rFonts w:ascii="Times New Roman" w:eastAsia="Calibri" w:hAnsi="Times New Roman" w:cs="Times New Roman"/>
                <w:sz w:val="18"/>
                <w:szCs w:val="18"/>
              </w:rPr>
            </w:pPr>
            <w:r w:rsidRPr="00E969B8">
              <w:rPr>
                <w:rFonts w:ascii="Times New Roman" w:eastAsia="Calibri" w:hAnsi="Times New Roman" w:cs="Times New Roman"/>
                <w:sz w:val="18"/>
                <w:szCs w:val="18"/>
              </w:rPr>
              <w:t>400</w:t>
            </w:r>
          </w:p>
        </w:tc>
        <w:tc>
          <w:tcPr>
            <w:tcW w:w="4063" w:type="dxa"/>
          </w:tcPr>
          <w:p w:rsidR="009C7CBE" w:rsidRPr="00E969B8" w:rsidRDefault="00D80371" w:rsidP="009C7CBE">
            <w:pPr>
              <w:autoSpaceDE w:val="0"/>
              <w:autoSpaceDN w:val="0"/>
              <w:adjustRightInd w:val="0"/>
              <w:jc w:val="both"/>
              <w:rPr>
                <w:rFonts w:ascii="Times New Roman" w:eastAsia="Calibri" w:hAnsi="Times New Roman" w:cs="Times New Roman"/>
                <w:sz w:val="18"/>
                <w:szCs w:val="18"/>
              </w:rPr>
            </w:pPr>
            <w:r w:rsidRPr="00E969B8">
              <w:rPr>
                <w:rFonts w:ascii="Times New Roman" w:eastAsia="Calibri" w:hAnsi="Times New Roman" w:cs="Times New Roman"/>
                <w:sz w:val="18"/>
                <w:szCs w:val="18"/>
              </w:rPr>
              <w:t>Бюджетные инвестиции</w:t>
            </w:r>
          </w:p>
        </w:tc>
        <w:tc>
          <w:tcPr>
            <w:tcW w:w="1212" w:type="dxa"/>
          </w:tcPr>
          <w:p w:rsidR="009C7CBE" w:rsidRPr="00E969B8" w:rsidRDefault="007C5D95" w:rsidP="007C5D95">
            <w:pPr>
              <w:autoSpaceDE w:val="0"/>
              <w:autoSpaceDN w:val="0"/>
              <w:adjustRightInd w:val="0"/>
              <w:jc w:val="center"/>
              <w:rPr>
                <w:rFonts w:ascii="Times New Roman" w:eastAsia="Calibri" w:hAnsi="Times New Roman" w:cs="Times New Roman"/>
                <w:sz w:val="18"/>
                <w:szCs w:val="18"/>
              </w:rPr>
            </w:pPr>
            <w:r w:rsidRPr="00E969B8">
              <w:rPr>
                <w:rFonts w:ascii="Times New Roman" w:eastAsia="Calibri" w:hAnsi="Times New Roman" w:cs="Times New Roman"/>
                <w:sz w:val="18"/>
                <w:szCs w:val="18"/>
              </w:rPr>
              <w:t>39 219,7</w:t>
            </w:r>
          </w:p>
        </w:tc>
        <w:tc>
          <w:tcPr>
            <w:tcW w:w="1202" w:type="dxa"/>
          </w:tcPr>
          <w:p w:rsidR="009C7CBE" w:rsidRPr="00E969B8" w:rsidRDefault="007C5D95" w:rsidP="007C5D95">
            <w:pPr>
              <w:autoSpaceDE w:val="0"/>
              <w:autoSpaceDN w:val="0"/>
              <w:adjustRightInd w:val="0"/>
              <w:jc w:val="center"/>
              <w:rPr>
                <w:rFonts w:ascii="Times New Roman" w:eastAsia="Calibri" w:hAnsi="Times New Roman" w:cs="Times New Roman"/>
                <w:sz w:val="18"/>
                <w:szCs w:val="18"/>
              </w:rPr>
            </w:pPr>
            <w:r w:rsidRPr="00E969B8">
              <w:rPr>
                <w:rFonts w:ascii="Times New Roman" w:eastAsia="Calibri" w:hAnsi="Times New Roman" w:cs="Times New Roman"/>
                <w:sz w:val="18"/>
                <w:szCs w:val="18"/>
              </w:rPr>
              <w:t>38 704,0</w:t>
            </w:r>
          </w:p>
        </w:tc>
        <w:tc>
          <w:tcPr>
            <w:tcW w:w="1075" w:type="dxa"/>
          </w:tcPr>
          <w:p w:rsidR="009C7CBE" w:rsidRPr="00E969B8" w:rsidRDefault="007C5D95" w:rsidP="007C5D95">
            <w:pPr>
              <w:autoSpaceDE w:val="0"/>
              <w:autoSpaceDN w:val="0"/>
              <w:adjustRightInd w:val="0"/>
              <w:jc w:val="center"/>
              <w:rPr>
                <w:rFonts w:ascii="Times New Roman" w:eastAsia="Calibri" w:hAnsi="Times New Roman" w:cs="Times New Roman"/>
                <w:sz w:val="18"/>
                <w:szCs w:val="18"/>
              </w:rPr>
            </w:pPr>
            <w:r w:rsidRPr="00E969B8">
              <w:rPr>
                <w:rFonts w:ascii="Times New Roman" w:eastAsia="Calibri" w:hAnsi="Times New Roman" w:cs="Times New Roman"/>
                <w:sz w:val="18"/>
                <w:szCs w:val="18"/>
              </w:rPr>
              <w:t>2</w:t>
            </w:r>
          </w:p>
        </w:tc>
        <w:tc>
          <w:tcPr>
            <w:tcW w:w="1183" w:type="dxa"/>
          </w:tcPr>
          <w:p w:rsidR="009C7CBE" w:rsidRPr="00E969B8" w:rsidRDefault="007C5D95" w:rsidP="007C5D95">
            <w:pPr>
              <w:autoSpaceDE w:val="0"/>
              <w:autoSpaceDN w:val="0"/>
              <w:adjustRightInd w:val="0"/>
              <w:jc w:val="center"/>
              <w:rPr>
                <w:rFonts w:ascii="Times New Roman" w:eastAsia="Calibri" w:hAnsi="Times New Roman" w:cs="Times New Roman"/>
                <w:sz w:val="18"/>
                <w:szCs w:val="18"/>
              </w:rPr>
            </w:pPr>
            <w:r w:rsidRPr="00E969B8">
              <w:rPr>
                <w:rFonts w:ascii="Times New Roman" w:eastAsia="Calibri" w:hAnsi="Times New Roman" w:cs="Times New Roman"/>
                <w:sz w:val="18"/>
                <w:szCs w:val="18"/>
              </w:rPr>
              <w:t>99</w:t>
            </w:r>
          </w:p>
        </w:tc>
      </w:tr>
      <w:tr w:rsidR="009C7CBE" w:rsidTr="00E969B8">
        <w:tc>
          <w:tcPr>
            <w:tcW w:w="610" w:type="dxa"/>
          </w:tcPr>
          <w:p w:rsidR="009C7CBE" w:rsidRPr="00E969B8" w:rsidRDefault="009C7CBE" w:rsidP="009C7CBE">
            <w:pPr>
              <w:autoSpaceDE w:val="0"/>
              <w:autoSpaceDN w:val="0"/>
              <w:adjustRightInd w:val="0"/>
              <w:jc w:val="both"/>
              <w:rPr>
                <w:rFonts w:ascii="Times New Roman" w:eastAsia="Calibri" w:hAnsi="Times New Roman" w:cs="Times New Roman"/>
                <w:sz w:val="18"/>
                <w:szCs w:val="18"/>
              </w:rPr>
            </w:pPr>
            <w:r w:rsidRPr="00E969B8">
              <w:rPr>
                <w:rFonts w:ascii="Times New Roman" w:eastAsia="Calibri" w:hAnsi="Times New Roman" w:cs="Times New Roman"/>
                <w:sz w:val="18"/>
                <w:szCs w:val="18"/>
              </w:rPr>
              <w:t>500</w:t>
            </w:r>
          </w:p>
        </w:tc>
        <w:tc>
          <w:tcPr>
            <w:tcW w:w="4063" w:type="dxa"/>
          </w:tcPr>
          <w:p w:rsidR="009C7CBE" w:rsidRPr="00E969B8" w:rsidRDefault="00D80371" w:rsidP="009C7CBE">
            <w:pPr>
              <w:autoSpaceDE w:val="0"/>
              <w:autoSpaceDN w:val="0"/>
              <w:adjustRightInd w:val="0"/>
              <w:jc w:val="both"/>
              <w:rPr>
                <w:rFonts w:ascii="Times New Roman" w:eastAsia="Calibri" w:hAnsi="Times New Roman" w:cs="Times New Roman"/>
                <w:sz w:val="18"/>
                <w:szCs w:val="18"/>
              </w:rPr>
            </w:pPr>
            <w:r w:rsidRPr="00E969B8">
              <w:rPr>
                <w:rFonts w:ascii="Times New Roman" w:eastAsia="Calibri" w:hAnsi="Times New Roman" w:cs="Times New Roman"/>
                <w:sz w:val="18"/>
                <w:szCs w:val="18"/>
              </w:rPr>
              <w:t>Межбюджетные трансферты</w:t>
            </w:r>
          </w:p>
        </w:tc>
        <w:tc>
          <w:tcPr>
            <w:tcW w:w="1212" w:type="dxa"/>
          </w:tcPr>
          <w:p w:rsidR="009C7CBE" w:rsidRPr="00E969B8" w:rsidRDefault="008C0F49" w:rsidP="007C5D95">
            <w:pPr>
              <w:autoSpaceDE w:val="0"/>
              <w:autoSpaceDN w:val="0"/>
              <w:adjustRightInd w:val="0"/>
              <w:jc w:val="center"/>
              <w:rPr>
                <w:rFonts w:ascii="Times New Roman" w:eastAsia="Calibri" w:hAnsi="Times New Roman" w:cs="Times New Roman"/>
                <w:sz w:val="18"/>
                <w:szCs w:val="18"/>
              </w:rPr>
            </w:pPr>
            <w:r w:rsidRPr="00E969B8">
              <w:rPr>
                <w:rFonts w:ascii="Times New Roman" w:eastAsia="Calibri" w:hAnsi="Times New Roman" w:cs="Times New Roman"/>
                <w:sz w:val="18"/>
                <w:szCs w:val="18"/>
              </w:rPr>
              <w:t>185 758,8</w:t>
            </w:r>
          </w:p>
        </w:tc>
        <w:tc>
          <w:tcPr>
            <w:tcW w:w="1202" w:type="dxa"/>
          </w:tcPr>
          <w:p w:rsidR="009C7CBE" w:rsidRPr="00E969B8" w:rsidRDefault="008C0F49" w:rsidP="007C5D95">
            <w:pPr>
              <w:autoSpaceDE w:val="0"/>
              <w:autoSpaceDN w:val="0"/>
              <w:adjustRightInd w:val="0"/>
              <w:jc w:val="center"/>
              <w:rPr>
                <w:rFonts w:ascii="Times New Roman" w:eastAsia="Calibri" w:hAnsi="Times New Roman" w:cs="Times New Roman"/>
                <w:sz w:val="18"/>
                <w:szCs w:val="18"/>
              </w:rPr>
            </w:pPr>
            <w:r w:rsidRPr="00E969B8">
              <w:rPr>
                <w:rFonts w:ascii="Times New Roman" w:eastAsia="Calibri" w:hAnsi="Times New Roman" w:cs="Times New Roman"/>
                <w:sz w:val="18"/>
                <w:szCs w:val="18"/>
              </w:rPr>
              <w:t>185 733,5</w:t>
            </w:r>
          </w:p>
        </w:tc>
        <w:tc>
          <w:tcPr>
            <w:tcW w:w="1075" w:type="dxa"/>
          </w:tcPr>
          <w:p w:rsidR="009C7CBE" w:rsidRPr="00E969B8" w:rsidRDefault="007C5D95" w:rsidP="007C5D95">
            <w:pPr>
              <w:autoSpaceDE w:val="0"/>
              <w:autoSpaceDN w:val="0"/>
              <w:adjustRightInd w:val="0"/>
              <w:jc w:val="center"/>
              <w:rPr>
                <w:rFonts w:ascii="Times New Roman" w:eastAsia="Calibri" w:hAnsi="Times New Roman" w:cs="Times New Roman"/>
                <w:sz w:val="18"/>
                <w:szCs w:val="18"/>
              </w:rPr>
            </w:pPr>
            <w:r w:rsidRPr="00E969B8">
              <w:rPr>
                <w:rFonts w:ascii="Times New Roman" w:eastAsia="Calibri" w:hAnsi="Times New Roman" w:cs="Times New Roman"/>
                <w:sz w:val="18"/>
                <w:szCs w:val="18"/>
              </w:rPr>
              <w:t>8</w:t>
            </w:r>
          </w:p>
        </w:tc>
        <w:tc>
          <w:tcPr>
            <w:tcW w:w="1183" w:type="dxa"/>
          </w:tcPr>
          <w:p w:rsidR="009C7CBE" w:rsidRPr="00E969B8" w:rsidRDefault="00587798" w:rsidP="007C5D95">
            <w:pPr>
              <w:autoSpaceDE w:val="0"/>
              <w:autoSpaceDN w:val="0"/>
              <w:adjustRightInd w:val="0"/>
              <w:jc w:val="center"/>
              <w:rPr>
                <w:rFonts w:ascii="Times New Roman" w:eastAsia="Calibri" w:hAnsi="Times New Roman" w:cs="Times New Roman"/>
                <w:sz w:val="18"/>
                <w:szCs w:val="18"/>
              </w:rPr>
            </w:pPr>
            <w:r>
              <w:rPr>
                <w:rFonts w:ascii="Times New Roman" w:eastAsia="Calibri" w:hAnsi="Times New Roman" w:cs="Times New Roman"/>
                <w:sz w:val="18"/>
                <w:szCs w:val="18"/>
              </w:rPr>
              <w:t>100</w:t>
            </w:r>
          </w:p>
        </w:tc>
      </w:tr>
      <w:tr w:rsidR="009C7CBE" w:rsidTr="00E969B8">
        <w:tc>
          <w:tcPr>
            <w:tcW w:w="610" w:type="dxa"/>
          </w:tcPr>
          <w:p w:rsidR="009C7CBE" w:rsidRPr="00E969B8" w:rsidRDefault="009C7CBE" w:rsidP="009C7CBE">
            <w:pPr>
              <w:autoSpaceDE w:val="0"/>
              <w:autoSpaceDN w:val="0"/>
              <w:adjustRightInd w:val="0"/>
              <w:jc w:val="both"/>
              <w:rPr>
                <w:rFonts w:ascii="Times New Roman" w:eastAsia="Calibri" w:hAnsi="Times New Roman" w:cs="Times New Roman"/>
                <w:sz w:val="18"/>
                <w:szCs w:val="18"/>
              </w:rPr>
            </w:pPr>
            <w:r w:rsidRPr="00E969B8">
              <w:rPr>
                <w:rFonts w:ascii="Times New Roman" w:eastAsia="Calibri" w:hAnsi="Times New Roman" w:cs="Times New Roman"/>
                <w:sz w:val="18"/>
                <w:szCs w:val="18"/>
              </w:rPr>
              <w:t xml:space="preserve">600 </w:t>
            </w:r>
          </w:p>
        </w:tc>
        <w:tc>
          <w:tcPr>
            <w:tcW w:w="4063" w:type="dxa"/>
          </w:tcPr>
          <w:p w:rsidR="009C7CBE" w:rsidRPr="00E969B8" w:rsidRDefault="00D80371" w:rsidP="009C7CBE">
            <w:pPr>
              <w:autoSpaceDE w:val="0"/>
              <w:autoSpaceDN w:val="0"/>
              <w:adjustRightInd w:val="0"/>
              <w:jc w:val="both"/>
              <w:rPr>
                <w:rFonts w:ascii="Times New Roman" w:eastAsia="Calibri" w:hAnsi="Times New Roman" w:cs="Times New Roman"/>
                <w:sz w:val="18"/>
                <w:szCs w:val="18"/>
              </w:rPr>
            </w:pPr>
            <w:r w:rsidRPr="00E969B8">
              <w:rPr>
                <w:rFonts w:ascii="Times New Roman" w:eastAsia="Calibri" w:hAnsi="Times New Roman" w:cs="Times New Roman"/>
                <w:sz w:val="18"/>
                <w:szCs w:val="18"/>
              </w:rPr>
              <w:t>Предоставление субсидий бюджетным, автономным учреждениям и иным некоммерческим организациям</w:t>
            </w:r>
          </w:p>
        </w:tc>
        <w:tc>
          <w:tcPr>
            <w:tcW w:w="1212" w:type="dxa"/>
          </w:tcPr>
          <w:p w:rsidR="007C5D95" w:rsidRPr="00E969B8" w:rsidRDefault="007C5D95" w:rsidP="007C5D95">
            <w:pPr>
              <w:autoSpaceDE w:val="0"/>
              <w:autoSpaceDN w:val="0"/>
              <w:adjustRightInd w:val="0"/>
              <w:jc w:val="center"/>
              <w:rPr>
                <w:rFonts w:ascii="Times New Roman" w:eastAsia="Calibri" w:hAnsi="Times New Roman" w:cs="Times New Roman"/>
                <w:sz w:val="18"/>
                <w:szCs w:val="18"/>
              </w:rPr>
            </w:pPr>
          </w:p>
          <w:p w:rsidR="009C7CBE" w:rsidRPr="00E969B8" w:rsidRDefault="008C0F49" w:rsidP="007C5D95">
            <w:pPr>
              <w:autoSpaceDE w:val="0"/>
              <w:autoSpaceDN w:val="0"/>
              <w:adjustRightInd w:val="0"/>
              <w:jc w:val="center"/>
              <w:rPr>
                <w:rFonts w:ascii="Times New Roman" w:eastAsia="Calibri" w:hAnsi="Times New Roman" w:cs="Times New Roman"/>
                <w:sz w:val="18"/>
                <w:szCs w:val="18"/>
              </w:rPr>
            </w:pPr>
            <w:r w:rsidRPr="00E969B8">
              <w:rPr>
                <w:rFonts w:ascii="Times New Roman" w:eastAsia="Calibri" w:hAnsi="Times New Roman" w:cs="Times New Roman"/>
                <w:sz w:val="18"/>
                <w:szCs w:val="18"/>
              </w:rPr>
              <w:t>277 633,4</w:t>
            </w:r>
          </w:p>
        </w:tc>
        <w:tc>
          <w:tcPr>
            <w:tcW w:w="1202" w:type="dxa"/>
          </w:tcPr>
          <w:p w:rsidR="007C5D95" w:rsidRPr="00E969B8" w:rsidRDefault="007C5D95" w:rsidP="007C5D95">
            <w:pPr>
              <w:autoSpaceDE w:val="0"/>
              <w:autoSpaceDN w:val="0"/>
              <w:adjustRightInd w:val="0"/>
              <w:jc w:val="center"/>
              <w:rPr>
                <w:rFonts w:ascii="Times New Roman" w:eastAsia="Calibri" w:hAnsi="Times New Roman" w:cs="Times New Roman"/>
                <w:sz w:val="18"/>
                <w:szCs w:val="18"/>
              </w:rPr>
            </w:pPr>
          </w:p>
          <w:p w:rsidR="009C7CBE" w:rsidRPr="00E969B8" w:rsidRDefault="008C0F49" w:rsidP="007C5D95">
            <w:pPr>
              <w:autoSpaceDE w:val="0"/>
              <w:autoSpaceDN w:val="0"/>
              <w:adjustRightInd w:val="0"/>
              <w:jc w:val="center"/>
              <w:rPr>
                <w:rFonts w:ascii="Times New Roman" w:eastAsia="Calibri" w:hAnsi="Times New Roman" w:cs="Times New Roman"/>
                <w:sz w:val="18"/>
                <w:szCs w:val="18"/>
              </w:rPr>
            </w:pPr>
            <w:r w:rsidRPr="00E969B8">
              <w:rPr>
                <w:rFonts w:ascii="Times New Roman" w:eastAsia="Calibri" w:hAnsi="Times New Roman" w:cs="Times New Roman"/>
                <w:sz w:val="18"/>
                <w:szCs w:val="18"/>
              </w:rPr>
              <w:t>275 721,</w:t>
            </w:r>
            <w:r w:rsidR="00587798">
              <w:rPr>
                <w:rFonts w:ascii="Times New Roman" w:eastAsia="Calibri" w:hAnsi="Times New Roman" w:cs="Times New Roman"/>
                <w:sz w:val="18"/>
                <w:szCs w:val="18"/>
              </w:rPr>
              <w:t>8</w:t>
            </w:r>
          </w:p>
        </w:tc>
        <w:tc>
          <w:tcPr>
            <w:tcW w:w="1075" w:type="dxa"/>
          </w:tcPr>
          <w:p w:rsidR="009C7CBE" w:rsidRPr="00E969B8" w:rsidRDefault="009C7CBE" w:rsidP="007C5D95">
            <w:pPr>
              <w:autoSpaceDE w:val="0"/>
              <w:autoSpaceDN w:val="0"/>
              <w:adjustRightInd w:val="0"/>
              <w:jc w:val="center"/>
              <w:rPr>
                <w:rFonts w:ascii="Times New Roman" w:eastAsia="Calibri" w:hAnsi="Times New Roman" w:cs="Times New Roman"/>
                <w:sz w:val="18"/>
                <w:szCs w:val="18"/>
              </w:rPr>
            </w:pPr>
          </w:p>
          <w:p w:rsidR="007C5D95" w:rsidRPr="00E969B8" w:rsidRDefault="007C5D95" w:rsidP="007C5D95">
            <w:pPr>
              <w:autoSpaceDE w:val="0"/>
              <w:autoSpaceDN w:val="0"/>
              <w:adjustRightInd w:val="0"/>
              <w:jc w:val="center"/>
              <w:rPr>
                <w:rFonts w:ascii="Times New Roman" w:eastAsia="Calibri" w:hAnsi="Times New Roman" w:cs="Times New Roman"/>
                <w:sz w:val="18"/>
                <w:szCs w:val="18"/>
              </w:rPr>
            </w:pPr>
            <w:r w:rsidRPr="00E969B8">
              <w:rPr>
                <w:rFonts w:ascii="Times New Roman" w:eastAsia="Calibri" w:hAnsi="Times New Roman" w:cs="Times New Roman"/>
                <w:sz w:val="18"/>
                <w:szCs w:val="18"/>
              </w:rPr>
              <w:t>13</w:t>
            </w:r>
          </w:p>
        </w:tc>
        <w:tc>
          <w:tcPr>
            <w:tcW w:w="1183" w:type="dxa"/>
          </w:tcPr>
          <w:p w:rsidR="009C7CBE" w:rsidRPr="00E969B8" w:rsidRDefault="009C7CBE" w:rsidP="007C5D95">
            <w:pPr>
              <w:autoSpaceDE w:val="0"/>
              <w:autoSpaceDN w:val="0"/>
              <w:adjustRightInd w:val="0"/>
              <w:jc w:val="center"/>
              <w:rPr>
                <w:rFonts w:ascii="Times New Roman" w:eastAsia="Calibri" w:hAnsi="Times New Roman" w:cs="Times New Roman"/>
                <w:sz w:val="18"/>
                <w:szCs w:val="18"/>
              </w:rPr>
            </w:pPr>
          </w:p>
          <w:p w:rsidR="007C5D95" w:rsidRPr="00E969B8" w:rsidRDefault="007C5D95" w:rsidP="007C5D95">
            <w:pPr>
              <w:autoSpaceDE w:val="0"/>
              <w:autoSpaceDN w:val="0"/>
              <w:adjustRightInd w:val="0"/>
              <w:rPr>
                <w:rFonts w:ascii="Times New Roman" w:eastAsia="Calibri" w:hAnsi="Times New Roman" w:cs="Times New Roman"/>
                <w:sz w:val="18"/>
                <w:szCs w:val="18"/>
              </w:rPr>
            </w:pPr>
            <w:r w:rsidRPr="00E969B8">
              <w:rPr>
                <w:rFonts w:ascii="Times New Roman" w:eastAsia="Calibri" w:hAnsi="Times New Roman" w:cs="Times New Roman"/>
                <w:sz w:val="18"/>
                <w:szCs w:val="18"/>
              </w:rPr>
              <w:t xml:space="preserve">         99</w:t>
            </w:r>
          </w:p>
        </w:tc>
      </w:tr>
      <w:tr w:rsidR="00D80371" w:rsidTr="00E969B8">
        <w:tc>
          <w:tcPr>
            <w:tcW w:w="610" w:type="dxa"/>
          </w:tcPr>
          <w:p w:rsidR="00D80371" w:rsidRPr="00E969B8" w:rsidRDefault="00D80371" w:rsidP="009C7CBE">
            <w:pPr>
              <w:autoSpaceDE w:val="0"/>
              <w:autoSpaceDN w:val="0"/>
              <w:adjustRightInd w:val="0"/>
              <w:jc w:val="both"/>
              <w:rPr>
                <w:rFonts w:ascii="Times New Roman" w:eastAsia="Calibri" w:hAnsi="Times New Roman" w:cs="Times New Roman"/>
                <w:sz w:val="18"/>
                <w:szCs w:val="18"/>
              </w:rPr>
            </w:pPr>
            <w:r w:rsidRPr="00E969B8">
              <w:rPr>
                <w:rFonts w:ascii="Times New Roman" w:eastAsia="Calibri" w:hAnsi="Times New Roman" w:cs="Times New Roman"/>
                <w:sz w:val="18"/>
                <w:szCs w:val="18"/>
              </w:rPr>
              <w:t>800</w:t>
            </w:r>
          </w:p>
        </w:tc>
        <w:tc>
          <w:tcPr>
            <w:tcW w:w="4063" w:type="dxa"/>
          </w:tcPr>
          <w:p w:rsidR="00D80371" w:rsidRPr="00E969B8" w:rsidRDefault="00D80371" w:rsidP="009C7CBE">
            <w:pPr>
              <w:autoSpaceDE w:val="0"/>
              <w:autoSpaceDN w:val="0"/>
              <w:adjustRightInd w:val="0"/>
              <w:jc w:val="both"/>
              <w:rPr>
                <w:rFonts w:ascii="Times New Roman" w:eastAsia="Calibri" w:hAnsi="Times New Roman" w:cs="Times New Roman"/>
                <w:sz w:val="18"/>
                <w:szCs w:val="18"/>
              </w:rPr>
            </w:pPr>
            <w:r w:rsidRPr="00E969B8">
              <w:rPr>
                <w:rFonts w:ascii="Times New Roman" w:eastAsia="Calibri" w:hAnsi="Times New Roman" w:cs="Times New Roman"/>
                <w:sz w:val="18"/>
                <w:szCs w:val="18"/>
              </w:rPr>
              <w:t>Иные бюджетные ассигнования</w:t>
            </w:r>
          </w:p>
        </w:tc>
        <w:tc>
          <w:tcPr>
            <w:tcW w:w="1212" w:type="dxa"/>
          </w:tcPr>
          <w:p w:rsidR="00D80371" w:rsidRPr="00E969B8" w:rsidRDefault="008C0F49" w:rsidP="007C5D95">
            <w:pPr>
              <w:autoSpaceDE w:val="0"/>
              <w:autoSpaceDN w:val="0"/>
              <w:adjustRightInd w:val="0"/>
              <w:jc w:val="center"/>
              <w:rPr>
                <w:rFonts w:ascii="Times New Roman" w:eastAsia="Calibri" w:hAnsi="Times New Roman" w:cs="Times New Roman"/>
                <w:sz w:val="18"/>
                <w:szCs w:val="18"/>
              </w:rPr>
            </w:pPr>
            <w:r w:rsidRPr="00E969B8">
              <w:rPr>
                <w:rFonts w:ascii="Times New Roman" w:eastAsia="Calibri" w:hAnsi="Times New Roman" w:cs="Times New Roman"/>
                <w:sz w:val="18"/>
                <w:szCs w:val="18"/>
              </w:rPr>
              <w:t>4 443,7</w:t>
            </w:r>
          </w:p>
        </w:tc>
        <w:tc>
          <w:tcPr>
            <w:tcW w:w="1202" w:type="dxa"/>
          </w:tcPr>
          <w:p w:rsidR="00D80371" w:rsidRPr="00E969B8" w:rsidRDefault="008C0F49" w:rsidP="007C5D95">
            <w:pPr>
              <w:autoSpaceDE w:val="0"/>
              <w:autoSpaceDN w:val="0"/>
              <w:adjustRightInd w:val="0"/>
              <w:jc w:val="center"/>
              <w:rPr>
                <w:rFonts w:ascii="Times New Roman" w:eastAsia="Calibri" w:hAnsi="Times New Roman" w:cs="Times New Roman"/>
                <w:sz w:val="18"/>
                <w:szCs w:val="18"/>
              </w:rPr>
            </w:pPr>
            <w:r w:rsidRPr="00E969B8">
              <w:rPr>
                <w:rFonts w:ascii="Times New Roman" w:eastAsia="Calibri" w:hAnsi="Times New Roman" w:cs="Times New Roman"/>
                <w:sz w:val="18"/>
                <w:szCs w:val="18"/>
              </w:rPr>
              <w:t>3 913,2</w:t>
            </w:r>
          </w:p>
        </w:tc>
        <w:tc>
          <w:tcPr>
            <w:tcW w:w="1075" w:type="dxa"/>
          </w:tcPr>
          <w:p w:rsidR="00D80371" w:rsidRPr="00E969B8" w:rsidRDefault="007C5D95" w:rsidP="007C5D95">
            <w:pPr>
              <w:autoSpaceDE w:val="0"/>
              <w:autoSpaceDN w:val="0"/>
              <w:adjustRightInd w:val="0"/>
              <w:jc w:val="center"/>
              <w:rPr>
                <w:rFonts w:ascii="Times New Roman" w:eastAsia="Calibri" w:hAnsi="Times New Roman" w:cs="Times New Roman"/>
                <w:sz w:val="18"/>
                <w:szCs w:val="18"/>
              </w:rPr>
            </w:pPr>
            <w:r w:rsidRPr="00E969B8">
              <w:rPr>
                <w:rFonts w:ascii="Times New Roman" w:eastAsia="Calibri" w:hAnsi="Times New Roman" w:cs="Times New Roman"/>
                <w:sz w:val="18"/>
                <w:szCs w:val="18"/>
              </w:rPr>
              <w:t>0</w:t>
            </w:r>
          </w:p>
        </w:tc>
        <w:tc>
          <w:tcPr>
            <w:tcW w:w="1183" w:type="dxa"/>
          </w:tcPr>
          <w:p w:rsidR="00D80371" w:rsidRPr="00E969B8" w:rsidRDefault="007C5D95" w:rsidP="007C5D95">
            <w:pPr>
              <w:autoSpaceDE w:val="0"/>
              <w:autoSpaceDN w:val="0"/>
              <w:adjustRightInd w:val="0"/>
              <w:jc w:val="center"/>
              <w:rPr>
                <w:rFonts w:ascii="Times New Roman" w:eastAsia="Calibri" w:hAnsi="Times New Roman" w:cs="Times New Roman"/>
                <w:sz w:val="18"/>
                <w:szCs w:val="18"/>
              </w:rPr>
            </w:pPr>
            <w:r w:rsidRPr="00E969B8">
              <w:rPr>
                <w:rFonts w:ascii="Times New Roman" w:eastAsia="Calibri" w:hAnsi="Times New Roman" w:cs="Times New Roman"/>
                <w:sz w:val="18"/>
                <w:szCs w:val="18"/>
              </w:rPr>
              <w:t>88</w:t>
            </w:r>
          </w:p>
        </w:tc>
      </w:tr>
      <w:tr w:rsidR="007C5D95" w:rsidTr="00E969B8">
        <w:tc>
          <w:tcPr>
            <w:tcW w:w="610" w:type="dxa"/>
          </w:tcPr>
          <w:p w:rsidR="007C5D95" w:rsidRPr="00E969B8" w:rsidRDefault="007C5D95" w:rsidP="009C7CBE">
            <w:pPr>
              <w:autoSpaceDE w:val="0"/>
              <w:autoSpaceDN w:val="0"/>
              <w:adjustRightInd w:val="0"/>
              <w:jc w:val="both"/>
              <w:rPr>
                <w:rFonts w:ascii="Times New Roman" w:eastAsia="Calibri" w:hAnsi="Times New Roman" w:cs="Times New Roman"/>
                <w:sz w:val="18"/>
                <w:szCs w:val="18"/>
              </w:rPr>
            </w:pPr>
          </w:p>
        </w:tc>
        <w:tc>
          <w:tcPr>
            <w:tcW w:w="4063" w:type="dxa"/>
          </w:tcPr>
          <w:p w:rsidR="007C5D95" w:rsidRPr="00E969B8" w:rsidRDefault="007C5D95" w:rsidP="009C7CBE">
            <w:pPr>
              <w:autoSpaceDE w:val="0"/>
              <w:autoSpaceDN w:val="0"/>
              <w:adjustRightInd w:val="0"/>
              <w:jc w:val="both"/>
              <w:rPr>
                <w:rFonts w:ascii="Times New Roman" w:eastAsia="Calibri" w:hAnsi="Times New Roman" w:cs="Times New Roman"/>
                <w:b/>
                <w:sz w:val="18"/>
                <w:szCs w:val="18"/>
              </w:rPr>
            </w:pPr>
            <w:r w:rsidRPr="00E969B8">
              <w:rPr>
                <w:rFonts w:ascii="Times New Roman" w:eastAsia="Calibri" w:hAnsi="Times New Roman" w:cs="Times New Roman"/>
                <w:b/>
                <w:sz w:val="18"/>
                <w:szCs w:val="18"/>
              </w:rPr>
              <w:t>ИТОГО:</w:t>
            </w:r>
          </w:p>
        </w:tc>
        <w:tc>
          <w:tcPr>
            <w:tcW w:w="1212" w:type="dxa"/>
          </w:tcPr>
          <w:p w:rsidR="007C5D95" w:rsidRPr="00E969B8" w:rsidRDefault="007C5D95" w:rsidP="007C5D95">
            <w:pPr>
              <w:autoSpaceDE w:val="0"/>
              <w:autoSpaceDN w:val="0"/>
              <w:adjustRightInd w:val="0"/>
              <w:jc w:val="center"/>
              <w:rPr>
                <w:rFonts w:ascii="Times New Roman" w:eastAsia="Calibri" w:hAnsi="Times New Roman" w:cs="Times New Roman"/>
                <w:b/>
                <w:sz w:val="18"/>
                <w:szCs w:val="18"/>
              </w:rPr>
            </w:pPr>
            <w:r w:rsidRPr="00E969B8">
              <w:rPr>
                <w:rFonts w:ascii="Times New Roman" w:eastAsia="Calibri" w:hAnsi="Times New Roman" w:cs="Times New Roman"/>
                <w:b/>
                <w:sz w:val="18"/>
                <w:szCs w:val="18"/>
              </w:rPr>
              <w:t>2 226 131,6</w:t>
            </w:r>
          </w:p>
        </w:tc>
        <w:tc>
          <w:tcPr>
            <w:tcW w:w="1202" w:type="dxa"/>
          </w:tcPr>
          <w:p w:rsidR="007C5D95" w:rsidRPr="00E969B8" w:rsidRDefault="007C5D95" w:rsidP="007C5D95">
            <w:pPr>
              <w:autoSpaceDE w:val="0"/>
              <w:autoSpaceDN w:val="0"/>
              <w:adjustRightInd w:val="0"/>
              <w:jc w:val="center"/>
              <w:rPr>
                <w:rFonts w:ascii="Times New Roman" w:eastAsia="Calibri" w:hAnsi="Times New Roman" w:cs="Times New Roman"/>
                <w:b/>
                <w:sz w:val="18"/>
                <w:szCs w:val="18"/>
              </w:rPr>
            </w:pPr>
            <w:r w:rsidRPr="00E969B8">
              <w:rPr>
                <w:rFonts w:ascii="Times New Roman" w:eastAsia="Calibri" w:hAnsi="Times New Roman" w:cs="Times New Roman"/>
                <w:b/>
                <w:sz w:val="18"/>
                <w:szCs w:val="18"/>
              </w:rPr>
              <w:t>2 191 702,6</w:t>
            </w:r>
          </w:p>
        </w:tc>
        <w:tc>
          <w:tcPr>
            <w:tcW w:w="1075" w:type="dxa"/>
          </w:tcPr>
          <w:p w:rsidR="007C5D95" w:rsidRPr="00E969B8" w:rsidRDefault="007C5D95" w:rsidP="007C5D95">
            <w:pPr>
              <w:autoSpaceDE w:val="0"/>
              <w:autoSpaceDN w:val="0"/>
              <w:adjustRightInd w:val="0"/>
              <w:jc w:val="center"/>
              <w:rPr>
                <w:rFonts w:ascii="Times New Roman" w:eastAsia="Calibri" w:hAnsi="Times New Roman" w:cs="Times New Roman"/>
                <w:b/>
                <w:sz w:val="18"/>
                <w:szCs w:val="18"/>
              </w:rPr>
            </w:pPr>
            <w:r w:rsidRPr="00E969B8">
              <w:rPr>
                <w:rFonts w:ascii="Times New Roman" w:eastAsia="Calibri" w:hAnsi="Times New Roman" w:cs="Times New Roman"/>
                <w:b/>
                <w:sz w:val="18"/>
                <w:szCs w:val="18"/>
              </w:rPr>
              <w:t>100</w:t>
            </w:r>
          </w:p>
        </w:tc>
        <w:tc>
          <w:tcPr>
            <w:tcW w:w="1183" w:type="dxa"/>
          </w:tcPr>
          <w:p w:rsidR="007C5D95" w:rsidRPr="00E969B8" w:rsidRDefault="007C5D95" w:rsidP="007C5D95">
            <w:pPr>
              <w:autoSpaceDE w:val="0"/>
              <w:autoSpaceDN w:val="0"/>
              <w:adjustRightInd w:val="0"/>
              <w:jc w:val="center"/>
              <w:rPr>
                <w:rFonts w:ascii="Times New Roman" w:eastAsia="Calibri" w:hAnsi="Times New Roman" w:cs="Times New Roman"/>
                <w:b/>
                <w:sz w:val="18"/>
                <w:szCs w:val="18"/>
              </w:rPr>
            </w:pPr>
            <w:r w:rsidRPr="00E969B8">
              <w:rPr>
                <w:rFonts w:ascii="Times New Roman" w:eastAsia="Calibri" w:hAnsi="Times New Roman" w:cs="Times New Roman"/>
                <w:b/>
                <w:sz w:val="18"/>
                <w:szCs w:val="18"/>
              </w:rPr>
              <w:t>98</w:t>
            </w:r>
          </w:p>
        </w:tc>
      </w:tr>
    </w:tbl>
    <w:p w:rsidR="00DF5458" w:rsidRPr="0027133B" w:rsidRDefault="00D80371" w:rsidP="000C75B8">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27133B">
        <w:rPr>
          <w:rFonts w:ascii="Times New Roman" w:eastAsia="Calibri" w:hAnsi="Times New Roman" w:cs="Times New Roman"/>
          <w:sz w:val="24"/>
          <w:szCs w:val="24"/>
        </w:rPr>
        <w:t>Таким образом, наибольший удельный вес (</w:t>
      </w:r>
      <w:r w:rsidR="0027133B">
        <w:rPr>
          <w:rFonts w:ascii="Times New Roman" w:eastAsia="Calibri" w:hAnsi="Times New Roman" w:cs="Times New Roman"/>
          <w:sz w:val="24"/>
          <w:szCs w:val="24"/>
        </w:rPr>
        <w:t>57</w:t>
      </w:r>
      <w:r w:rsidRPr="0027133B">
        <w:rPr>
          <w:rFonts w:ascii="Times New Roman" w:eastAsia="Calibri" w:hAnsi="Times New Roman" w:cs="Times New Roman"/>
          <w:sz w:val="24"/>
          <w:szCs w:val="24"/>
        </w:rPr>
        <w:t xml:space="preserve">%) в структуре расходов района за 2020 </w:t>
      </w:r>
      <w:r w:rsidR="004E738B" w:rsidRPr="0027133B">
        <w:rPr>
          <w:rFonts w:ascii="Times New Roman" w:eastAsia="Calibri" w:hAnsi="Times New Roman" w:cs="Times New Roman"/>
          <w:sz w:val="24"/>
          <w:szCs w:val="24"/>
        </w:rPr>
        <w:t>год, по</w:t>
      </w:r>
      <w:r w:rsidRPr="0027133B">
        <w:rPr>
          <w:rFonts w:ascii="Times New Roman" w:eastAsia="Calibri" w:hAnsi="Times New Roman" w:cs="Times New Roman"/>
          <w:sz w:val="24"/>
          <w:szCs w:val="24"/>
        </w:rPr>
        <w:t>-прежнему</w:t>
      </w:r>
      <w:r w:rsidR="0027133B">
        <w:rPr>
          <w:rFonts w:ascii="Times New Roman" w:eastAsia="Calibri" w:hAnsi="Times New Roman" w:cs="Times New Roman"/>
          <w:sz w:val="24"/>
          <w:szCs w:val="24"/>
        </w:rPr>
        <w:t>,</w:t>
      </w:r>
      <w:r w:rsidRPr="0027133B">
        <w:rPr>
          <w:rFonts w:ascii="Times New Roman" w:eastAsia="Calibri" w:hAnsi="Times New Roman" w:cs="Times New Roman"/>
          <w:sz w:val="24"/>
          <w:szCs w:val="24"/>
        </w:rPr>
        <w:t xml:space="preserve"> составили расходы</w:t>
      </w:r>
      <w:r w:rsidR="00DF5458" w:rsidRPr="0027133B">
        <w:rPr>
          <w:rFonts w:ascii="Times New Roman" w:eastAsia="Calibri" w:hAnsi="Times New Roman" w:cs="Times New Roman"/>
          <w:sz w:val="24"/>
          <w:szCs w:val="24"/>
        </w:rPr>
        <w:t xml:space="preserve"> </w:t>
      </w:r>
      <w:r w:rsidR="0027133B" w:rsidRPr="0027133B">
        <w:rPr>
          <w:rFonts w:ascii="Times New Roman" w:eastAsia="Calibri" w:hAnsi="Times New Roman" w:cs="Times New Roman"/>
          <w:sz w:val="24"/>
          <w:szCs w:val="24"/>
        </w:rPr>
        <w:t>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r w:rsidR="0027133B" w:rsidRPr="0027133B">
        <w:rPr>
          <w:rFonts w:ascii="Times New Roman" w:eastAsia="Times New Roman" w:hAnsi="Times New Roman" w:cs="Times New Roman"/>
          <w:color w:val="000000"/>
          <w:sz w:val="24"/>
          <w:szCs w:val="24"/>
          <w:lang w:eastAsia="ru-RU"/>
        </w:rPr>
        <w:t xml:space="preserve"> </w:t>
      </w:r>
      <w:r w:rsidR="0027133B">
        <w:rPr>
          <w:rFonts w:ascii="Times New Roman" w:eastAsia="Times New Roman" w:hAnsi="Times New Roman" w:cs="Times New Roman"/>
          <w:color w:val="000000"/>
          <w:sz w:val="24"/>
          <w:szCs w:val="24"/>
          <w:lang w:eastAsia="ru-RU"/>
        </w:rPr>
        <w:t>(заработная плата с начислениями на нее).</w:t>
      </w:r>
    </w:p>
    <w:p w:rsidR="004F1C54" w:rsidRPr="004F1C54" w:rsidRDefault="004F1C54" w:rsidP="000C75B8">
      <w:pPr>
        <w:shd w:val="clear" w:color="auto" w:fill="FFFFFF"/>
        <w:spacing w:after="0" w:line="240" w:lineRule="auto"/>
        <w:ind w:firstLine="567"/>
        <w:jc w:val="both"/>
        <w:outlineLvl w:val="2"/>
        <w:rPr>
          <w:rFonts w:ascii="Times New Roman" w:eastAsia="Calibri" w:hAnsi="Times New Roman" w:cs="Times New Roman"/>
          <w:color w:val="000000"/>
          <w:spacing w:val="3"/>
          <w:sz w:val="24"/>
          <w:szCs w:val="24"/>
        </w:rPr>
      </w:pPr>
      <w:r w:rsidRPr="004F1C54">
        <w:rPr>
          <w:rFonts w:ascii="Times New Roman" w:eastAsia="Calibri" w:hAnsi="Times New Roman" w:cs="Times New Roman"/>
          <w:sz w:val="24"/>
          <w:szCs w:val="24"/>
        </w:rPr>
        <w:t xml:space="preserve">Формирование </w:t>
      </w:r>
      <w:r>
        <w:rPr>
          <w:rFonts w:ascii="Times New Roman" w:eastAsia="Calibri" w:hAnsi="Times New Roman" w:cs="Times New Roman"/>
          <w:sz w:val="24"/>
          <w:szCs w:val="24"/>
        </w:rPr>
        <w:t xml:space="preserve">и исполнение </w:t>
      </w:r>
      <w:r w:rsidRPr="004F1C54">
        <w:rPr>
          <w:rFonts w:ascii="Times New Roman" w:eastAsia="Calibri" w:hAnsi="Times New Roman" w:cs="Times New Roman"/>
          <w:sz w:val="24"/>
          <w:szCs w:val="24"/>
          <w:shd w:val="clear" w:color="auto" w:fill="FFFFFF"/>
        </w:rPr>
        <w:t>расходной части районного</w:t>
      </w:r>
      <w:r w:rsidRPr="004F1C54">
        <w:rPr>
          <w:rFonts w:ascii="Times New Roman" w:eastAsia="Calibri" w:hAnsi="Times New Roman" w:cs="Times New Roman"/>
          <w:sz w:val="24"/>
          <w:szCs w:val="24"/>
        </w:rPr>
        <w:t xml:space="preserve"> бюджета </w:t>
      </w:r>
      <w:r>
        <w:rPr>
          <w:rFonts w:ascii="Times New Roman" w:eastAsia="Calibri" w:hAnsi="Times New Roman" w:cs="Times New Roman"/>
          <w:sz w:val="24"/>
          <w:szCs w:val="24"/>
        </w:rPr>
        <w:t>в отчетном периоде было</w:t>
      </w:r>
      <w:r w:rsidRPr="004F1C54">
        <w:rPr>
          <w:rFonts w:ascii="Times New Roman" w:eastAsia="Calibri" w:hAnsi="Times New Roman" w:cs="Times New Roman"/>
          <w:sz w:val="24"/>
          <w:szCs w:val="24"/>
        </w:rPr>
        <w:t xml:space="preserve"> осуществлено с соблюдением </w:t>
      </w:r>
      <w:proofErr w:type="spellStart"/>
      <w:r w:rsidRPr="004F1C54">
        <w:rPr>
          <w:rFonts w:ascii="Times New Roman" w:eastAsia="Calibri" w:hAnsi="Times New Roman" w:cs="Times New Roman"/>
          <w:sz w:val="24"/>
          <w:szCs w:val="24"/>
        </w:rPr>
        <w:t>ст.</w:t>
      </w:r>
      <w:r w:rsidR="003512CA" w:rsidRPr="004F1C54">
        <w:rPr>
          <w:rFonts w:ascii="Times New Roman" w:eastAsia="Calibri" w:hAnsi="Times New Roman" w:cs="Times New Roman"/>
          <w:sz w:val="24"/>
          <w:szCs w:val="24"/>
        </w:rPr>
        <w:t>ст</w:t>
      </w:r>
      <w:proofErr w:type="spellEnd"/>
      <w:r w:rsidR="003512CA" w:rsidRPr="004F1C54">
        <w:rPr>
          <w:rFonts w:ascii="Times New Roman" w:eastAsia="Calibri" w:hAnsi="Times New Roman" w:cs="Times New Roman"/>
          <w:sz w:val="24"/>
          <w:szCs w:val="24"/>
        </w:rPr>
        <w:t>.</w:t>
      </w:r>
      <w:r w:rsidR="003512CA">
        <w:rPr>
          <w:rFonts w:ascii="Times New Roman" w:eastAsia="Calibri" w:hAnsi="Times New Roman" w:cs="Times New Roman"/>
          <w:sz w:val="24"/>
          <w:szCs w:val="24"/>
        </w:rPr>
        <w:t xml:space="preserve"> </w:t>
      </w:r>
      <w:r w:rsidRPr="004F1C54">
        <w:rPr>
          <w:rFonts w:ascii="Times New Roman" w:eastAsia="Calibri" w:hAnsi="Times New Roman" w:cs="Times New Roman"/>
          <w:sz w:val="24"/>
          <w:szCs w:val="24"/>
        </w:rPr>
        <w:t xml:space="preserve">65, 86 БК РФ </w:t>
      </w:r>
      <w:r w:rsidRPr="004F1C54">
        <w:rPr>
          <w:rFonts w:ascii="Times New Roman" w:eastAsia="Calibri" w:hAnsi="Times New Roman" w:cs="Times New Roman"/>
          <w:sz w:val="24"/>
          <w:szCs w:val="24"/>
          <w:shd w:val="clear" w:color="auto" w:fill="FFFFFF"/>
        </w:rPr>
        <w:t>на основании</w:t>
      </w:r>
      <w:r w:rsidRPr="004F1C54">
        <w:rPr>
          <w:rFonts w:ascii="Times New Roman" w:eastAsia="Calibri" w:hAnsi="Times New Roman" w:cs="Times New Roman"/>
          <w:sz w:val="24"/>
          <w:szCs w:val="24"/>
        </w:rPr>
        <w:t xml:space="preserve"> реестра расходных обязательств муниципального образования «</w:t>
      </w:r>
      <w:proofErr w:type="spellStart"/>
      <w:r w:rsidRPr="004F1C54">
        <w:rPr>
          <w:rFonts w:ascii="Times New Roman" w:eastAsia="Calibri" w:hAnsi="Times New Roman" w:cs="Times New Roman"/>
          <w:sz w:val="24"/>
          <w:szCs w:val="24"/>
        </w:rPr>
        <w:t>Нижнеилимский</w:t>
      </w:r>
      <w:proofErr w:type="spellEnd"/>
      <w:r w:rsidRPr="004F1C54">
        <w:rPr>
          <w:rFonts w:ascii="Times New Roman" w:eastAsia="Calibri" w:hAnsi="Times New Roman" w:cs="Times New Roman"/>
          <w:sz w:val="24"/>
          <w:szCs w:val="24"/>
        </w:rPr>
        <w:t xml:space="preserve"> район» (далее – Реестр расходных обязательств).</w:t>
      </w:r>
      <w:r w:rsidRPr="004F1C54">
        <w:rPr>
          <w:rFonts w:ascii="Times New Roman" w:eastAsia="Calibri" w:hAnsi="Times New Roman" w:cs="Times New Roman"/>
          <w:color w:val="000000"/>
          <w:spacing w:val="3"/>
          <w:sz w:val="24"/>
          <w:szCs w:val="24"/>
        </w:rPr>
        <w:t xml:space="preserve"> </w:t>
      </w:r>
    </w:p>
    <w:p w:rsidR="004F1C54" w:rsidRPr="004F1C54" w:rsidRDefault="004F1C54" w:rsidP="000C75B8">
      <w:pPr>
        <w:shd w:val="clear" w:color="auto" w:fill="FFFFFF"/>
        <w:spacing w:after="0" w:line="240" w:lineRule="auto"/>
        <w:ind w:firstLine="567"/>
        <w:jc w:val="both"/>
        <w:rPr>
          <w:rFonts w:ascii="Times New Roman" w:eastAsia="Calibri" w:hAnsi="Times New Roman" w:cs="Times New Roman"/>
          <w:sz w:val="24"/>
          <w:szCs w:val="24"/>
        </w:rPr>
      </w:pPr>
      <w:r w:rsidRPr="004F1C54">
        <w:rPr>
          <w:rFonts w:ascii="Times New Roman" w:eastAsia="Calibri" w:hAnsi="Times New Roman" w:cs="Times New Roman"/>
          <w:sz w:val="24"/>
          <w:szCs w:val="24"/>
        </w:rPr>
        <w:t xml:space="preserve">Сравнение общего объема расходных обязательств на </w:t>
      </w:r>
      <w:r>
        <w:rPr>
          <w:rFonts w:ascii="Times New Roman" w:eastAsia="Calibri" w:hAnsi="Times New Roman" w:cs="Times New Roman"/>
          <w:sz w:val="24"/>
          <w:szCs w:val="24"/>
        </w:rPr>
        <w:t>2020</w:t>
      </w:r>
      <w:r w:rsidRPr="004F1C54">
        <w:rPr>
          <w:rFonts w:ascii="Times New Roman" w:eastAsia="Calibri" w:hAnsi="Times New Roman" w:cs="Times New Roman"/>
          <w:sz w:val="24"/>
          <w:szCs w:val="24"/>
        </w:rPr>
        <w:t xml:space="preserve"> год с прогнозируемым объемом расходов районного бюджета, согласно представленному Проекту </w:t>
      </w:r>
      <w:r>
        <w:rPr>
          <w:rFonts w:ascii="Times New Roman" w:eastAsia="Calibri" w:hAnsi="Times New Roman" w:cs="Times New Roman"/>
          <w:sz w:val="24"/>
          <w:szCs w:val="24"/>
        </w:rPr>
        <w:t>решения об исполнении бюджета</w:t>
      </w:r>
      <w:r w:rsidRPr="004F1C54">
        <w:rPr>
          <w:rFonts w:ascii="Times New Roman" w:eastAsia="Calibri" w:hAnsi="Times New Roman" w:cs="Times New Roman"/>
          <w:sz w:val="24"/>
          <w:szCs w:val="24"/>
        </w:rPr>
        <w:t>, свидетельствует об их соответствии.</w:t>
      </w:r>
    </w:p>
    <w:p w:rsidR="00A7184E" w:rsidRDefault="00A7184E" w:rsidP="000C75B8">
      <w:pPr>
        <w:spacing w:after="0" w:line="240" w:lineRule="auto"/>
        <w:ind w:firstLine="567"/>
        <w:jc w:val="both"/>
        <w:rPr>
          <w:rFonts w:ascii="Times New Roman" w:eastAsia="Times New Roman" w:hAnsi="Times New Roman" w:cs="Times New Roman"/>
          <w:sz w:val="24"/>
          <w:szCs w:val="24"/>
          <w:lang w:eastAsia="ru-RU"/>
        </w:rPr>
      </w:pPr>
      <w:r w:rsidRPr="00A7184E">
        <w:rPr>
          <w:rFonts w:ascii="Times New Roman" w:eastAsia="Times New Roman" w:hAnsi="Times New Roman" w:cs="Times New Roman"/>
          <w:sz w:val="24"/>
          <w:szCs w:val="24"/>
          <w:lang w:eastAsia="ru-RU"/>
        </w:rPr>
        <w:t>Расходы бюджета МО «</w:t>
      </w:r>
      <w:proofErr w:type="spellStart"/>
      <w:r w:rsidRPr="00A7184E">
        <w:rPr>
          <w:rFonts w:ascii="Times New Roman" w:eastAsia="Times New Roman" w:hAnsi="Times New Roman" w:cs="Times New Roman"/>
          <w:sz w:val="24"/>
          <w:szCs w:val="24"/>
          <w:lang w:eastAsia="ru-RU"/>
        </w:rPr>
        <w:t>Нижнеилимский</w:t>
      </w:r>
      <w:proofErr w:type="spellEnd"/>
      <w:r w:rsidRPr="00A7184E">
        <w:rPr>
          <w:rFonts w:ascii="Times New Roman" w:eastAsia="Times New Roman" w:hAnsi="Times New Roman" w:cs="Times New Roman"/>
          <w:sz w:val="24"/>
          <w:szCs w:val="24"/>
          <w:lang w:eastAsia="ru-RU"/>
        </w:rPr>
        <w:t xml:space="preserve"> </w:t>
      </w:r>
      <w:r w:rsidR="005D2176" w:rsidRPr="00A7184E">
        <w:rPr>
          <w:rFonts w:ascii="Times New Roman" w:eastAsia="Times New Roman" w:hAnsi="Times New Roman" w:cs="Times New Roman"/>
          <w:sz w:val="24"/>
          <w:szCs w:val="24"/>
          <w:lang w:eastAsia="ru-RU"/>
        </w:rPr>
        <w:t>район» были</w:t>
      </w:r>
      <w:r w:rsidRPr="00A7184E">
        <w:rPr>
          <w:rFonts w:ascii="Times New Roman" w:eastAsia="Times New Roman" w:hAnsi="Times New Roman" w:cs="Times New Roman"/>
          <w:sz w:val="24"/>
          <w:szCs w:val="24"/>
          <w:lang w:eastAsia="ru-RU"/>
        </w:rPr>
        <w:t xml:space="preserve"> сформированы на </w:t>
      </w:r>
      <w:r w:rsidR="00CE63BF">
        <w:rPr>
          <w:rFonts w:ascii="Times New Roman" w:eastAsia="Times New Roman" w:hAnsi="Times New Roman" w:cs="Times New Roman"/>
          <w:sz w:val="24"/>
          <w:szCs w:val="24"/>
          <w:lang w:eastAsia="ru-RU"/>
        </w:rPr>
        <w:t>2020</w:t>
      </w:r>
      <w:r w:rsidRPr="00A7184E">
        <w:rPr>
          <w:rFonts w:ascii="Times New Roman" w:eastAsia="Times New Roman" w:hAnsi="Times New Roman" w:cs="Times New Roman"/>
          <w:sz w:val="24"/>
          <w:szCs w:val="24"/>
          <w:lang w:eastAsia="ru-RU"/>
        </w:rPr>
        <w:t xml:space="preserve"> год </w:t>
      </w:r>
      <w:r w:rsidR="00CE63BF">
        <w:rPr>
          <w:rFonts w:ascii="Times New Roman" w:eastAsia="Times New Roman" w:hAnsi="Times New Roman" w:cs="Times New Roman"/>
          <w:sz w:val="24"/>
          <w:szCs w:val="24"/>
          <w:lang w:eastAsia="ru-RU"/>
        </w:rPr>
        <w:t>с применением</w:t>
      </w:r>
      <w:r w:rsidRPr="00A7184E">
        <w:rPr>
          <w:rFonts w:ascii="Times New Roman" w:eastAsia="Times New Roman" w:hAnsi="Times New Roman" w:cs="Times New Roman"/>
          <w:sz w:val="24"/>
          <w:szCs w:val="24"/>
          <w:lang w:eastAsia="ru-RU"/>
        </w:rPr>
        <w:t xml:space="preserve"> программно-целево</w:t>
      </w:r>
      <w:r w:rsidR="00CE63BF">
        <w:rPr>
          <w:rFonts w:ascii="Times New Roman" w:eastAsia="Times New Roman" w:hAnsi="Times New Roman" w:cs="Times New Roman"/>
          <w:sz w:val="24"/>
          <w:szCs w:val="24"/>
          <w:lang w:eastAsia="ru-RU"/>
        </w:rPr>
        <w:t>го метода.</w:t>
      </w:r>
    </w:p>
    <w:p w:rsidR="004F1C54" w:rsidRPr="004F1C54" w:rsidRDefault="004F1C54" w:rsidP="000C75B8">
      <w:pPr>
        <w:spacing w:after="0" w:line="240" w:lineRule="auto"/>
        <w:ind w:right="-5" w:firstLine="567"/>
        <w:jc w:val="both"/>
        <w:rPr>
          <w:rFonts w:ascii="Times New Roman" w:eastAsia="Times New Roman" w:hAnsi="Times New Roman" w:cs="Times New Roman"/>
          <w:sz w:val="24"/>
          <w:szCs w:val="24"/>
          <w:lang w:eastAsia="ru-RU"/>
        </w:rPr>
      </w:pPr>
      <w:r w:rsidRPr="004F1C54">
        <w:rPr>
          <w:rFonts w:ascii="Times New Roman" w:eastAsia="Calibri" w:hAnsi="Times New Roman" w:cs="Times New Roman"/>
          <w:color w:val="000000"/>
          <w:sz w:val="24"/>
          <w:szCs w:val="24"/>
        </w:rPr>
        <w:t xml:space="preserve">Муниципальные программы направлены на решение задач в рамках приоритетных направлений социально-экономического развития </w:t>
      </w:r>
      <w:proofErr w:type="spellStart"/>
      <w:r>
        <w:rPr>
          <w:rFonts w:ascii="Times New Roman" w:eastAsia="Calibri" w:hAnsi="Times New Roman" w:cs="Times New Roman"/>
          <w:color w:val="000000"/>
          <w:sz w:val="24"/>
          <w:szCs w:val="24"/>
        </w:rPr>
        <w:t>Нижнеилимского</w:t>
      </w:r>
      <w:proofErr w:type="spellEnd"/>
      <w:r w:rsidRPr="004F1C54">
        <w:rPr>
          <w:rFonts w:ascii="Times New Roman" w:eastAsia="Calibri" w:hAnsi="Times New Roman" w:cs="Times New Roman"/>
          <w:color w:val="000000"/>
          <w:sz w:val="24"/>
          <w:szCs w:val="24"/>
        </w:rPr>
        <w:t xml:space="preserve"> </w:t>
      </w:r>
      <w:r w:rsidRPr="004F1C54">
        <w:rPr>
          <w:rFonts w:ascii="Times New Roman" w:eastAsia="Calibri" w:hAnsi="Times New Roman" w:cs="Times New Roman"/>
          <w:sz w:val="24"/>
          <w:szCs w:val="24"/>
        </w:rPr>
        <w:t>района. Срок действия всех муниципальных программ предусмотрен на 2018-2023 годы.</w:t>
      </w:r>
    </w:p>
    <w:p w:rsidR="004010FD" w:rsidRPr="004010FD" w:rsidRDefault="004010FD" w:rsidP="000C75B8">
      <w:pPr>
        <w:spacing w:after="0" w:line="240" w:lineRule="auto"/>
        <w:ind w:firstLine="567"/>
        <w:jc w:val="both"/>
        <w:rPr>
          <w:rFonts w:ascii="Times New Roman" w:eastAsia="Times New Roman" w:hAnsi="Times New Roman" w:cs="Times New Roman"/>
          <w:sz w:val="24"/>
          <w:szCs w:val="24"/>
          <w:lang w:eastAsia="ru-RU"/>
        </w:rPr>
      </w:pPr>
      <w:r w:rsidRPr="004010FD">
        <w:rPr>
          <w:rFonts w:ascii="Times New Roman" w:eastAsia="Times New Roman" w:hAnsi="Times New Roman" w:cs="Times New Roman"/>
          <w:sz w:val="24"/>
          <w:szCs w:val="24"/>
          <w:lang w:eastAsia="ru-RU"/>
        </w:rPr>
        <w:t xml:space="preserve">Кассовое исполнение районного бюджета осуществлялось в рамках реализации </w:t>
      </w:r>
      <w:r w:rsidR="00842CC0" w:rsidRPr="004010FD">
        <w:rPr>
          <w:rFonts w:ascii="Times New Roman" w:eastAsia="Times New Roman" w:hAnsi="Times New Roman" w:cs="Times New Roman"/>
          <w:sz w:val="24"/>
          <w:szCs w:val="24"/>
          <w:lang w:eastAsia="ru-RU"/>
        </w:rPr>
        <w:t>14 муниципальных</w:t>
      </w:r>
      <w:r w:rsidRPr="004010FD">
        <w:rPr>
          <w:rFonts w:ascii="Times New Roman" w:eastAsia="Times New Roman" w:hAnsi="Times New Roman" w:cs="Times New Roman"/>
          <w:sz w:val="24"/>
          <w:szCs w:val="24"/>
          <w:lang w:eastAsia="ru-RU"/>
        </w:rPr>
        <w:t xml:space="preserve"> программ </w:t>
      </w:r>
      <w:proofErr w:type="spellStart"/>
      <w:r w:rsidRPr="004010FD">
        <w:rPr>
          <w:rFonts w:ascii="Times New Roman" w:eastAsia="Times New Roman" w:hAnsi="Times New Roman" w:cs="Times New Roman"/>
          <w:sz w:val="24"/>
          <w:szCs w:val="24"/>
          <w:lang w:eastAsia="ru-RU"/>
        </w:rPr>
        <w:t>Нижнеилимского</w:t>
      </w:r>
      <w:proofErr w:type="spellEnd"/>
      <w:r w:rsidRPr="004010FD">
        <w:rPr>
          <w:rFonts w:ascii="Times New Roman" w:eastAsia="Times New Roman" w:hAnsi="Times New Roman" w:cs="Times New Roman"/>
          <w:sz w:val="24"/>
          <w:szCs w:val="24"/>
          <w:lang w:eastAsia="ru-RU"/>
        </w:rPr>
        <w:t xml:space="preserve"> муниципального района и реализации непрограммных направлений деятельности соответствующих распорядителей средств районного бюджета. В общем объеме расходов, утвержденных решением Думы о районном бюджете (в редакции от </w:t>
      </w:r>
      <w:r>
        <w:rPr>
          <w:rFonts w:ascii="Times New Roman" w:eastAsia="Times New Roman" w:hAnsi="Times New Roman" w:cs="Times New Roman"/>
          <w:sz w:val="24"/>
          <w:szCs w:val="24"/>
          <w:lang w:eastAsia="ru-RU"/>
        </w:rPr>
        <w:t>26</w:t>
      </w:r>
      <w:r w:rsidRPr="004010FD">
        <w:rPr>
          <w:rFonts w:ascii="Times New Roman" w:eastAsia="Times New Roman" w:hAnsi="Times New Roman" w:cs="Times New Roman"/>
          <w:sz w:val="24"/>
          <w:szCs w:val="24"/>
          <w:lang w:eastAsia="ru-RU"/>
        </w:rPr>
        <w:t>.12.20</w:t>
      </w:r>
      <w:r>
        <w:rPr>
          <w:rFonts w:ascii="Times New Roman" w:eastAsia="Times New Roman" w:hAnsi="Times New Roman" w:cs="Times New Roman"/>
          <w:sz w:val="24"/>
          <w:szCs w:val="24"/>
          <w:lang w:eastAsia="ru-RU"/>
        </w:rPr>
        <w:t>19</w:t>
      </w:r>
      <w:r w:rsidRPr="004010FD">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466</w:t>
      </w:r>
      <w:r w:rsidRPr="004010FD">
        <w:rPr>
          <w:rFonts w:ascii="Times New Roman" w:eastAsia="Times New Roman" w:hAnsi="Times New Roman" w:cs="Times New Roman"/>
          <w:sz w:val="24"/>
          <w:szCs w:val="24"/>
          <w:lang w:eastAsia="ru-RU"/>
        </w:rPr>
        <w:t>), расходы на муниципальные программы состав</w:t>
      </w:r>
      <w:r>
        <w:rPr>
          <w:rFonts w:ascii="Times New Roman" w:eastAsia="Times New Roman" w:hAnsi="Times New Roman" w:cs="Times New Roman"/>
          <w:sz w:val="24"/>
          <w:szCs w:val="24"/>
          <w:lang w:eastAsia="ru-RU"/>
        </w:rPr>
        <w:t>и</w:t>
      </w:r>
      <w:r w:rsidRPr="004010FD">
        <w:rPr>
          <w:rFonts w:ascii="Times New Roman" w:eastAsia="Times New Roman" w:hAnsi="Times New Roman" w:cs="Times New Roman"/>
          <w:sz w:val="24"/>
          <w:szCs w:val="24"/>
          <w:lang w:eastAsia="ru-RU"/>
        </w:rPr>
        <w:t xml:space="preserve">ли </w:t>
      </w:r>
      <w:r>
        <w:rPr>
          <w:rFonts w:ascii="Times New Roman" w:eastAsia="Times New Roman" w:hAnsi="Times New Roman" w:cs="Times New Roman"/>
          <w:b/>
          <w:sz w:val="24"/>
          <w:szCs w:val="24"/>
          <w:lang w:eastAsia="ru-RU"/>
        </w:rPr>
        <w:t>2 138 003,9</w:t>
      </w:r>
      <w:r w:rsidRPr="004010FD">
        <w:rPr>
          <w:rFonts w:ascii="Times New Roman" w:eastAsia="Times New Roman" w:hAnsi="Times New Roman" w:cs="Times New Roman"/>
          <w:b/>
          <w:sz w:val="24"/>
          <w:szCs w:val="24"/>
          <w:lang w:eastAsia="ru-RU"/>
        </w:rPr>
        <w:t xml:space="preserve"> тыс. рублей</w:t>
      </w:r>
      <w:r w:rsidRPr="004010FD">
        <w:rPr>
          <w:rFonts w:ascii="Times New Roman" w:eastAsia="Times New Roman" w:hAnsi="Times New Roman" w:cs="Times New Roman"/>
          <w:sz w:val="24"/>
          <w:szCs w:val="24"/>
          <w:lang w:eastAsia="ru-RU"/>
        </w:rPr>
        <w:t xml:space="preserve"> или 99,</w:t>
      </w:r>
      <w:r>
        <w:rPr>
          <w:rFonts w:ascii="Times New Roman" w:eastAsia="Times New Roman" w:hAnsi="Times New Roman" w:cs="Times New Roman"/>
          <w:sz w:val="24"/>
          <w:szCs w:val="24"/>
          <w:lang w:eastAsia="ru-RU"/>
        </w:rPr>
        <w:t>2</w:t>
      </w:r>
      <w:r w:rsidRPr="004010FD">
        <w:rPr>
          <w:rFonts w:ascii="Times New Roman" w:eastAsia="Times New Roman" w:hAnsi="Times New Roman" w:cs="Times New Roman"/>
          <w:sz w:val="24"/>
          <w:szCs w:val="24"/>
          <w:lang w:eastAsia="ru-RU"/>
        </w:rPr>
        <w:t xml:space="preserve">% от общих расходов бюджета района. По муниципальной программе «Развитие коммунального хозяйства </w:t>
      </w:r>
      <w:proofErr w:type="spellStart"/>
      <w:r w:rsidRPr="004010FD">
        <w:rPr>
          <w:rFonts w:ascii="Times New Roman" w:eastAsia="Times New Roman" w:hAnsi="Times New Roman" w:cs="Times New Roman"/>
          <w:sz w:val="24"/>
          <w:szCs w:val="24"/>
          <w:lang w:eastAsia="ru-RU"/>
        </w:rPr>
        <w:t>Нижнеилимского</w:t>
      </w:r>
      <w:proofErr w:type="spellEnd"/>
      <w:r w:rsidRPr="004010FD">
        <w:rPr>
          <w:rFonts w:ascii="Times New Roman" w:eastAsia="Times New Roman" w:hAnsi="Times New Roman" w:cs="Times New Roman"/>
          <w:sz w:val="24"/>
          <w:szCs w:val="24"/>
          <w:lang w:eastAsia="ru-RU"/>
        </w:rPr>
        <w:t xml:space="preserve"> муниципального района» расходы </w:t>
      </w:r>
      <w:r>
        <w:rPr>
          <w:rFonts w:ascii="Times New Roman" w:eastAsia="Times New Roman" w:hAnsi="Times New Roman" w:cs="Times New Roman"/>
          <w:sz w:val="24"/>
          <w:szCs w:val="24"/>
          <w:lang w:eastAsia="ru-RU"/>
        </w:rPr>
        <w:t>на</w:t>
      </w:r>
      <w:r w:rsidRPr="004010FD">
        <w:rPr>
          <w:rFonts w:ascii="Times New Roman" w:eastAsia="Times New Roman" w:hAnsi="Times New Roman" w:cs="Times New Roman"/>
          <w:sz w:val="24"/>
          <w:szCs w:val="24"/>
          <w:lang w:eastAsia="ru-RU"/>
        </w:rPr>
        <w:t xml:space="preserve"> 20</w:t>
      </w:r>
      <w:r>
        <w:rPr>
          <w:rFonts w:ascii="Times New Roman" w:eastAsia="Times New Roman" w:hAnsi="Times New Roman" w:cs="Times New Roman"/>
          <w:sz w:val="24"/>
          <w:szCs w:val="24"/>
          <w:lang w:eastAsia="ru-RU"/>
        </w:rPr>
        <w:t>20</w:t>
      </w:r>
      <w:r w:rsidRPr="004010FD">
        <w:rPr>
          <w:rFonts w:ascii="Times New Roman" w:eastAsia="Times New Roman" w:hAnsi="Times New Roman" w:cs="Times New Roman"/>
          <w:sz w:val="24"/>
          <w:szCs w:val="24"/>
          <w:lang w:eastAsia="ru-RU"/>
        </w:rPr>
        <w:t xml:space="preserve"> год не планировались. Непрограммные расходы в </w:t>
      </w:r>
      <w:r>
        <w:rPr>
          <w:rFonts w:ascii="Times New Roman" w:eastAsia="Times New Roman" w:hAnsi="Times New Roman" w:cs="Times New Roman"/>
          <w:sz w:val="24"/>
          <w:szCs w:val="24"/>
          <w:lang w:eastAsia="ru-RU"/>
        </w:rPr>
        <w:t>первоначальной редакции Решения о бюджете на 2020 год</w:t>
      </w:r>
      <w:r w:rsidRPr="004010FD">
        <w:rPr>
          <w:rFonts w:ascii="Times New Roman" w:eastAsia="Times New Roman" w:hAnsi="Times New Roman" w:cs="Times New Roman"/>
          <w:sz w:val="24"/>
          <w:szCs w:val="24"/>
          <w:lang w:eastAsia="ru-RU"/>
        </w:rPr>
        <w:t xml:space="preserve"> составили </w:t>
      </w:r>
      <w:r>
        <w:rPr>
          <w:rFonts w:ascii="Times New Roman" w:eastAsia="Times New Roman" w:hAnsi="Times New Roman" w:cs="Times New Roman"/>
          <w:b/>
          <w:sz w:val="24"/>
          <w:szCs w:val="24"/>
          <w:lang w:eastAsia="ru-RU"/>
        </w:rPr>
        <w:t>17 301,2</w:t>
      </w:r>
      <w:r w:rsidRPr="004010FD">
        <w:rPr>
          <w:rFonts w:ascii="Times New Roman" w:eastAsia="Times New Roman" w:hAnsi="Times New Roman" w:cs="Times New Roman"/>
          <w:b/>
          <w:sz w:val="24"/>
          <w:szCs w:val="24"/>
          <w:lang w:eastAsia="ru-RU"/>
        </w:rPr>
        <w:t xml:space="preserve"> тыс. рублей</w:t>
      </w:r>
      <w:r w:rsidRPr="004010FD">
        <w:rPr>
          <w:rFonts w:ascii="Times New Roman" w:eastAsia="Times New Roman" w:hAnsi="Times New Roman" w:cs="Times New Roman"/>
          <w:sz w:val="24"/>
          <w:szCs w:val="24"/>
          <w:lang w:eastAsia="ru-RU"/>
        </w:rPr>
        <w:t xml:space="preserve"> или 0,</w:t>
      </w:r>
      <w:r>
        <w:rPr>
          <w:rFonts w:ascii="Times New Roman" w:eastAsia="Times New Roman" w:hAnsi="Times New Roman" w:cs="Times New Roman"/>
          <w:sz w:val="24"/>
          <w:szCs w:val="24"/>
          <w:lang w:eastAsia="ru-RU"/>
        </w:rPr>
        <w:t>8</w:t>
      </w:r>
      <w:r w:rsidRPr="004010F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от </w:t>
      </w:r>
      <w:r w:rsidRPr="004010FD">
        <w:rPr>
          <w:rFonts w:ascii="Times New Roman" w:eastAsia="Times New Roman" w:hAnsi="Times New Roman" w:cs="Times New Roman"/>
          <w:sz w:val="24"/>
          <w:szCs w:val="24"/>
          <w:lang w:eastAsia="ru-RU"/>
        </w:rPr>
        <w:t xml:space="preserve">общих расходов бюджета. </w:t>
      </w:r>
    </w:p>
    <w:p w:rsidR="004010FD" w:rsidRPr="004010FD" w:rsidRDefault="004010FD" w:rsidP="000C75B8">
      <w:pPr>
        <w:spacing w:after="0" w:line="240" w:lineRule="auto"/>
        <w:ind w:firstLine="567"/>
        <w:jc w:val="both"/>
        <w:rPr>
          <w:rFonts w:ascii="Times New Roman" w:eastAsia="Times New Roman" w:hAnsi="Times New Roman" w:cs="Times New Roman"/>
          <w:sz w:val="24"/>
          <w:szCs w:val="24"/>
          <w:lang w:eastAsia="ru-RU"/>
        </w:rPr>
      </w:pPr>
      <w:r w:rsidRPr="004010FD">
        <w:rPr>
          <w:rFonts w:ascii="Times New Roman" w:eastAsia="Times New Roman" w:hAnsi="Times New Roman" w:cs="Times New Roman"/>
          <w:sz w:val="24"/>
          <w:szCs w:val="24"/>
          <w:lang w:eastAsia="ru-RU"/>
        </w:rPr>
        <w:t xml:space="preserve">В течение отчетного периода уточнение плановых назначений по программным и непрограммным расходам составили соответственно в сумме </w:t>
      </w:r>
      <w:r w:rsidRPr="00CF48FA">
        <w:rPr>
          <w:rFonts w:ascii="Times New Roman" w:eastAsia="Times New Roman" w:hAnsi="Times New Roman" w:cs="Times New Roman"/>
          <w:i/>
          <w:sz w:val="24"/>
          <w:szCs w:val="24"/>
          <w:lang w:eastAsia="ru-RU"/>
        </w:rPr>
        <w:t>2</w:t>
      </w:r>
      <w:r w:rsidRPr="00CF48FA">
        <w:rPr>
          <w:rFonts w:ascii="Times New Roman" w:eastAsia="Times New Roman" w:hAnsi="Times New Roman" w:cs="Times New Roman"/>
          <w:sz w:val="24"/>
          <w:szCs w:val="24"/>
          <w:lang w:eastAsia="ru-RU"/>
        </w:rPr>
        <w:t> 207 745,4</w:t>
      </w:r>
      <w:r w:rsidRPr="004010FD">
        <w:rPr>
          <w:rFonts w:ascii="Times New Roman" w:eastAsia="Times New Roman" w:hAnsi="Times New Roman" w:cs="Times New Roman"/>
          <w:sz w:val="24"/>
          <w:szCs w:val="24"/>
          <w:lang w:eastAsia="ru-RU"/>
        </w:rPr>
        <w:t xml:space="preserve"> тыс. рублей и </w:t>
      </w:r>
      <w:r w:rsidRPr="00CF48FA">
        <w:rPr>
          <w:rFonts w:ascii="Times New Roman" w:eastAsia="Times New Roman" w:hAnsi="Times New Roman" w:cs="Times New Roman"/>
          <w:sz w:val="24"/>
          <w:szCs w:val="24"/>
          <w:lang w:eastAsia="ru-RU"/>
        </w:rPr>
        <w:t>18 386,2</w:t>
      </w:r>
      <w:r w:rsidRPr="004010FD">
        <w:rPr>
          <w:rFonts w:ascii="Times New Roman" w:eastAsia="Times New Roman" w:hAnsi="Times New Roman" w:cs="Times New Roman"/>
          <w:sz w:val="24"/>
          <w:szCs w:val="24"/>
          <w:lang w:eastAsia="ru-RU"/>
        </w:rPr>
        <w:t xml:space="preserve"> тыс. рублей</w:t>
      </w:r>
      <w:r w:rsidRPr="004010FD">
        <w:rPr>
          <w:rFonts w:ascii="Times New Roman" w:eastAsia="Times New Roman" w:hAnsi="Times New Roman" w:cs="Times New Roman"/>
          <w:i/>
          <w:sz w:val="24"/>
          <w:szCs w:val="24"/>
          <w:lang w:eastAsia="ru-RU"/>
        </w:rPr>
        <w:t>.</w:t>
      </w:r>
      <w:r w:rsidRPr="004010FD">
        <w:rPr>
          <w:rFonts w:ascii="Times New Roman" w:eastAsia="Times New Roman" w:hAnsi="Times New Roman" w:cs="Times New Roman"/>
          <w:sz w:val="24"/>
          <w:szCs w:val="24"/>
          <w:lang w:eastAsia="ru-RU"/>
        </w:rPr>
        <w:t xml:space="preserve"> Прирост в целом составил </w:t>
      </w:r>
      <w:r w:rsidRPr="00CF48FA">
        <w:rPr>
          <w:rFonts w:ascii="Times New Roman" w:eastAsia="Times New Roman" w:hAnsi="Times New Roman" w:cs="Times New Roman"/>
          <w:sz w:val="24"/>
          <w:szCs w:val="24"/>
          <w:lang w:eastAsia="ru-RU"/>
        </w:rPr>
        <w:t>70 826,5</w:t>
      </w:r>
      <w:r w:rsidRPr="004010FD">
        <w:rPr>
          <w:rFonts w:ascii="Times New Roman" w:eastAsia="Times New Roman" w:hAnsi="Times New Roman" w:cs="Times New Roman"/>
          <w:sz w:val="24"/>
          <w:szCs w:val="24"/>
          <w:lang w:eastAsia="ru-RU"/>
        </w:rPr>
        <w:t xml:space="preserve"> тыс. рублей или на </w:t>
      </w:r>
      <w:r w:rsidR="00CF48FA" w:rsidRPr="00CF48FA">
        <w:rPr>
          <w:rFonts w:ascii="Times New Roman" w:eastAsia="Times New Roman" w:hAnsi="Times New Roman" w:cs="Times New Roman"/>
          <w:sz w:val="24"/>
          <w:szCs w:val="24"/>
          <w:lang w:eastAsia="ru-RU"/>
        </w:rPr>
        <w:t>3,2</w:t>
      </w:r>
      <w:r w:rsidRPr="004010FD">
        <w:rPr>
          <w:rFonts w:ascii="Times New Roman" w:eastAsia="Times New Roman" w:hAnsi="Times New Roman" w:cs="Times New Roman"/>
          <w:sz w:val="24"/>
          <w:szCs w:val="24"/>
          <w:lang w:eastAsia="ru-RU"/>
        </w:rPr>
        <w:t xml:space="preserve">%. </w:t>
      </w:r>
    </w:p>
    <w:p w:rsidR="009A1620" w:rsidRPr="00727810" w:rsidRDefault="004010FD" w:rsidP="000C75B8">
      <w:pPr>
        <w:spacing w:after="0" w:line="240" w:lineRule="auto"/>
        <w:ind w:firstLine="567"/>
        <w:jc w:val="both"/>
        <w:rPr>
          <w:rFonts w:ascii="Times New Roman" w:eastAsia="Times New Roman" w:hAnsi="Times New Roman" w:cs="Times New Roman"/>
          <w:sz w:val="24"/>
          <w:szCs w:val="24"/>
          <w:lang w:eastAsia="ru-RU"/>
        </w:rPr>
      </w:pPr>
      <w:r w:rsidRPr="004010FD">
        <w:rPr>
          <w:rFonts w:ascii="Times New Roman" w:eastAsia="Times New Roman" w:hAnsi="Times New Roman" w:cs="Times New Roman"/>
          <w:sz w:val="24"/>
          <w:szCs w:val="24"/>
          <w:lang w:eastAsia="ru-RU"/>
        </w:rPr>
        <w:t>Фактическое исполнение программных расходов за 20</w:t>
      </w:r>
      <w:r w:rsidR="00CF48FA">
        <w:rPr>
          <w:rFonts w:ascii="Times New Roman" w:eastAsia="Times New Roman" w:hAnsi="Times New Roman" w:cs="Times New Roman"/>
          <w:sz w:val="24"/>
          <w:szCs w:val="24"/>
          <w:lang w:eastAsia="ru-RU"/>
        </w:rPr>
        <w:t>20</w:t>
      </w:r>
      <w:r w:rsidRPr="004010FD">
        <w:rPr>
          <w:rFonts w:ascii="Times New Roman" w:eastAsia="Times New Roman" w:hAnsi="Times New Roman" w:cs="Times New Roman"/>
          <w:sz w:val="24"/>
          <w:szCs w:val="24"/>
          <w:lang w:eastAsia="ru-RU"/>
        </w:rPr>
        <w:t xml:space="preserve"> год сложилось в сумме </w:t>
      </w:r>
      <w:r w:rsidR="00CF48FA" w:rsidRPr="00CF48FA">
        <w:rPr>
          <w:rFonts w:ascii="Times New Roman" w:eastAsia="Times New Roman" w:hAnsi="Times New Roman" w:cs="Times New Roman"/>
          <w:b/>
          <w:sz w:val="24"/>
          <w:szCs w:val="24"/>
          <w:lang w:eastAsia="ru-RU"/>
        </w:rPr>
        <w:t>2 173 376,</w:t>
      </w:r>
      <w:r w:rsidR="00587798">
        <w:rPr>
          <w:rFonts w:ascii="Times New Roman" w:eastAsia="Times New Roman" w:hAnsi="Times New Roman" w:cs="Times New Roman"/>
          <w:b/>
          <w:sz w:val="24"/>
          <w:szCs w:val="24"/>
          <w:lang w:eastAsia="ru-RU"/>
        </w:rPr>
        <w:t>7</w:t>
      </w:r>
      <w:r w:rsidRPr="004010FD">
        <w:rPr>
          <w:rFonts w:ascii="Times New Roman" w:eastAsia="Times New Roman" w:hAnsi="Times New Roman" w:cs="Times New Roman"/>
          <w:b/>
          <w:sz w:val="24"/>
          <w:szCs w:val="24"/>
          <w:lang w:eastAsia="ru-RU"/>
        </w:rPr>
        <w:t xml:space="preserve"> тыс. рублей</w:t>
      </w:r>
      <w:r w:rsidRPr="004010FD">
        <w:rPr>
          <w:rFonts w:ascii="Times New Roman" w:eastAsia="Times New Roman" w:hAnsi="Times New Roman" w:cs="Times New Roman"/>
          <w:b/>
          <w:i/>
          <w:sz w:val="24"/>
          <w:szCs w:val="24"/>
          <w:lang w:eastAsia="ru-RU"/>
        </w:rPr>
        <w:t xml:space="preserve"> </w:t>
      </w:r>
      <w:r w:rsidRPr="004010FD">
        <w:rPr>
          <w:rFonts w:ascii="Times New Roman" w:eastAsia="Times New Roman" w:hAnsi="Times New Roman" w:cs="Times New Roman"/>
          <w:sz w:val="24"/>
          <w:szCs w:val="24"/>
          <w:lang w:eastAsia="ru-RU"/>
        </w:rPr>
        <w:t xml:space="preserve">или на </w:t>
      </w:r>
      <w:r w:rsidR="00CF48FA" w:rsidRPr="00CF48FA">
        <w:rPr>
          <w:rFonts w:ascii="Times New Roman" w:eastAsia="Times New Roman" w:hAnsi="Times New Roman" w:cs="Times New Roman"/>
          <w:sz w:val="24"/>
          <w:szCs w:val="24"/>
          <w:lang w:eastAsia="ru-RU"/>
        </w:rPr>
        <w:t>98</w:t>
      </w:r>
      <w:r w:rsidRPr="004010FD">
        <w:rPr>
          <w:rFonts w:ascii="Times New Roman" w:eastAsia="Times New Roman" w:hAnsi="Times New Roman" w:cs="Times New Roman"/>
          <w:b/>
          <w:i/>
          <w:sz w:val="24"/>
          <w:szCs w:val="24"/>
          <w:lang w:eastAsia="ru-RU"/>
        </w:rPr>
        <w:t xml:space="preserve">% </w:t>
      </w:r>
      <w:r w:rsidRPr="004010FD">
        <w:rPr>
          <w:rFonts w:ascii="Times New Roman" w:eastAsia="Times New Roman" w:hAnsi="Times New Roman" w:cs="Times New Roman"/>
          <w:sz w:val="24"/>
          <w:szCs w:val="24"/>
          <w:lang w:eastAsia="ru-RU"/>
        </w:rPr>
        <w:t>к уточненному плану, расходы по непрограммным направлениям –</w:t>
      </w:r>
      <w:r w:rsidRPr="004010FD">
        <w:rPr>
          <w:rFonts w:ascii="Times New Roman" w:eastAsia="Times New Roman" w:hAnsi="Times New Roman" w:cs="Times New Roman"/>
          <w:b/>
          <w:i/>
          <w:sz w:val="24"/>
          <w:szCs w:val="24"/>
          <w:lang w:eastAsia="ru-RU"/>
        </w:rPr>
        <w:t xml:space="preserve"> </w:t>
      </w:r>
      <w:r w:rsidR="00CF48FA" w:rsidRPr="00CF48FA">
        <w:rPr>
          <w:rFonts w:ascii="Times New Roman" w:eastAsia="Times New Roman" w:hAnsi="Times New Roman" w:cs="Times New Roman"/>
          <w:b/>
          <w:sz w:val="24"/>
          <w:szCs w:val="24"/>
          <w:lang w:eastAsia="ru-RU"/>
        </w:rPr>
        <w:t>18 325,</w:t>
      </w:r>
      <w:r w:rsidR="00587798">
        <w:rPr>
          <w:rFonts w:ascii="Times New Roman" w:eastAsia="Times New Roman" w:hAnsi="Times New Roman" w:cs="Times New Roman"/>
          <w:b/>
          <w:sz w:val="24"/>
          <w:szCs w:val="24"/>
          <w:lang w:eastAsia="ru-RU"/>
        </w:rPr>
        <w:t>9</w:t>
      </w:r>
      <w:r w:rsidRPr="004010FD">
        <w:rPr>
          <w:rFonts w:ascii="Times New Roman" w:eastAsia="Times New Roman" w:hAnsi="Times New Roman" w:cs="Times New Roman"/>
          <w:b/>
          <w:sz w:val="24"/>
          <w:szCs w:val="24"/>
          <w:lang w:eastAsia="ru-RU"/>
        </w:rPr>
        <w:t xml:space="preserve"> тыс. рублей</w:t>
      </w:r>
      <w:r w:rsidRPr="004010FD">
        <w:rPr>
          <w:rFonts w:ascii="Times New Roman" w:eastAsia="Times New Roman" w:hAnsi="Times New Roman" w:cs="Times New Roman"/>
          <w:b/>
          <w:i/>
          <w:sz w:val="24"/>
          <w:szCs w:val="24"/>
          <w:lang w:eastAsia="ru-RU"/>
        </w:rPr>
        <w:t xml:space="preserve"> </w:t>
      </w:r>
      <w:r w:rsidRPr="004010FD">
        <w:rPr>
          <w:rFonts w:ascii="Times New Roman" w:eastAsia="Times New Roman" w:hAnsi="Times New Roman" w:cs="Times New Roman"/>
          <w:sz w:val="24"/>
          <w:szCs w:val="24"/>
          <w:lang w:eastAsia="ru-RU"/>
        </w:rPr>
        <w:t>или на</w:t>
      </w:r>
      <w:r w:rsidRPr="004010FD">
        <w:rPr>
          <w:rFonts w:ascii="Times New Roman" w:eastAsia="Times New Roman" w:hAnsi="Times New Roman" w:cs="Times New Roman"/>
          <w:b/>
          <w:i/>
          <w:sz w:val="24"/>
          <w:szCs w:val="24"/>
          <w:lang w:eastAsia="ru-RU"/>
        </w:rPr>
        <w:t xml:space="preserve"> </w:t>
      </w:r>
      <w:r w:rsidR="00CF48FA" w:rsidRPr="00CF48FA">
        <w:rPr>
          <w:rFonts w:ascii="Times New Roman" w:eastAsia="Times New Roman" w:hAnsi="Times New Roman" w:cs="Times New Roman"/>
          <w:b/>
          <w:sz w:val="24"/>
          <w:szCs w:val="24"/>
          <w:lang w:eastAsia="ru-RU"/>
        </w:rPr>
        <w:t>100</w:t>
      </w:r>
      <w:r w:rsidRPr="004010FD">
        <w:rPr>
          <w:rFonts w:ascii="Times New Roman" w:eastAsia="Times New Roman" w:hAnsi="Times New Roman" w:cs="Times New Roman"/>
          <w:b/>
          <w:sz w:val="24"/>
          <w:szCs w:val="24"/>
          <w:lang w:eastAsia="ru-RU"/>
        </w:rPr>
        <w:t>%</w:t>
      </w:r>
      <w:r w:rsidRPr="004010FD">
        <w:rPr>
          <w:rFonts w:ascii="Times New Roman" w:eastAsia="Times New Roman" w:hAnsi="Times New Roman" w:cs="Times New Roman"/>
          <w:b/>
          <w:i/>
          <w:sz w:val="24"/>
          <w:szCs w:val="24"/>
          <w:lang w:eastAsia="ru-RU"/>
        </w:rPr>
        <w:t>.</w:t>
      </w:r>
      <w:r w:rsidRPr="004010FD">
        <w:rPr>
          <w:rFonts w:ascii="Times New Roman" w:eastAsia="Times New Roman" w:hAnsi="Times New Roman" w:cs="Times New Roman"/>
          <w:sz w:val="24"/>
          <w:szCs w:val="24"/>
          <w:lang w:eastAsia="ru-RU"/>
        </w:rPr>
        <w:t xml:space="preserve"> </w:t>
      </w:r>
    </w:p>
    <w:p w:rsidR="004F1C54" w:rsidRPr="004F1C54" w:rsidRDefault="004F1C54" w:rsidP="004F1C54">
      <w:pPr>
        <w:spacing w:after="0" w:line="240" w:lineRule="auto"/>
        <w:ind w:right="-5" w:firstLine="709"/>
        <w:jc w:val="both"/>
        <w:rPr>
          <w:rFonts w:ascii="Times New Roman" w:eastAsia="Times New Roman" w:hAnsi="Times New Roman" w:cs="Times New Roman"/>
          <w:sz w:val="24"/>
          <w:szCs w:val="24"/>
          <w:lang w:eastAsia="ru-RU"/>
        </w:rPr>
      </w:pPr>
      <w:r w:rsidRPr="004F1C54">
        <w:rPr>
          <w:rFonts w:ascii="Times New Roman" w:eastAsia="Times New Roman" w:hAnsi="Times New Roman" w:cs="Times New Roman"/>
          <w:sz w:val="24"/>
          <w:szCs w:val="24"/>
          <w:lang w:eastAsia="ru-RU"/>
        </w:rPr>
        <w:t>Информация о плановых показателях и фактическом исполнении муниципальных программ в 2020 году представлена в таблице.</w:t>
      </w:r>
    </w:p>
    <w:p w:rsidR="000A7C3A" w:rsidRDefault="000A7C3A" w:rsidP="00746FFD">
      <w:pPr>
        <w:spacing w:after="0" w:line="240" w:lineRule="auto"/>
        <w:ind w:firstLine="567"/>
        <w:jc w:val="right"/>
        <w:rPr>
          <w:rFonts w:ascii="Times New Roman" w:eastAsia="Times New Roman" w:hAnsi="Times New Roman" w:cs="Times New Roman"/>
          <w:sz w:val="24"/>
          <w:szCs w:val="24"/>
          <w:lang w:eastAsia="ru-RU"/>
        </w:rPr>
      </w:pPr>
    </w:p>
    <w:p w:rsidR="005F0F28" w:rsidRDefault="003D0893" w:rsidP="00746FFD">
      <w:pPr>
        <w:spacing w:after="0" w:line="240" w:lineRule="auto"/>
        <w:ind w:firstLine="567"/>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т</w:t>
      </w:r>
      <w:r w:rsidR="00746FFD">
        <w:rPr>
          <w:rFonts w:ascii="Times New Roman" w:eastAsia="Times New Roman" w:hAnsi="Times New Roman" w:cs="Times New Roman"/>
          <w:sz w:val="24"/>
          <w:szCs w:val="24"/>
          <w:lang w:eastAsia="ru-RU"/>
        </w:rPr>
        <w:t>ыс. рублей</w:t>
      </w:r>
    </w:p>
    <w:tbl>
      <w:tblPr>
        <w:tblStyle w:val="13"/>
        <w:tblW w:w="9356" w:type="dxa"/>
        <w:tblInd w:w="-5" w:type="dxa"/>
        <w:tblLook w:val="04A0" w:firstRow="1" w:lastRow="0" w:firstColumn="1" w:lastColumn="0" w:noHBand="0" w:noVBand="1"/>
      </w:tblPr>
      <w:tblGrid>
        <w:gridCol w:w="5670"/>
        <w:gridCol w:w="1560"/>
        <w:gridCol w:w="1275"/>
        <w:gridCol w:w="851"/>
      </w:tblGrid>
      <w:tr w:rsidR="005F0F28" w:rsidRPr="00CE63BF" w:rsidTr="00B314A9">
        <w:tc>
          <w:tcPr>
            <w:tcW w:w="5670" w:type="dxa"/>
            <w:shd w:val="clear" w:color="auto" w:fill="D9D9D9"/>
            <w:vAlign w:val="center"/>
          </w:tcPr>
          <w:p w:rsidR="009A1620" w:rsidRPr="00CE63BF" w:rsidRDefault="009A1620" w:rsidP="00CE63BF">
            <w:pPr>
              <w:tabs>
                <w:tab w:val="left" w:pos="5149"/>
              </w:tabs>
              <w:jc w:val="center"/>
              <w:rPr>
                <w:rFonts w:ascii="Times New Roman" w:eastAsia="Calibri" w:hAnsi="Times New Roman" w:cs="Times New Roman"/>
                <w:b/>
                <w:sz w:val="18"/>
                <w:szCs w:val="18"/>
              </w:rPr>
            </w:pPr>
            <w:r w:rsidRPr="00CE63BF">
              <w:rPr>
                <w:rFonts w:ascii="Times New Roman" w:eastAsia="Calibri" w:hAnsi="Times New Roman" w:cs="Times New Roman"/>
                <w:b/>
                <w:sz w:val="18"/>
                <w:szCs w:val="18"/>
              </w:rPr>
              <w:t>Наименование муниципальной программы</w:t>
            </w:r>
          </w:p>
        </w:tc>
        <w:tc>
          <w:tcPr>
            <w:tcW w:w="1560" w:type="dxa"/>
            <w:shd w:val="clear" w:color="auto" w:fill="D9D9D9"/>
            <w:vAlign w:val="center"/>
          </w:tcPr>
          <w:p w:rsidR="00FA5906" w:rsidRPr="00FA5906" w:rsidRDefault="009A1620" w:rsidP="009A1620">
            <w:pPr>
              <w:ind w:left="-113" w:right="-105"/>
              <w:jc w:val="center"/>
              <w:rPr>
                <w:rFonts w:ascii="Times New Roman" w:eastAsia="Times New Roman" w:hAnsi="Times New Roman" w:cs="Times New Roman"/>
                <w:b/>
                <w:color w:val="000000"/>
                <w:sz w:val="18"/>
                <w:szCs w:val="18"/>
                <w:lang w:eastAsia="ru-RU"/>
              </w:rPr>
            </w:pPr>
            <w:r w:rsidRPr="00FA5906">
              <w:rPr>
                <w:rFonts w:ascii="Times New Roman" w:eastAsia="Times New Roman" w:hAnsi="Times New Roman" w:cs="Times New Roman"/>
                <w:b/>
                <w:color w:val="000000"/>
                <w:sz w:val="18"/>
                <w:szCs w:val="18"/>
                <w:lang w:eastAsia="ru-RU"/>
              </w:rPr>
              <w:t>Утвержден.</w:t>
            </w:r>
          </w:p>
          <w:p w:rsidR="009A1620" w:rsidRPr="00FA5906" w:rsidRDefault="009A1620" w:rsidP="009A1620">
            <w:pPr>
              <w:ind w:left="-113" w:right="-105"/>
              <w:jc w:val="center"/>
              <w:rPr>
                <w:rFonts w:ascii="Times New Roman" w:eastAsia="Times New Roman" w:hAnsi="Times New Roman" w:cs="Times New Roman"/>
                <w:b/>
                <w:color w:val="000000"/>
                <w:sz w:val="18"/>
                <w:szCs w:val="18"/>
                <w:lang w:eastAsia="ru-RU"/>
              </w:rPr>
            </w:pPr>
            <w:r w:rsidRPr="00FA5906">
              <w:rPr>
                <w:rFonts w:ascii="Times New Roman" w:eastAsia="Times New Roman" w:hAnsi="Times New Roman" w:cs="Times New Roman"/>
                <w:b/>
                <w:color w:val="000000"/>
                <w:sz w:val="18"/>
                <w:szCs w:val="18"/>
                <w:lang w:eastAsia="ru-RU"/>
              </w:rPr>
              <w:t xml:space="preserve"> </w:t>
            </w:r>
            <w:proofErr w:type="spellStart"/>
            <w:r w:rsidRPr="00FA5906">
              <w:rPr>
                <w:rFonts w:ascii="Times New Roman" w:eastAsia="Times New Roman" w:hAnsi="Times New Roman" w:cs="Times New Roman"/>
                <w:b/>
                <w:color w:val="000000"/>
                <w:sz w:val="18"/>
                <w:szCs w:val="18"/>
                <w:lang w:eastAsia="ru-RU"/>
              </w:rPr>
              <w:t>бюджетн</w:t>
            </w:r>
            <w:proofErr w:type="spellEnd"/>
            <w:r w:rsidRPr="00FA5906">
              <w:rPr>
                <w:rFonts w:ascii="Times New Roman" w:eastAsia="Times New Roman" w:hAnsi="Times New Roman" w:cs="Times New Roman"/>
                <w:b/>
                <w:color w:val="000000"/>
                <w:sz w:val="18"/>
                <w:szCs w:val="18"/>
                <w:lang w:eastAsia="ru-RU"/>
              </w:rPr>
              <w:t xml:space="preserve">. </w:t>
            </w:r>
            <w:proofErr w:type="spellStart"/>
            <w:r w:rsidRPr="00FA5906">
              <w:rPr>
                <w:rFonts w:ascii="Times New Roman" w:eastAsia="Times New Roman" w:hAnsi="Times New Roman" w:cs="Times New Roman"/>
                <w:b/>
                <w:color w:val="000000"/>
                <w:sz w:val="18"/>
                <w:szCs w:val="18"/>
                <w:lang w:eastAsia="ru-RU"/>
              </w:rPr>
              <w:t>назн</w:t>
            </w:r>
            <w:proofErr w:type="spellEnd"/>
            <w:r w:rsidRPr="00FA5906">
              <w:rPr>
                <w:rFonts w:ascii="Times New Roman" w:eastAsia="Times New Roman" w:hAnsi="Times New Roman" w:cs="Times New Roman"/>
                <w:b/>
                <w:color w:val="000000"/>
                <w:sz w:val="18"/>
                <w:szCs w:val="18"/>
                <w:lang w:eastAsia="ru-RU"/>
              </w:rPr>
              <w:t>.</w:t>
            </w:r>
          </w:p>
          <w:p w:rsidR="009A1620" w:rsidRPr="00CE63BF" w:rsidRDefault="009A1620" w:rsidP="009A1620">
            <w:pPr>
              <w:tabs>
                <w:tab w:val="left" w:pos="5149"/>
              </w:tabs>
              <w:jc w:val="center"/>
              <w:rPr>
                <w:rFonts w:ascii="Times New Roman" w:eastAsia="Calibri" w:hAnsi="Times New Roman" w:cs="Times New Roman"/>
                <w:sz w:val="18"/>
                <w:szCs w:val="18"/>
              </w:rPr>
            </w:pPr>
            <w:r w:rsidRPr="00FA5906">
              <w:rPr>
                <w:rFonts w:ascii="Times New Roman" w:eastAsia="Times New Roman" w:hAnsi="Times New Roman" w:cs="Times New Roman"/>
                <w:b/>
                <w:color w:val="000000"/>
                <w:sz w:val="18"/>
                <w:szCs w:val="18"/>
                <w:lang w:eastAsia="ru-RU"/>
              </w:rPr>
              <w:t xml:space="preserve"> по состоянию на 31.12.2020  </w:t>
            </w:r>
          </w:p>
        </w:tc>
        <w:tc>
          <w:tcPr>
            <w:tcW w:w="1275" w:type="dxa"/>
            <w:tcBorders>
              <w:right w:val="single" w:sz="4" w:space="0" w:color="auto"/>
            </w:tcBorders>
            <w:shd w:val="clear" w:color="auto" w:fill="D9D9D9"/>
            <w:vAlign w:val="center"/>
          </w:tcPr>
          <w:p w:rsidR="009A1620" w:rsidRPr="00CE63BF" w:rsidRDefault="009A1620" w:rsidP="00CE63BF">
            <w:pPr>
              <w:tabs>
                <w:tab w:val="left" w:pos="5149"/>
              </w:tabs>
              <w:jc w:val="center"/>
              <w:rPr>
                <w:rFonts w:ascii="Times New Roman" w:eastAsia="Calibri" w:hAnsi="Times New Roman" w:cs="Times New Roman"/>
                <w:b/>
                <w:sz w:val="18"/>
                <w:szCs w:val="18"/>
              </w:rPr>
            </w:pPr>
            <w:r w:rsidRPr="00FA5906">
              <w:rPr>
                <w:rFonts w:ascii="Times New Roman" w:eastAsia="Calibri" w:hAnsi="Times New Roman" w:cs="Times New Roman"/>
                <w:b/>
                <w:sz w:val="18"/>
                <w:szCs w:val="18"/>
              </w:rPr>
              <w:t>Исполнение</w:t>
            </w:r>
          </w:p>
        </w:tc>
        <w:tc>
          <w:tcPr>
            <w:tcW w:w="851" w:type="dxa"/>
            <w:tcBorders>
              <w:left w:val="single" w:sz="4" w:space="0" w:color="auto"/>
            </w:tcBorders>
            <w:shd w:val="clear" w:color="auto" w:fill="D9D9D9"/>
          </w:tcPr>
          <w:p w:rsidR="009A1620" w:rsidRPr="00FA5906" w:rsidRDefault="005F0F28" w:rsidP="00CE63BF">
            <w:pPr>
              <w:tabs>
                <w:tab w:val="left" w:pos="5149"/>
              </w:tabs>
              <w:jc w:val="center"/>
              <w:rPr>
                <w:rFonts w:ascii="Times New Roman" w:eastAsia="Calibri" w:hAnsi="Times New Roman" w:cs="Times New Roman"/>
                <w:b/>
                <w:sz w:val="20"/>
                <w:szCs w:val="20"/>
              </w:rPr>
            </w:pPr>
            <w:r w:rsidRPr="00FA5906">
              <w:rPr>
                <w:rFonts w:ascii="Times New Roman" w:eastAsia="Calibri" w:hAnsi="Times New Roman" w:cs="Times New Roman"/>
                <w:b/>
                <w:sz w:val="20"/>
                <w:szCs w:val="20"/>
              </w:rPr>
              <w:t xml:space="preserve">% исп.  </w:t>
            </w:r>
            <w:proofErr w:type="gramStart"/>
            <w:r w:rsidRPr="00FA5906">
              <w:rPr>
                <w:rFonts w:ascii="Times New Roman" w:eastAsia="Calibri" w:hAnsi="Times New Roman" w:cs="Times New Roman"/>
                <w:b/>
                <w:sz w:val="20"/>
                <w:szCs w:val="20"/>
              </w:rPr>
              <w:t xml:space="preserve">от  </w:t>
            </w:r>
            <w:proofErr w:type="spellStart"/>
            <w:r w:rsidRPr="00FA5906">
              <w:rPr>
                <w:rFonts w:ascii="Times New Roman" w:eastAsia="Calibri" w:hAnsi="Times New Roman" w:cs="Times New Roman"/>
                <w:b/>
                <w:sz w:val="20"/>
                <w:szCs w:val="20"/>
              </w:rPr>
              <w:t>уточ</w:t>
            </w:r>
            <w:proofErr w:type="spellEnd"/>
            <w:proofErr w:type="gramEnd"/>
            <w:r w:rsidRPr="00FA5906">
              <w:rPr>
                <w:rFonts w:ascii="Times New Roman" w:eastAsia="Calibri" w:hAnsi="Times New Roman" w:cs="Times New Roman"/>
                <w:b/>
                <w:sz w:val="20"/>
                <w:szCs w:val="20"/>
              </w:rPr>
              <w:t>.</w:t>
            </w:r>
          </w:p>
          <w:p w:rsidR="005F0F28" w:rsidRPr="00FA5906" w:rsidRDefault="005F0F28" w:rsidP="00CE63BF">
            <w:pPr>
              <w:tabs>
                <w:tab w:val="left" w:pos="5149"/>
              </w:tabs>
              <w:jc w:val="center"/>
              <w:rPr>
                <w:rFonts w:ascii="Times New Roman" w:eastAsia="Calibri" w:hAnsi="Times New Roman" w:cs="Times New Roman"/>
                <w:b/>
                <w:sz w:val="20"/>
                <w:szCs w:val="20"/>
              </w:rPr>
            </w:pPr>
            <w:r w:rsidRPr="00FA5906">
              <w:rPr>
                <w:rFonts w:ascii="Times New Roman" w:eastAsia="Calibri" w:hAnsi="Times New Roman" w:cs="Times New Roman"/>
                <w:b/>
                <w:sz w:val="20"/>
                <w:szCs w:val="20"/>
              </w:rPr>
              <w:t>плана</w:t>
            </w:r>
          </w:p>
        </w:tc>
      </w:tr>
      <w:tr w:rsidR="005F0F28" w:rsidRPr="00CE63BF" w:rsidTr="00B314A9">
        <w:tc>
          <w:tcPr>
            <w:tcW w:w="5670" w:type="dxa"/>
            <w:vAlign w:val="center"/>
          </w:tcPr>
          <w:p w:rsidR="005F0F28" w:rsidRPr="00CE63BF" w:rsidRDefault="005F0F28" w:rsidP="005F0F28">
            <w:pPr>
              <w:tabs>
                <w:tab w:val="left" w:pos="5149"/>
              </w:tabs>
              <w:rPr>
                <w:rFonts w:ascii="Times New Roman" w:eastAsia="Calibri" w:hAnsi="Times New Roman" w:cs="Times New Roman"/>
                <w:sz w:val="18"/>
                <w:szCs w:val="18"/>
              </w:rPr>
            </w:pPr>
            <w:r w:rsidRPr="00FA5906">
              <w:rPr>
                <w:rFonts w:ascii="Times New Roman" w:eastAsia="Calibri" w:hAnsi="Times New Roman" w:cs="Times New Roman"/>
                <w:sz w:val="18"/>
                <w:szCs w:val="18"/>
              </w:rPr>
              <w:t>МП</w:t>
            </w:r>
            <w:r w:rsidRPr="00CE63BF">
              <w:rPr>
                <w:rFonts w:ascii="Times New Roman" w:eastAsia="Calibri" w:hAnsi="Times New Roman" w:cs="Times New Roman"/>
                <w:sz w:val="18"/>
                <w:szCs w:val="18"/>
              </w:rPr>
              <w:t xml:space="preserve"> «Совершенствование муниципального управления администрации </w:t>
            </w:r>
            <w:proofErr w:type="spellStart"/>
            <w:r w:rsidRPr="00CE63BF">
              <w:rPr>
                <w:rFonts w:ascii="Times New Roman" w:eastAsia="Calibri" w:hAnsi="Times New Roman" w:cs="Times New Roman"/>
                <w:sz w:val="18"/>
                <w:szCs w:val="18"/>
              </w:rPr>
              <w:t>Нижнеилимского</w:t>
            </w:r>
            <w:proofErr w:type="spellEnd"/>
            <w:r w:rsidRPr="00CE63BF">
              <w:rPr>
                <w:rFonts w:ascii="Times New Roman" w:eastAsia="Calibri" w:hAnsi="Times New Roman" w:cs="Times New Roman"/>
                <w:sz w:val="18"/>
                <w:szCs w:val="18"/>
              </w:rPr>
              <w:t xml:space="preserve"> муниципального района» </w:t>
            </w:r>
          </w:p>
        </w:tc>
        <w:tc>
          <w:tcPr>
            <w:tcW w:w="1560" w:type="dxa"/>
            <w:vAlign w:val="center"/>
          </w:tcPr>
          <w:p w:rsidR="00FA5906" w:rsidRDefault="00FA5906" w:rsidP="00FA5906">
            <w:pPr>
              <w:tabs>
                <w:tab w:val="left" w:pos="5149"/>
              </w:tabs>
              <w:jc w:val="center"/>
              <w:rPr>
                <w:rFonts w:ascii="Times New Roman" w:eastAsia="Calibri" w:hAnsi="Times New Roman" w:cs="Times New Roman"/>
                <w:sz w:val="18"/>
                <w:szCs w:val="18"/>
              </w:rPr>
            </w:pPr>
          </w:p>
          <w:p w:rsidR="005F0F28" w:rsidRPr="00CE63BF" w:rsidRDefault="00FA5906" w:rsidP="00FA5906">
            <w:pPr>
              <w:tabs>
                <w:tab w:val="left" w:pos="5149"/>
              </w:tabs>
              <w:jc w:val="center"/>
              <w:rPr>
                <w:rFonts w:ascii="Times New Roman" w:eastAsia="Calibri" w:hAnsi="Times New Roman" w:cs="Times New Roman"/>
                <w:sz w:val="18"/>
                <w:szCs w:val="18"/>
              </w:rPr>
            </w:pPr>
            <w:r w:rsidRPr="00FA5906">
              <w:rPr>
                <w:rFonts w:ascii="Times New Roman" w:eastAsia="Calibri" w:hAnsi="Times New Roman" w:cs="Times New Roman"/>
                <w:sz w:val="18"/>
                <w:szCs w:val="18"/>
              </w:rPr>
              <w:t>143 245,3</w:t>
            </w:r>
          </w:p>
        </w:tc>
        <w:tc>
          <w:tcPr>
            <w:tcW w:w="1275" w:type="dxa"/>
            <w:tcBorders>
              <w:right w:val="single" w:sz="4" w:space="0" w:color="auto"/>
            </w:tcBorders>
          </w:tcPr>
          <w:p w:rsidR="005F0F28" w:rsidRDefault="005F0F28" w:rsidP="00FA5906">
            <w:pPr>
              <w:tabs>
                <w:tab w:val="left" w:pos="5149"/>
              </w:tabs>
              <w:jc w:val="center"/>
              <w:rPr>
                <w:rFonts w:ascii="Times New Roman" w:eastAsia="Calibri" w:hAnsi="Times New Roman" w:cs="Times New Roman"/>
                <w:sz w:val="18"/>
                <w:szCs w:val="18"/>
              </w:rPr>
            </w:pPr>
          </w:p>
          <w:p w:rsidR="00FA5906" w:rsidRPr="00FA5906" w:rsidRDefault="00FA5906" w:rsidP="00FA5906">
            <w:pPr>
              <w:tabs>
                <w:tab w:val="left" w:pos="5149"/>
              </w:tabs>
              <w:jc w:val="center"/>
              <w:rPr>
                <w:rFonts w:ascii="Times New Roman" w:eastAsia="Calibri" w:hAnsi="Times New Roman" w:cs="Times New Roman"/>
                <w:sz w:val="18"/>
                <w:szCs w:val="18"/>
              </w:rPr>
            </w:pPr>
            <w:r>
              <w:rPr>
                <w:rFonts w:ascii="Times New Roman" w:eastAsia="Calibri" w:hAnsi="Times New Roman" w:cs="Times New Roman"/>
                <w:sz w:val="18"/>
                <w:szCs w:val="18"/>
              </w:rPr>
              <w:t>140 359,5</w:t>
            </w:r>
          </w:p>
        </w:tc>
        <w:tc>
          <w:tcPr>
            <w:tcW w:w="851" w:type="dxa"/>
            <w:tcBorders>
              <w:left w:val="single" w:sz="4" w:space="0" w:color="auto"/>
            </w:tcBorders>
          </w:tcPr>
          <w:p w:rsidR="00FA5906" w:rsidRPr="00FA5906" w:rsidRDefault="00FA5906" w:rsidP="00FA5906">
            <w:pPr>
              <w:tabs>
                <w:tab w:val="left" w:pos="5149"/>
              </w:tabs>
              <w:jc w:val="center"/>
              <w:rPr>
                <w:rFonts w:ascii="Times New Roman" w:eastAsia="Calibri" w:hAnsi="Times New Roman" w:cs="Times New Roman"/>
                <w:sz w:val="18"/>
                <w:szCs w:val="18"/>
              </w:rPr>
            </w:pPr>
          </w:p>
          <w:p w:rsidR="005F0F28" w:rsidRPr="00FA5906" w:rsidRDefault="00FA5906" w:rsidP="00FA5906">
            <w:pPr>
              <w:tabs>
                <w:tab w:val="left" w:pos="5149"/>
              </w:tabs>
              <w:jc w:val="center"/>
              <w:rPr>
                <w:rFonts w:ascii="Times New Roman" w:eastAsia="Calibri" w:hAnsi="Times New Roman" w:cs="Times New Roman"/>
                <w:sz w:val="18"/>
                <w:szCs w:val="18"/>
              </w:rPr>
            </w:pPr>
            <w:r w:rsidRPr="00FA5906">
              <w:rPr>
                <w:rFonts w:ascii="Times New Roman" w:eastAsia="Calibri" w:hAnsi="Times New Roman" w:cs="Times New Roman"/>
                <w:sz w:val="18"/>
                <w:szCs w:val="18"/>
              </w:rPr>
              <w:t>98</w:t>
            </w:r>
          </w:p>
        </w:tc>
      </w:tr>
      <w:tr w:rsidR="005F0F28" w:rsidRPr="00CE63BF" w:rsidTr="00B314A9">
        <w:tc>
          <w:tcPr>
            <w:tcW w:w="5670" w:type="dxa"/>
            <w:vAlign w:val="center"/>
          </w:tcPr>
          <w:p w:rsidR="005F0F28" w:rsidRPr="00CE63BF" w:rsidRDefault="00FA5906" w:rsidP="005F0F28">
            <w:pPr>
              <w:tabs>
                <w:tab w:val="left" w:pos="5149"/>
              </w:tabs>
              <w:rPr>
                <w:rFonts w:ascii="Times New Roman" w:eastAsia="Calibri" w:hAnsi="Times New Roman" w:cs="Times New Roman"/>
                <w:sz w:val="18"/>
                <w:szCs w:val="18"/>
              </w:rPr>
            </w:pPr>
            <w:r w:rsidRPr="00FA5906">
              <w:rPr>
                <w:rFonts w:ascii="Times New Roman" w:eastAsia="Calibri" w:hAnsi="Times New Roman" w:cs="Times New Roman"/>
                <w:sz w:val="18"/>
                <w:szCs w:val="18"/>
              </w:rPr>
              <w:t>МП</w:t>
            </w:r>
            <w:r w:rsidR="005F0F28" w:rsidRPr="00CE63BF">
              <w:rPr>
                <w:rFonts w:ascii="Times New Roman" w:eastAsia="Calibri" w:hAnsi="Times New Roman" w:cs="Times New Roman"/>
                <w:sz w:val="18"/>
                <w:szCs w:val="18"/>
              </w:rPr>
              <w:t xml:space="preserve"> «Управление муниципальной собственностью» на 2018-2023 годы</w:t>
            </w:r>
          </w:p>
        </w:tc>
        <w:tc>
          <w:tcPr>
            <w:tcW w:w="1560" w:type="dxa"/>
            <w:vAlign w:val="center"/>
          </w:tcPr>
          <w:p w:rsidR="005F0F28" w:rsidRPr="00CE63BF" w:rsidRDefault="00FA5906" w:rsidP="00FA5906">
            <w:pPr>
              <w:tabs>
                <w:tab w:val="left" w:pos="5149"/>
              </w:tabs>
              <w:jc w:val="center"/>
              <w:rPr>
                <w:rFonts w:ascii="Times New Roman" w:eastAsia="Calibri" w:hAnsi="Times New Roman" w:cs="Times New Roman"/>
                <w:sz w:val="18"/>
                <w:szCs w:val="18"/>
              </w:rPr>
            </w:pPr>
            <w:r>
              <w:rPr>
                <w:rFonts w:ascii="Times New Roman" w:eastAsia="Calibri" w:hAnsi="Times New Roman" w:cs="Times New Roman"/>
                <w:sz w:val="18"/>
                <w:szCs w:val="18"/>
              </w:rPr>
              <w:t>11 858,1</w:t>
            </w:r>
          </w:p>
        </w:tc>
        <w:tc>
          <w:tcPr>
            <w:tcW w:w="1275" w:type="dxa"/>
            <w:tcBorders>
              <w:right w:val="single" w:sz="4" w:space="0" w:color="auto"/>
            </w:tcBorders>
          </w:tcPr>
          <w:p w:rsidR="00FA5906" w:rsidRDefault="00FA5906" w:rsidP="00FA5906">
            <w:pPr>
              <w:tabs>
                <w:tab w:val="left" w:pos="5149"/>
              </w:tabs>
              <w:jc w:val="center"/>
              <w:rPr>
                <w:rFonts w:ascii="Times New Roman" w:eastAsia="Calibri" w:hAnsi="Times New Roman" w:cs="Times New Roman"/>
                <w:sz w:val="18"/>
                <w:szCs w:val="18"/>
              </w:rPr>
            </w:pPr>
          </w:p>
          <w:p w:rsidR="005F0F28" w:rsidRDefault="00FA5906" w:rsidP="00FA5906">
            <w:pPr>
              <w:tabs>
                <w:tab w:val="left" w:pos="5149"/>
              </w:tabs>
              <w:jc w:val="center"/>
              <w:rPr>
                <w:rFonts w:ascii="Times New Roman" w:eastAsia="Calibri" w:hAnsi="Times New Roman" w:cs="Times New Roman"/>
                <w:sz w:val="18"/>
                <w:szCs w:val="18"/>
              </w:rPr>
            </w:pPr>
            <w:r>
              <w:rPr>
                <w:rFonts w:ascii="Times New Roman" w:eastAsia="Calibri" w:hAnsi="Times New Roman" w:cs="Times New Roman"/>
                <w:sz w:val="18"/>
                <w:szCs w:val="18"/>
              </w:rPr>
              <w:t>11 772,8</w:t>
            </w:r>
          </w:p>
          <w:p w:rsidR="00FA5906" w:rsidRPr="00FA5906" w:rsidRDefault="00FA5906" w:rsidP="00FA5906">
            <w:pPr>
              <w:tabs>
                <w:tab w:val="left" w:pos="5149"/>
              </w:tabs>
              <w:jc w:val="center"/>
              <w:rPr>
                <w:rFonts w:ascii="Times New Roman" w:eastAsia="Calibri" w:hAnsi="Times New Roman" w:cs="Times New Roman"/>
                <w:sz w:val="18"/>
                <w:szCs w:val="18"/>
              </w:rPr>
            </w:pPr>
          </w:p>
        </w:tc>
        <w:tc>
          <w:tcPr>
            <w:tcW w:w="851" w:type="dxa"/>
            <w:tcBorders>
              <w:left w:val="single" w:sz="4" w:space="0" w:color="auto"/>
            </w:tcBorders>
          </w:tcPr>
          <w:p w:rsidR="005F0F28" w:rsidRPr="00FA5906" w:rsidRDefault="005F0F28" w:rsidP="00FA5906">
            <w:pPr>
              <w:tabs>
                <w:tab w:val="left" w:pos="5149"/>
              </w:tabs>
              <w:jc w:val="center"/>
              <w:rPr>
                <w:rFonts w:ascii="Times New Roman" w:eastAsia="Calibri" w:hAnsi="Times New Roman" w:cs="Times New Roman"/>
                <w:sz w:val="18"/>
                <w:szCs w:val="18"/>
              </w:rPr>
            </w:pPr>
          </w:p>
          <w:p w:rsidR="00FA5906" w:rsidRPr="00FA5906" w:rsidRDefault="00FA5906" w:rsidP="00FA5906">
            <w:pPr>
              <w:tabs>
                <w:tab w:val="left" w:pos="5149"/>
              </w:tabs>
              <w:jc w:val="center"/>
              <w:rPr>
                <w:rFonts w:ascii="Times New Roman" w:eastAsia="Calibri" w:hAnsi="Times New Roman" w:cs="Times New Roman"/>
                <w:sz w:val="18"/>
                <w:szCs w:val="18"/>
              </w:rPr>
            </w:pPr>
            <w:r w:rsidRPr="00FA5906">
              <w:rPr>
                <w:rFonts w:ascii="Times New Roman" w:eastAsia="Calibri" w:hAnsi="Times New Roman" w:cs="Times New Roman"/>
                <w:sz w:val="18"/>
                <w:szCs w:val="18"/>
              </w:rPr>
              <w:t>99</w:t>
            </w:r>
          </w:p>
        </w:tc>
      </w:tr>
      <w:tr w:rsidR="005F0F28" w:rsidRPr="00CE63BF" w:rsidTr="00B314A9">
        <w:trPr>
          <w:trHeight w:val="332"/>
        </w:trPr>
        <w:tc>
          <w:tcPr>
            <w:tcW w:w="5670" w:type="dxa"/>
            <w:vAlign w:val="center"/>
          </w:tcPr>
          <w:p w:rsidR="005F0F28" w:rsidRPr="00CE63BF" w:rsidRDefault="00FA5906" w:rsidP="005F0F28">
            <w:pPr>
              <w:tabs>
                <w:tab w:val="left" w:pos="5149"/>
              </w:tabs>
              <w:rPr>
                <w:rFonts w:ascii="Times New Roman" w:eastAsia="Calibri" w:hAnsi="Times New Roman" w:cs="Times New Roman"/>
                <w:sz w:val="18"/>
                <w:szCs w:val="18"/>
              </w:rPr>
            </w:pPr>
            <w:r>
              <w:rPr>
                <w:rFonts w:ascii="Times New Roman" w:eastAsia="Calibri" w:hAnsi="Times New Roman" w:cs="Times New Roman"/>
                <w:sz w:val="18"/>
                <w:szCs w:val="18"/>
              </w:rPr>
              <w:t>МП</w:t>
            </w:r>
            <w:r w:rsidR="005F0F28" w:rsidRPr="00CE63BF">
              <w:rPr>
                <w:rFonts w:ascii="Times New Roman" w:eastAsia="Calibri" w:hAnsi="Times New Roman" w:cs="Times New Roman"/>
                <w:sz w:val="18"/>
                <w:szCs w:val="18"/>
              </w:rPr>
              <w:t xml:space="preserve"> «Безопасность </w:t>
            </w:r>
            <w:proofErr w:type="spellStart"/>
            <w:r w:rsidR="005F0F28" w:rsidRPr="00CE63BF">
              <w:rPr>
                <w:rFonts w:ascii="Times New Roman" w:eastAsia="Calibri" w:hAnsi="Times New Roman" w:cs="Times New Roman"/>
                <w:sz w:val="18"/>
                <w:szCs w:val="18"/>
              </w:rPr>
              <w:t>Нижнеилимского</w:t>
            </w:r>
            <w:proofErr w:type="spellEnd"/>
            <w:r w:rsidR="005F0F28" w:rsidRPr="00CE63BF">
              <w:rPr>
                <w:rFonts w:ascii="Times New Roman" w:eastAsia="Calibri" w:hAnsi="Times New Roman" w:cs="Times New Roman"/>
                <w:sz w:val="18"/>
                <w:szCs w:val="18"/>
              </w:rPr>
              <w:t xml:space="preserve"> муниципального района» </w:t>
            </w:r>
          </w:p>
        </w:tc>
        <w:tc>
          <w:tcPr>
            <w:tcW w:w="1560" w:type="dxa"/>
            <w:vAlign w:val="center"/>
          </w:tcPr>
          <w:p w:rsidR="00FA5906" w:rsidRDefault="00FA5906" w:rsidP="00FA5906">
            <w:pPr>
              <w:tabs>
                <w:tab w:val="left" w:pos="5149"/>
              </w:tabs>
              <w:jc w:val="center"/>
              <w:rPr>
                <w:rFonts w:ascii="Times New Roman" w:eastAsia="Calibri" w:hAnsi="Times New Roman" w:cs="Times New Roman"/>
                <w:sz w:val="18"/>
                <w:szCs w:val="18"/>
              </w:rPr>
            </w:pPr>
          </w:p>
          <w:p w:rsidR="005F0F28" w:rsidRPr="00CE63BF" w:rsidRDefault="00FA5906" w:rsidP="00FA5906">
            <w:pPr>
              <w:tabs>
                <w:tab w:val="left" w:pos="5149"/>
              </w:tabs>
              <w:jc w:val="center"/>
              <w:rPr>
                <w:rFonts w:ascii="Times New Roman" w:eastAsia="Calibri" w:hAnsi="Times New Roman" w:cs="Times New Roman"/>
                <w:sz w:val="18"/>
                <w:szCs w:val="18"/>
              </w:rPr>
            </w:pPr>
            <w:r>
              <w:rPr>
                <w:rFonts w:ascii="Times New Roman" w:eastAsia="Calibri" w:hAnsi="Times New Roman" w:cs="Times New Roman"/>
                <w:sz w:val="18"/>
                <w:szCs w:val="18"/>
              </w:rPr>
              <w:t>27 539,9</w:t>
            </w:r>
          </w:p>
        </w:tc>
        <w:tc>
          <w:tcPr>
            <w:tcW w:w="1275" w:type="dxa"/>
            <w:tcBorders>
              <w:right w:val="single" w:sz="4" w:space="0" w:color="auto"/>
            </w:tcBorders>
          </w:tcPr>
          <w:p w:rsidR="005F0F28" w:rsidRDefault="005F0F28" w:rsidP="00FA5906">
            <w:pPr>
              <w:tabs>
                <w:tab w:val="left" w:pos="5149"/>
              </w:tabs>
              <w:jc w:val="center"/>
              <w:rPr>
                <w:rFonts w:ascii="Times New Roman" w:eastAsia="Calibri" w:hAnsi="Times New Roman" w:cs="Times New Roman"/>
                <w:sz w:val="18"/>
                <w:szCs w:val="18"/>
              </w:rPr>
            </w:pPr>
          </w:p>
          <w:p w:rsidR="00FA5906" w:rsidRPr="00FA5906" w:rsidRDefault="00FA5906" w:rsidP="00FA5906">
            <w:pPr>
              <w:tabs>
                <w:tab w:val="left" w:pos="5149"/>
              </w:tabs>
              <w:jc w:val="center"/>
              <w:rPr>
                <w:rFonts w:ascii="Times New Roman" w:eastAsia="Calibri" w:hAnsi="Times New Roman" w:cs="Times New Roman"/>
                <w:sz w:val="18"/>
                <w:szCs w:val="18"/>
              </w:rPr>
            </w:pPr>
            <w:r>
              <w:rPr>
                <w:rFonts w:ascii="Times New Roman" w:eastAsia="Calibri" w:hAnsi="Times New Roman" w:cs="Times New Roman"/>
                <w:sz w:val="18"/>
                <w:szCs w:val="18"/>
              </w:rPr>
              <w:t>27 017,0</w:t>
            </w:r>
          </w:p>
        </w:tc>
        <w:tc>
          <w:tcPr>
            <w:tcW w:w="851" w:type="dxa"/>
            <w:tcBorders>
              <w:left w:val="single" w:sz="4" w:space="0" w:color="auto"/>
            </w:tcBorders>
          </w:tcPr>
          <w:p w:rsidR="00FA5906" w:rsidRPr="00FA5906" w:rsidRDefault="00FA5906" w:rsidP="00FA5906">
            <w:pPr>
              <w:tabs>
                <w:tab w:val="left" w:pos="5149"/>
              </w:tabs>
              <w:jc w:val="center"/>
              <w:rPr>
                <w:rFonts w:ascii="Times New Roman" w:eastAsia="Calibri" w:hAnsi="Times New Roman" w:cs="Times New Roman"/>
                <w:sz w:val="18"/>
                <w:szCs w:val="18"/>
              </w:rPr>
            </w:pPr>
          </w:p>
          <w:p w:rsidR="005F0F28" w:rsidRPr="00FA5906" w:rsidRDefault="00FA5906" w:rsidP="00FA5906">
            <w:pPr>
              <w:tabs>
                <w:tab w:val="left" w:pos="5149"/>
              </w:tabs>
              <w:jc w:val="center"/>
              <w:rPr>
                <w:rFonts w:ascii="Times New Roman" w:eastAsia="Calibri" w:hAnsi="Times New Roman" w:cs="Times New Roman"/>
                <w:sz w:val="18"/>
                <w:szCs w:val="18"/>
              </w:rPr>
            </w:pPr>
            <w:r w:rsidRPr="00FA5906">
              <w:rPr>
                <w:rFonts w:ascii="Times New Roman" w:eastAsia="Calibri" w:hAnsi="Times New Roman" w:cs="Times New Roman"/>
                <w:sz w:val="18"/>
                <w:szCs w:val="18"/>
              </w:rPr>
              <w:t>98</w:t>
            </w:r>
          </w:p>
        </w:tc>
      </w:tr>
      <w:tr w:rsidR="005F0F28" w:rsidRPr="00CE63BF" w:rsidTr="00B314A9">
        <w:tc>
          <w:tcPr>
            <w:tcW w:w="5670" w:type="dxa"/>
            <w:vAlign w:val="center"/>
          </w:tcPr>
          <w:p w:rsidR="005F0F28" w:rsidRPr="00CE63BF" w:rsidRDefault="00FA5906" w:rsidP="005F0F28">
            <w:pPr>
              <w:tabs>
                <w:tab w:val="left" w:pos="5149"/>
              </w:tabs>
              <w:rPr>
                <w:rFonts w:ascii="Times New Roman" w:eastAsia="Calibri" w:hAnsi="Times New Roman" w:cs="Times New Roman"/>
                <w:sz w:val="18"/>
                <w:szCs w:val="18"/>
              </w:rPr>
            </w:pPr>
            <w:r>
              <w:rPr>
                <w:rFonts w:ascii="Times New Roman" w:eastAsia="Calibri" w:hAnsi="Times New Roman" w:cs="Times New Roman"/>
                <w:sz w:val="18"/>
                <w:szCs w:val="18"/>
              </w:rPr>
              <w:t>МП</w:t>
            </w:r>
            <w:r w:rsidR="005F0F28" w:rsidRPr="00CE63BF">
              <w:rPr>
                <w:rFonts w:ascii="Times New Roman" w:eastAsia="Calibri" w:hAnsi="Times New Roman" w:cs="Times New Roman"/>
                <w:sz w:val="18"/>
                <w:szCs w:val="18"/>
              </w:rPr>
              <w:t xml:space="preserve"> «Экономическое развитие» </w:t>
            </w:r>
          </w:p>
        </w:tc>
        <w:tc>
          <w:tcPr>
            <w:tcW w:w="1560" w:type="dxa"/>
            <w:vAlign w:val="center"/>
          </w:tcPr>
          <w:p w:rsidR="00FA5906" w:rsidRDefault="00FA5906" w:rsidP="00FA5906">
            <w:pPr>
              <w:tabs>
                <w:tab w:val="left" w:pos="5149"/>
              </w:tabs>
              <w:jc w:val="center"/>
              <w:rPr>
                <w:rFonts w:ascii="Times New Roman" w:eastAsia="Calibri" w:hAnsi="Times New Roman" w:cs="Times New Roman"/>
                <w:sz w:val="18"/>
                <w:szCs w:val="18"/>
              </w:rPr>
            </w:pPr>
          </w:p>
          <w:p w:rsidR="005F0F28" w:rsidRPr="00CE63BF" w:rsidRDefault="00FA5906" w:rsidP="00FA5906">
            <w:pPr>
              <w:tabs>
                <w:tab w:val="left" w:pos="5149"/>
              </w:tabs>
              <w:jc w:val="center"/>
              <w:rPr>
                <w:rFonts w:ascii="Times New Roman" w:eastAsia="Calibri" w:hAnsi="Times New Roman" w:cs="Times New Roman"/>
                <w:sz w:val="18"/>
                <w:szCs w:val="18"/>
              </w:rPr>
            </w:pPr>
            <w:r>
              <w:rPr>
                <w:rFonts w:ascii="Times New Roman" w:eastAsia="Calibri" w:hAnsi="Times New Roman" w:cs="Times New Roman"/>
                <w:sz w:val="18"/>
                <w:szCs w:val="18"/>
              </w:rPr>
              <w:t>49,0</w:t>
            </w:r>
          </w:p>
        </w:tc>
        <w:tc>
          <w:tcPr>
            <w:tcW w:w="1275" w:type="dxa"/>
            <w:tcBorders>
              <w:right w:val="single" w:sz="4" w:space="0" w:color="auto"/>
            </w:tcBorders>
          </w:tcPr>
          <w:p w:rsidR="005F0F28" w:rsidRDefault="005F0F28" w:rsidP="00FA5906">
            <w:pPr>
              <w:tabs>
                <w:tab w:val="left" w:pos="5149"/>
              </w:tabs>
              <w:jc w:val="center"/>
              <w:rPr>
                <w:rFonts w:ascii="Times New Roman" w:eastAsia="Calibri" w:hAnsi="Times New Roman" w:cs="Times New Roman"/>
                <w:sz w:val="18"/>
                <w:szCs w:val="18"/>
              </w:rPr>
            </w:pPr>
          </w:p>
          <w:p w:rsidR="00FA5906" w:rsidRPr="00FA5906" w:rsidRDefault="00FA5906" w:rsidP="00FA5906">
            <w:pPr>
              <w:tabs>
                <w:tab w:val="left" w:pos="5149"/>
              </w:tabs>
              <w:jc w:val="center"/>
              <w:rPr>
                <w:rFonts w:ascii="Times New Roman" w:eastAsia="Calibri" w:hAnsi="Times New Roman" w:cs="Times New Roman"/>
                <w:sz w:val="18"/>
                <w:szCs w:val="18"/>
              </w:rPr>
            </w:pPr>
            <w:r>
              <w:rPr>
                <w:rFonts w:ascii="Times New Roman" w:eastAsia="Calibri" w:hAnsi="Times New Roman" w:cs="Times New Roman"/>
                <w:sz w:val="18"/>
                <w:szCs w:val="18"/>
              </w:rPr>
              <w:t>49,0</w:t>
            </w:r>
          </w:p>
        </w:tc>
        <w:tc>
          <w:tcPr>
            <w:tcW w:w="851" w:type="dxa"/>
            <w:tcBorders>
              <w:left w:val="single" w:sz="4" w:space="0" w:color="auto"/>
            </w:tcBorders>
          </w:tcPr>
          <w:p w:rsidR="005F0F28" w:rsidRPr="00FA5906" w:rsidRDefault="005F0F28" w:rsidP="00FA5906">
            <w:pPr>
              <w:tabs>
                <w:tab w:val="left" w:pos="5149"/>
              </w:tabs>
              <w:jc w:val="center"/>
              <w:rPr>
                <w:rFonts w:ascii="Times New Roman" w:eastAsia="Calibri" w:hAnsi="Times New Roman" w:cs="Times New Roman"/>
                <w:sz w:val="18"/>
                <w:szCs w:val="18"/>
              </w:rPr>
            </w:pPr>
          </w:p>
          <w:p w:rsidR="00FA5906" w:rsidRPr="00FA5906" w:rsidRDefault="00FA5906" w:rsidP="00FA5906">
            <w:pPr>
              <w:tabs>
                <w:tab w:val="left" w:pos="5149"/>
              </w:tabs>
              <w:jc w:val="center"/>
              <w:rPr>
                <w:rFonts w:ascii="Times New Roman" w:eastAsia="Calibri" w:hAnsi="Times New Roman" w:cs="Times New Roman"/>
                <w:sz w:val="18"/>
                <w:szCs w:val="18"/>
              </w:rPr>
            </w:pPr>
            <w:r w:rsidRPr="00FA5906">
              <w:rPr>
                <w:rFonts w:ascii="Times New Roman" w:eastAsia="Calibri" w:hAnsi="Times New Roman" w:cs="Times New Roman"/>
                <w:sz w:val="18"/>
                <w:szCs w:val="18"/>
              </w:rPr>
              <w:t>100</w:t>
            </w:r>
          </w:p>
        </w:tc>
      </w:tr>
      <w:tr w:rsidR="005F0F28" w:rsidRPr="00CE63BF" w:rsidTr="00B314A9">
        <w:tc>
          <w:tcPr>
            <w:tcW w:w="5670" w:type="dxa"/>
            <w:vAlign w:val="center"/>
          </w:tcPr>
          <w:p w:rsidR="005F0F28" w:rsidRPr="00CE63BF" w:rsidRDefault="00FA5906" w:rsidP="005F0F28">
            <w:pPr>
              <w:tabs>
                <w:tab w:val="left" w:pos="5149"/>
              </w:tabs>
              <w:rPr>
                <w:rFonts w:ascii="Times New Roman" w:eastAsia="Calibri" w:hAnsi="Times New Roman" w:cs="Times New Roman"/>
                <w:sz w:val="18"/>
                <w:szCs w:val="18"/>
              </w:rPr>
            </w:pPr>
            <w:r>
              <w:rPr>
                <w:rFonts w:ascii="Times New Roman" w:eastAsia="Calibri" w:hAnsi="Times New Roman" w:cs="Times New Roman"/>
                <w:sz w:val="18"/>
                <w:szCs w:val="18"/>
              </w:rPr>
              <w:t>МП</w:t>
            </w:r>
            <w:r w:rsidR="005F0F28" w:rsidRPr="00CE63BF">
              <w:rPr>
                <w:rFonts w:ascii="Times New Roman" w:eastAsia="Calibri" w:hAnsi="Times New Roman" w:cs="Times New Roman"/>
                <w:sz w:val="18"/>
                <w:szCs w:val="18"/>
              </w:rPr>
              <w:t xml:space="preserve"> «Развитие автомобильных дорог общего пользования местного значения вне границ населенных пунктов в границах муниципального образования «</w:t>
            </w:r>
            <w:proofErr w:type="spellStart"/>
            <w:r w:rsidR="005F0F28" w:rsidRPr="00CE63BF">
              <w:rPr>
                <w:rFonts w:ascii="Times New Roman" w:eastAsia="Calibri" w:hAnsi="Times New Roman" w:cs="Times New Roman"/>
                <w:sz w:val="18"/>
                <w:szCs w:val="18"/>
              </w:rPr>
              <w:t>Нижнеилимский</w:t>
            </w:r>
            <w:proofErr w:type="spellEnd"/>
            <w:r w:rsidR="005F0F28" w:rsidRPr="00CE63BF">
              <w:rPr>
                <w:rFonts w:ascii="Times New Roman" w:eastAsia="Calibri" w:hAnsi="Times New Roman" w:cs="Times New Roman"/>
                <w:sz w:val="18"/>
                <w:szCs w:val="18"/>
              </w:rPr>
              <w:t xml:space="preserve"> район» и в границах населенных пунктов, относящихся к межселенной территории муниципального образования «</w:t>
            </w:r>
            <w:proofErr w:type="spellStart"/>
            <w:r w:rsidR="005F0F28" w:rsidRPr="00CE63BF">
              <w:rPr>
                <w:rFonts w:ascii="Times New Roman" w:eastAsia="Calibri" w:hAnsi="Times New Roman" w:cs="Times New Roman"/>
                <w:sz w:val="18"/>
                <w:szCs w:val="18"/>
              </w:rPr>
              <w:t>Нижнеилимский</w:t>
            </w:r>
            <w:proofErr w:type="spellEnd"/>
            <w:r w:rsidR="005F0F28" w:rsidRPr="00CE63BF">
              <w:rPr>
                <w:rFonts w:ascii="Times New Roman" w:eastAsia="Calibri" w:hAnsi="Times New Roman" w:cs="Times New Roman"/>
                <w:sz w:val="18"/>
                <w:szCs w:val="18"/>
              </w:rPr>
              <w:t xml:space="preserve"> район</w:t>
            </w:r>
            <w:r>
              <w:rPr>
                <w:rFonts w:ascii="Times New Roman" w:eastAsia="Calibri" w:hAnsi="Times New Roman" w:cs="Times New Roman"/>
                <w:sz w:val="18"/>
                <w:szCs w:val="18"/>
              </w:rPr>
              <w:t>»</w:t>
            </w:r>
          </w:p>
        </w:tc>
        <w:tc>
          <w:tcPr>
            <w:tcW w:w="1560" w:type="dxa"/>
            <w:vAlign w:val="center"/>
          </w:tcPr>
          <w:p w:rsidR="00FA5906" w:rsidRDefault="00FA5906" w:rsidP="00FA5906">
            <w:pPr>
              <w:tabs>
                <w:tab w:val="left" w:pos="5149"/>
              </w:tabs>
              <w:jc w:val="center"/>
              <w:rPr>
                <w:rFonts w:ascii="Times New Roman" w:eastAsia="Calibri" w:hAnsi="Times New Roman" w:cs="Times New Roman"/>
                <w:sz w:val="18"/>
                <w:szCs w:val="18"/>
              </w:rPr>
            </w:pPr>
          </w:p>
          <w:p w:rsidR="005F0F28" w:rsidRPr="00CE63BF" w:rsidRDefault="00FA5906" w:rsidP="00FA5906">
            <w:pPr>
              <w:tabs>
                <w:tab w:val="left" w:pos="5149"/>
              </w:tabs>
              <w:jc w:val="center"/>
              <w:rPr>
                <w:rFonts w:ascii="Times New Roman" w:eastAsia="Calibri" w:hAnsi="Times New Roman" w:cs="Times New Roman"/>
                <w:sz w:val="18"/>
                <w:szCs w:val="18"/>
              </w:rPr>
            </w:pPr>
            <w:r>
              <w:rPr>
                <w:rFonts w:ascii="Times New Roman" w:eastAsia="Calibri" w:hAnsi="Times New Roman" w:cs="Times New Roman"/>
                <w:sz w:val="18"/>
                <w:szCs w:val="18"/>
              </w:rPr>
              <w:t>19 223,2</w:t>
            </w:r>
          </w:p>
        </w:tc>
        <w:tc>
          <w:tcPr>
            <w:tcW w:w="1275" w:type="dxa"/>
            <w:tcBorders>
              <w:right w:val="single" w:sz="4" w:space="0" w:color="auto"/>
            </w:tcBorders>
          </w:tcPr>
          <w:p w:rsidR="005F0F28" w:rsidRDefault="005F0F28" w:rsidP="00FA5906">
            <w:pPr>
              <w:tabs>
                <w:tab w:val="left" w:pos="5149"/>
              </w:tabs>
              <w:jc w:val="center"/>
              <w:rPr>
                <w:rFonts w:ascii="Times New Roman" w:eastAsia="Calibri" w:hAnsi="Times New Roman" w:cs="Times New Roman"/>
                <w:sz w:val="18"/>
                <w:szCs w:val="18"/>
              </w:rPr>
            </w:pPr>
          </w:p>
          <w:p w:rsidR="00FA5906" w:rsidRDefault="00FA5906" w:rsidP="00FA5906">
            <w:pPr>
              <w:tabs>
                <w:tab w:val="left" w:pos="5149"/>
              </w:tabs>
              <w:jc w:val="center"/>
              <w:rPr>
                <w:rFonts w:ascii="Times New Roman" w:eastAsia="Calibri" w:hAnsi="Times New Roman" w:cs="Times New Roman"/>
                <w:sz w:val="18"/>
                <w:szCs w:val="18"/>
              </w:rPr>
            </w:pPr>
          </w:p>
          <w:p w:rsidR="00FA5906" w:rsidRDefault="00FA5906" w:rsidP="00FA5906">
            <w:pPr>
              <w:tabs>
                <w:tab w:val="left" w:pos="5149"/>
              </w:tabs>
              <w:jc w:val="center"/>
              <w:rPr>
                <w:rFonts w:ascii="Times New Roman" w:eastAsia="Calibri" w:hAnsi="Times New Roman" w:cs="Times New Roman"/>
                <w:sz w:val="18"/>
                <w:szCs w:val="18"/>
              </w:rPr>
            </w:pPr>
          </w:p>
          <w:p w:rsidR="00FA5906" w:rsidRPr="00FA5906" w:rsidRDefault="00FA5906" w:rsidP="00FA5906">
            <w:pPr>
              <w:tabs>
                <w:tab w:val="left" w:pos="5149"/>
              </w:tabs>
              <w:jc w:val="center"/>
              <w:rPr>
                <w:rFonts w:ascii="Times New Roman" w:eastAsia="Calibri" w:hAnsi="Times New Roman" w:cs="Times New Roman"/>
                <w:sz w:val="18"/>
                <w:szCs w:val="18"/>
              </w:rPr>
            </w:pPr>
            <w:r>
              <w:rPr>
                <w:rFonts w:ascii="Times New Roman" w:eastAsia="Calibri" w:hAnsi="Times New Roman" w:cs="Times New Roman"/>
                <w:sz w:val="18"/>
                <w:szCs w:val="18"/>
              </w:rPr>
              <w:t>17 897,6</w:t>
            </w:r>
          </w:p>
        </w:tc>
        <w:tc>
          <w:tcPr>
            <w:tcW w:w="851" w:type="dxa"/>
            <w:tcBorders>
              <w:left w:val="single" w:sz="4" w:space="0" w:color="auto"/>
            </w:tcBorders>
          </w:tcPr>
          <w:p w:rsidR="005F0F28" w:rsidRPr="00FA5906" w:rsidRDefault="005F0F28" w:rsidP="00FA5906">
            <w:pPr>
              <w:tabs>
                <w:tab w:val="left" w:pos="5149"/>
              </w:tabs>
              <w:jc w:val="center"/>
              <w:rPr>
                <w:rFonts w:ascii="Times New Roman" w:eastAsia="Calibri" w:hAnsi="Times New Roman" w:cs="Times New Roman"/>
                <w:sz w:val="18"/>
                <w:szCs w:val="18"/>
              </w:rPr>
            </w:pPr>
          </w:p>
          <w:p w:rsidR="00FA5906" w:rsidRPr="00FA5906" w:rsidRDefault="00FA5906" w:rsidP="00FA5906">
            <w:pPr>
              <w:tabs>
                <w:tab w:val="left" w:pos="5149"/>
              </w:tabs>
              <w:jc w:val="center"/>
              <w:rPr>
                <w:rFonts w:ascii="Times New Roman" w:eastAsia="Calibri" w:hAnsi="Times New Roman" w:cs="Times New Roman"/>
                <w:sz w:val="18"/>
                <w:szCs w:val="18"/>
              </w:rPr>
            </w:pPr>
          </w:p>
          <w:p w:rsidR="00FA5906" w:rsidRPr="00FA5906" w:rsidRDefault="00FA5906" w:rsidP="00FA5906">
            <w:pPr>
              <w:tabs>
                <w:tab w:val="left" w:pos="5149"/>
              </w:tabs>
              <w:jc w:val="center"/>
              <w:rPr>
                <w:rFonts w:ascii="Times New Roman" w:eastAsia="Calibri" w:hAnsi="Times New Roman" w:cs="Times New Roman"/>
                <w:sz w:val="18"/>
                <w:szCs w:val="18"/>
              </w:rPr>
            </w:pPr>
          </w:p>
          <w:p w:rsidR="00FA5906" w:rsidRPr="00FA5906" w:rsidRDefault="00FA5906" w:rsidP="00FA5906">
            <w:pPr>
              <w:tabs>
                <w:tab w:val="left" w:pos="5149"/>
              </w:tabs>
              <w:jc w:val="center"/>
              <w:rPr>
                <w:rFonts w:ascii="Times New Roman" w:eastAsia="Calibri" w:hAnsi="Times New Roman" w:cs="Times New Roman"/>
                <w:sz w:val="18"/>
                <w:szCs w:val="18"/>
              </w:rPr>
            </w:pPr>
            <w:r w:rsidRPr="00FA5906">
              <w:rPr>
                <w:rFonts w:ascii="Times New Roman" w:eastAsia="Calibri" w:hAnsi="Times New Roman" w:cs="Times New Roman"/>
                <w:sz w:val="18"/>
                <w:szCs w:val="18"/>
              </w:rPr>
              <w:t>93</w:t>
            </w:r>
          </w:p>
        </w:tc>
      </w:tr>
      <w:tr w:rsidR="005F0F28" w:rsidRPr="00CE63BF" w:rsidTr="00B314A9">
        <w:trPr>
          <w:trHeight w:val="626"/>
        </w:trPr>
        <w:tc>
          <w:tcPr>
            <w:tcW w:w="5670" w:type="dxa"/>
            <w:vAlign w:val="center"/>
          </w:tcPr>
          <w:p w:rsidR="005F0F28" w:rsidRPr="00CE63BF" w:rsidRDefault="00FA5906" w:rsidP="005F0F28">
            <w:pPr>
              <w:tabs>
                <w:tab w:val="left" w:pos="5149"/>
              </w:tabs>
              <w:rPr>
                <w:rFonts w:ascii="Times New Roman" w:eastAsia="Calibri" w:hAnsi="Times New Roman" w:cs="Times New Roman"/>
                <w:sz w:val="18"/>
                <w:szCs w:val="18"/>
              </w:rPr>
            </w:pPr>
            <w:r>
              <w:rPr>
                <w:rFonts w:ascii="Times New Roman" w:eastAsia="Calibri" w:hAnsi="Times New Roman" w:cs="Times New Roman"/>
                <w:sz w:val="18"/>
                <w:szCs w:val="18"/>
              </w:rPr>
              <w:t>МП</w:t>
            </w:r>
            <w:r w:rsidR="005F0F28" w:rsidRPr="00CE63BF">
              <w:rPr>
                <w:rFonts w:ascii="Times New Roman" w:eastAsia="Calibri" w:hAnsi="Times New Roman" w:cs="Times New Roman"/>
                <w:sz w:val="18"/>
                <w:szCs w:val="18"/>
              </w:rPr>
              <w:t xml:space="preserve"> «Физическая культура и спорт в Нижнеилимском муниципальном районе» </w:t>
            </w:r>
          </w:p>
        </w:tc>
        <w:tc>
          <w:tcPr>
            <w:tcW w:w="1560" w:type="dxa"/>
            <w:vAlign w:val="center"/>
          </w:tcPr>
          <w:p w:rsidR="005F0F28" w:rsidRPr="00CE63BF" w:rsidRDefault="00FA5906" w:rsidP="00FA5906">
            <w:pPr>
              <w:tabs>
                <w:tab w:val="left" w:pos="5149"/>
              </w:tabs>
              <w:jc w:val="center"/>
              <w:rPr>
                <w:rFonts w:ascii="Times New Roman" w:eastAsia="Calibri" w:hAnsi="Times New Roman" w:cs="Times New Roman"/>
                <w:sz w:val="18"/>
                <w:szCs w:val="18"/>
              </w:rPr>
            </w:pPr>
            <w:r>
              <w:rPr>
                <w:rFonts w:ascii="Times New Roman" w:eastAsia="Calibri" w:hAnsi="Times New Roman" w:cs="Times New Roman"/>
                <w:sz w:val="18"/>
                <w:szCs w:val="18"/>
              </w:rPr>
              <w:t>1 057,3</w:t>
            </w:r>
          </w:p>
        </w:tc>
        <w:tc>
          <w:tcPr>
            <w:tcW w:w="1275" w:type="dxa"/>
            <w:tcBorders>
              <w:right w:val="single" w:sz="4" w:space="0" w:color="auto"/>
            </w:tcBorders>
          </w:tcPr>
          <w:p w:rsidR="005F0F28" w:rsidRDefault="005F0F28" w:rsidP="00FA5906">
            <w:pPr>
              <w:tabs>
                <w:tab w:val="left" w:pos="5149"/>
              </w:tabs>
              <w:jc w:val="center"/>
              <w:rPr>
                <w:rFonts w:ascii="Times New Roman" w:eastAsia="Calibri" w:hAnsi="Times New Roman" w:cs="Times New Roman"/>
                <w:sz w:val="18"/>
                <w:szCs w:val="18"/>
              </w:rPr>
            </w:pPr>
          </w:p>
          <w:p w:rsidR="00FA5906" w:rsidRPr="00FA5906" w:rsidRDefault="00FA5906" w:rsidP="00FA5906">
            <w:pPr>
              <w:tabs>
                <w:tab w:val="left" w:pos="5149"/>
              </w:tabs>
              <w:jc w:val="center"/>
              <w:rPr>
                <w:rFonts w:ascii="Times New Roman" w:eastAsia="Calibri" w:hAnsi="Times New Roman" w:cs="Times New Roman"/>
                <w:sz w:val="18"/>
                <w:szCs w:val="18"/>
              </w:rPr>
            </w:pPr>
            <w:r>
              <w:rPr>
                <w:rFonts w:ascii="Times New Roman" w:eastAsia="Calibri" w:hAnsi="Times New Roman" w:cs="Times New Roman"/>
                <w:sz w:val="18"/>
                <w:szCs w:val="18"/>
              </w:rPr>
              <w:t>1 057,3</w:t>
            </w:r>
          </w:p>
        </w:tc>
        <w:tc>
          <w:tcPr>
            <w:tcW w:w="851" w:type="dxa"/>
            <w:tcBorders>
              <w:left w:val="single" w:sz="4" w:space="0" w:color="auto"/>
            </w:tcBorders>
          </w:tcPr>
          <w:p w:rsidR="005F0F28" w:rsidRPr="00FA5906" w:rsidRDefault="005F0F28" w:rsidP="00FA5906">
            <w:pPr>
              <w:tabs>
                <w:tab w:val="left" w:pos="5149"/>
              </w:tabs>
              <w:jc w:val="center"/>
              <w:rPr>
                <w:rFonts w:ascii="Times New Roman" w:eastAsia="Calibri" w:hAnsi="Times New Roman" w:cs="Times New Roman"/>
                <w:sz w:val="18"/>
                <w:szCs w:val="18"/>
              </w:rPr>
            </w:pPr>
          </w:p>
          <w:p w:rsidR="00FA5906" w:rsidRPr="00FA5906" w:rsidRDefault="00FA5906" w:rsidP="00FA5906">
            <w:pPr>
              <w:tabs>
                <w:tab w:val="left" w:pos="5149"/>
              </w:tabs>
              <w:jc w:val="center"/>
              <w:rPr>
                <w:rFonts w:ascii="Times New Roman" w:eastAsia="Calibri" w:hAnsi="Times New Roman" w:cs="Times New Roman"/>
                <w:sz w:val="18"/>
                <w:szCs w:val="18"/>
              </w:rPr>
            </w:pPr>
            <w:r w:rsidRPr="00FA5906">
              <w:rPr>
                <w:rFonts w:ascii="Times New Roman" w:eastAsia="Calibri" w:hAnsi="Times New Roman" w:cs="Times New Roman"/>
                <w:sz w:val="18"/>
                <w:szCs w:val="18"/>
              </w:rPr>
              <w:t>100</w:t>
            </w:r>
          </w:p>
        </w:tc>
      </w:tr>
      <w:tr w:rsidR="005F0F28" w:rsidRPr="00CE63BF" w:rsidTr="00B314A9">
        <w:trPr>
          <w:trHeight w:val="551"/>
        </w:trPr>
        <w:tc>
          <w:tcPr>
            <w:tcW w:w="5670" w:type="dxa"/>
            <w:vAlign w:val="center"/>
          </w:tcPr>
          <w:p w:rsidR="005F0F28" w:rsidRPr="00CE63BF" w:rsidRDefault="00FA5906" w:rsidP="005F0F28">
            <w:pPr>
              <w:tabs>
                <w:tab w:val="left" w:pos="5149"/>
              </w:tabs>
              <w:rPr>
                <w:rFonts w:ascii="Times New Roman" w:eastAsia="Calibri" w:hAnsi="Times New Roman" w:cs="Times New Roman"/>
                <w:sz w:val="18"/>
                <w:szCs w:val="18"/>
              </w:rPr>
            </w:pPr>
            <w:r>
              <w:rPr>
                <w:rFonts w:ascii="Times New Roman" w:eastAsia="Calibri" w:hAnsi="Times New Roman" w:cs="Times New Roman"/>
                <w:sz w:val="18"/>
                <w:szCs w:val="18"/>
              </w:rPr>
              <w:t>МП</w:t>
            </w:r>
            <w:r w:rsidR="005F0F28" w:rsidRPr="00CE63BF">
              <w:rPr>
                <w:rFonts w:ascii="Times New Roman" w:eastAsia="Calibri" w:hAnsi="Times New Roman" w:cs="Times New Roman"/>
                <w:sz w:val="18"/>
                <w:szCs w:val="18"/>
              </w:rPr>
              <w:t xml:space="preserve"> «Развитие образования в Нижнеилимском муниципальном районе» </w:t>
            </w:r>
          </w:p>
        </w:tc>
        <w:tc>
          <w:tcPr>
            <w:tcW w:w="1560" w:type="dxa"/>
            <w:vAlign w:val="center"/>
          </w:tcPr>
          <w:p w:rsidR="005F0F28" w:rsidRPr="00CE63BF" w:rsidRDefault="00FA5906" w:rsidP="00FA5906">
            <w:pPr>
              <w:tabs>
                <w:tab w:val="left" w:pos="5149"/>
              </w:tabs>
              <w:jc w:val="center"/>
              <w:rPr>
                <w:rFonts w:ascii="Times New Roman" w:eastAsia="Calibri" w:hAnsi="Times New Roman" w:cs="Times New Roman"/>
                <w:sz w:val="18"/>
                <w:szCs w:val="18"/>
              </w:rPr>
            </w:pPr>
            <w:r>
              <w:rPr>
                <w:rFonts w:ascii="Times New Roman" w:eastAsia="Calibri" w:hAnsi="Times New Roman" w:cs="Times New Roman"/>
                <w:sz w:val="18"/>
                <w:szCs w:val="18"/>
              </w:rPr>
              <w:t>1 439 711,9</w:t>
            </w:r>
          </w:p>
        </w:tc>
        <w:tc>
          <w:tcPr>
            <w:tcW w:w="1275" w:type="dxa"/>
            <w:tcBorders>
              <w:right w:val="single" w:sz="4" w:space="0" w:color="auto"/>
            </w:tcBorders>
          </w:tcPr>
          <w:p w:rsidR="005F0F28" w:rsidRDefault="005F0F28" w:rsidP="00FA5906">
            <w:pPr>
              <w:tabs>
                <w:tab w:val="left" w:pos="5149"/>
              </w:tabs>
              <w:jc w:val="center"/>
              <w:rPr>
                <w:rFonts w:ascii="Times New Roman" w:eastAsia="Calibri" w:hAnsi="Times New Roman" w:cs="Times New Roman"/>
                <w:sz w:val="18"/>
                <w:szCs w:val="18"/>
              </w:rPr>
            </w:pPr>
          </w:p>
          <w:p w:rsidR="00FA5906" w:rsidRPr="00FA5906" w:rsidRDefault="00FA5906" w:rsidP="00FA5906">
            <w:pPr>
              <w:tabs>
                <w:tab w:val="left" w:pos="5149"/>
              </w:tabs>
              <w:jc w:val="center"/>
              <w:rPr>
                <w:rFonts w:ascii="Times New Roman" w:eastAsia="Calibri" w:hAnsi="Times New Roman" w:cs="Times New Roman"/>
                <w:sz w:val="18"/>
                <w:szCs w:val="18"/>
              </w:rPr>
            </w:pPr>
            <w:r>
              <w:rPr>
                <w:rFonts w:ascii="Times New Roman" w:eastAsia="Calibri" w:hAnsi="Times New Roman" w:cs="Times New Roman"/>
                <w:sz w:val="18"/>
                <w:szCs w:val="18"/>
              </w:rPr>
              <w:t>1 434 857,0</w:t>
            </w:r>
          </w:p>
        </w:tc>
        <w:tc>
          <w:tcPr>
            <w:tcW w:w="851" w:type="dxa"/>
            <w:tcBorders>
              <w:left w:val="single" w:sz="4" w:space="0" w:color="auto"/>
            </w:tcBorders>
          </w:tcPr>
          <w:p w:rsidR="005F0F28" w:rsidRPr="00FA5906" w:rsidRDefault="005F0F28" w:rsidP="00FA5906">
            <w:pPr>
              <w:tabs>
                <w:tab w:val="left" w:pos="5149"/>
              </w:tabs>
              <w:jc w:val="center"/>
              <w:rPr>
                <w:rFonts w:ascii="Times New Roman" w:eastAsia="Calibri" w:hAnsi="Times New Roman" w:cs="Times New Roman"/>
                <w:sz w:val="18"/>
                <w:szCs w:val="18"/>
              </w:rPr>
            </w:pPr>
          </w:p>
          <w:p w:rsidR="00FA5906" w:rsidRPr="00FA5906" w:rsidRDefault="00FA5906" w:rsidP="00FA5906">
            <w:pPr>
              <w:tabs>
                <w:tab w:val="left" w:pos="5149"/>
              </w:tabs>
              <w:jc w:val="center"/>
              <w:rPr>
                <w:rFonts w:ascii="Times New Roman" w:eastAsia="Calibri" w:hAnsi="Times New Roman" w:cs="Times New Roman"/>
                <w:sz w:val="18"/>
                <w:szCs w:val="18"/>
              </w:rPr>
            </w:pPr>
            <w:r w:rsidRPr="00FA5906">
              <w:rPr>
                <w:rFonts w:ascii="Times New Roman" w:eastAsia="Calibri" w:hAnsi="Times New Roman" w:cs="Times New Roman"/>
                <w:sz w:val="18"/>
                <w:szCs w:val="18"/>
              </w:rPr>
              <w:t>100</w:t>
            </w:r>
          </w:p>
        </w:tc>
      </w:tr>
      <w:tr w:rsidR="005F0F28" w:rsidRPr="00CE63BF" w:rsidTr="00B314A9">
        <w:trPr>
          <w:trHeight w:val="406"/>
        </w:trPr>
        <w:tc>
          <w:tcPr>
            <w:tcW w:w="5670" w:type="dxa"/>
            <w:vAlign w:val="center"/>
          </w:tcPr>
          <w:p w:rsidR="005F0F28" w:rsidRPr="00CE63BF" w:rsidRDefault="00FA5906" w:rsidP="005F0F28">
            <w:pPr>
              <w:tabs>
                <w:tab w:val="left" w:pos="5149"/>
              </w:tabs>
              <w:rPr>
                <w:rFonts w:ascii="Times New Roman" w:eastAsia="Calibri" w:hAnsi="Times New Roman" w:cs="Times New Roman"/>
                <w:sz w:val="18"/>
                <w:szCs w:val="18"/>
              </w:rPr>
            </w:pPr>
            <w:r>
              <w:rPr>
                <w:rFonts w:ascii="Times New Roman" w:eastAsia="Calibri" w:hAnsi="Times New Roman" w:cs="Times New Roman"/>
                <w:sz w:val="18"/>
                <w:szCs w:val="18"/>
              </w:rPr>
              <w:t>МП</w:t>
            </w:r>
            <w:r w:rsidR="005F0F28" w:rsidRPr="00CE63BF">
              <w:rPr>
                <w:rFonts w:ascii="Times New Roman" w:eastAsia="Calibri" w:hAnsi="Times New Roman" w:cs="Times New Roman"/>
                <w:sz w:val="18"/>
                <w:szCs w:val="18"/>
              </w:rPr>
              <w:t xml:space="preserve"> «Поддержка и развитие сферы культуры, искусства и дополнительного образования детей в Нижнеилимском районе» </w:t>
            </w:r>
          </w:p>
        </w:tc>
        <w:tc>
          <w:tcPr>
            <w:tcW w:w="1560" w:type="dxa"/>
            <w:vAlign w:val="center"/>
          </w:tcPr>
          <w:p w:rsidR="005F0F28" w:rsidRPr="00CE63BF" w:rsidRDefault="00FA5906" w:rsidP="00FA5906">
            <w:pPr>
              <w:tabs>
                <w:tab w:val="left" w:pos="5149"/>
              </w:tabs>
              <w:jc w:val="center"/>
              <w:rPr>
                <w:rFonts w:ascii="Times New Roman" w:eastAsia="Calibri" w:hAnsi="Times New Roman" w:cs="Times New Roman"/>
                <w:sz w:val="18"/>
                <w:szCs w:val="18"/>
              </w:rPr>
            </w:pPr>
            <w:r>
              <w:rPr>
                <w:rFonts w:ascii="Times New Roman" w:eastAsia="Calibri" w:hAnsi="Times New Roman" w:cs="Times New Roman"/>
                <w:sz w:val="18"/>
                <w:szCs w:val="18"/>
              </w:rPr>
              <w:t>135 900,0</w:t>
            </w:r>
          </w:p>
        </w:tc>
        <w:tc>
          <w:tcPr>
            <w:tcW w:w="1275" w:type="dxa"/>
            <w:tcBorders>
              <w:right w:val="single" w:sz="4" w:space="0" w:color="auto"/>
            </w:tcBorders>
          </w:tcPr>
          <w:p w:rsidR="00FA5906" w:rsidRDefault="00FA5906" w:rsidP="00FA5906">
            <w:pPr>
              <w:tabs>
                <w:tab w:val="left" w:pos="5149"/>
              </w:tabs>
              <w:jc w:val="center"/>
              <w:rPr>
                <w:rFonts w:ascii="Times New Roman" w:eastAsia="Calibri" w:hAnsi="Times New Roman" w:cs="Times New Roman"/>
                <w:sz w:val="18"/>
                <w:szCs w:val="18"/>
              </w:rPr>
            </w:pPr>
          </w:p>
          <w:p w:rsidR="00FA5906" w:rsidRPr="00FA5906" w:rsidRDefault="00FA5906" w:rsidP="00FA5906">
            <w:pPr>
              <w:tabs>
                <w:tab w:val="left" w:pos="5149"/>
              </w:tabs>
              <w:jc w:val="center"/>
              <w:rPr>
                <w:rFonts w:ascii="Times New Roman" w:eastAsia="Calibri" w:hAnsi="Times New Roman" w:cs="Times New Roman"/>
                <w:sz w:val="18"/>
                <w:szCs w:val="18"/>
              </w:rPr>
            </w:pPr>
            <w:r>
              <w:rPr>
                <w:rFonts w:ascii="Times New Roman" w:eastAsia="Calibri" w:hAnsi="Times New Roman" w:cs="Times New Roman"/>
                <w:sz w:val="18"/>
                <w:szCs w:val="18"/>
              </w:rPr>
              <w:t>135 094,3</w:t>
            </w:r>
          </w:p>
        </w:tc>
        <w:tc>
          <w:tcPr>
            <w:tcW w:w="851" w:type="dxa"/>
            <w:tcBorders>
              <w:left w:val="single" w:sz="4" w:space="0" w:color="auto"/>
            </w:tcBorders>
          </w:tcPr>
          <w:p w:rsidR="005F0F28" w:rsidRPr="00FA5906" w:rsidRDefault="005F0F28" w:rsidP="00FA5906">
            <w:pPr>
              <w:tabs>
                <w:tab w:val="left" w:pos="5149"/>
              </w:tabs>
              <w:jc w:val="center"/>
              <w:rPr>
                <w:rFonts w:ascii="Times New Roman" w:eastAsia="Calibri" w:hAnsi="Times New Roman" w:cs="Times New Roman"/>
                <w:sz w:val="18"/>
                <w:szCs w:val="18"/>
              </w:rPr>
            </w:pPr>
          </w:p>
          <w:p w:rsidR="00FA5906" w:rsidRPr="00FA5906" w:rsidRDefault="00FA5906" w:rsidP="00FA5906">
            <w:pPr>
              <w:tabs>
                <w:tab w:val="left" w:pos="5149"/>
              </w:tabs>
              <w:jc w:val="center"/>
              <w:rPr>
                <w:rFonts w:ascii="Times New Roman" w:eastAsia="Calibri" w:hAnsi="Times New Roman" w:cs="Times New Roman"/>
                <w:sz w:val="18"/>
                <w:szCs w:val="18"/>
              </w:rPr>
            </w:pPr>
          </w:p>
          <w:p w:rsidR="00FA5906" w:rsidRPr="00FA5906" w:rsidRDefault="00FA5906" w:rsidP="00FA5906">
            <w:pPr>
              <w:tabs>
                <w:tab w:val="left" w:pos="5149"/>
              </w:tabs>
              <w:jc w:val="center"/>
              <w:rPr>
                <w:rFonts w:ascii="Times New Roman" w:eastAsia="Calibri" w:hAnsi="Times New Roman" w:cs="Times New Roman"/>
                <w:sz w:val="18"/>
                <w:szCs w:val="18"/>
              </w:rPr>
            </w:pPr>
            <w:r w:rsidRPr="00FA5906">
              <w:rPr>
                <w:rFonts w:ascii="Times New Roman" w:eastAsia="Calibri" w:hAnsi="Times New Roman" w:cs="Times New Roman"/>
                <w:sz w:val="18"/>
                <w:szCs w:val="18"/>
              </w:rPr>
              <w:t>99</w:t>
            </w:r>
          </w:p>
        </w:tc>
      </w:tr>
      <w:tr w:rsidR="005F0F28" w:rsidRPr="00CE63BF" w:rsidTr="00B314A9">
        <w:trPr>
          <w:trHeight w:val="485"/>
        </w:trPr>
        <w:tc>
          <w:tcPr>
            <w:tcW w:w="5670" w:type="dxa"/>
            <w:vAlign w:val="center"/>
          </w:tcPr>
          <w:p w:rsidR="005F0F28" w:rsidRPr="00CE63BF" w:rsidRDefault="00FA5906" w:rsidP="005F0F28">
            <w:pPr>
              <w:tabs>
                <w:tab w:val="left" w:pos="5149"/>
              </w:tabs>
              <w:rPr>
                <w:rFonts w:ascii="Times New Roman" w:eastAsia="Calibri" w:hAnsi="Times New Roman" w:cs="Times New Roman"/>
                <w:sz w:val="18"/>
                <w:szCs w:val="18"/>
              </w:rPr>
            </w:pPr>
            <w:r>
              <w:rPr>
                <w:rFonts w:ascii="Times New Roman" w:eastAsia="Calibri" w:hAnsi="Times New Roman" w:cs="Times New Roman"/>
                <w:sz w:val="18"/>
                <w:szCs w:val="18"/>
              </w:rPr>
              <w:t>МП</w:t>
            </w:r>
            <w:r w:rsidR="005F0F28" w:rsidRPr="00CE63BF">
              <w:rPr>
                <w:rFonts w:ascii="Times New Roman" w:eastAsia="Calibri" w:hAnsi="Times New Roman" w:cs="Times New Roman"/>
                <w:sz w:val="18"/>
                <w:szCs w:val="18"/>
              </w:rPr>
              <w:t xml:space="preserve"> «Молодежная политика </w:t>
            </w:r>
            <w:proofErr w:type="gramStart"/>
            <w:r w:rsidR="005F0F28" w:rsidRPr="00CE63BF">
              <w:rPr>
                <w:rFonts w:ascii="Times New Roman" w:eastAsia="Calibri" w:hAnsi="Times New Roman" w:cs="Times New Roman"/>
                <w:sz w:val="18"/>
                <w:szCs w:val="18"/>
              </w:rPr>
              <w:t>в  Нижнеилимском</w:t>
            </w:r>
            <w:proofErr w:type="gramEnd"/>
            <w:r w:rsidR="005F0F28" w:rsidRPr="00CE63BF">
              <w:rPr>
                <w:rFonts w:ascii="Times New Roman" w:eastAsia="Calibri" w:hAnsi="Times New Roman" w:cs="Times New Roman"/>
                <w:sz w:val="18"/>
                <w:szCs w:val="18"/>
              </w:rPr>
              <w:t xml:space="preserve"> муниципальном районе» </w:t>
            </w:r>
          </w:p>
        </w:tc>
        <w:tc>
          <w:tcPr>
            <w:tcW w:w="1560" w:type="dxa"/>
            <w:vAlign w:val="center"/>
          </w:tcPr>
          <w:p w:rsidR="005F0F28" w:rsidRPr="00CE63BF" w:rsidRDefault="00FA5906" w:rsidP="00FA5906">
            <w:pPr>
              <w:tabs>
                <w:tab w:val="left" w:pos="5149"/>
              </w:tabs>
              <w:jc w:val="center"/>
              <w:rPr>
                <w:rFonts w:ascii="Times New Roman" w:eastAsia="Calibri" w:hAnsi="Times New Roman" w:cs="Times New Roman"/>
                <w:sz w:val="18"/>
                <w:szCs w:val="18"/>
              </w:rPr>
            </w:pPr>
            <w:r>
              <w:rPr>
                <w:rFonts w:ascii="Times New Roman" w:eastAsia="Calibri" w:hAnsi="Times New Roman" w:cs="Times New Roman"/>
                <w:sz w:val="18"/>
                <w:szCs w:val="18"/>
              </w:rPr>
              <w:t>1 043,4</w:t>
            </w:r>
          </w:p>
        </w:tc>
        <w:tc>
          <w:tcPr>
            <w:tcW w:w="1275" w:type="dxa"/>
            <w:tcBorders>
              <w:right w:val="single" w:sz="4" w:space="0" w:color="auto"/>
            </w:tcBorders>
          </w:tcPr>
          <w:p w:rsidR="005F0F28" w:rsidRDefault="005F0F28" w:rsidP="00FA5906">
            <w:pPr>
              <w:tabs>
                <w:tab w:val="left" w:pos="5149"/>
              </w:tabs>
              <w:jc w:val="center"/>
              <w:rPr>
                <w:rFonts w:ascii="Times New Roman" w:eastAsia="Calibri" w:hAnsi="Times New Roman" w:cs="Times New Roman"/>
                <w:sz w:val="18"/>
                <w:szCs w:val="18"/>
              </w:rPr>
            </w:pPr>
          </w:p>
          <w:p w:rsidR="00FA5906" w:rsidRPr="00FA5906" w:rsidRDefault="00FA5906" w:rsidP="00FA5906">
            <w:pPr>
              <w:tabs>
                <w:tab w:val="left" w:pos="5149"/>
              </w:tabs>
              <w:jc w:val="center"/>
              <w:rPr>
                <w:rFonts w:ascii="Times New Roman" w:eastAsia="Calibri" w:hAnsi="Times New Roman" w:cs="Times New Roman"/>
                <w:sz w:val="18"/>
                <w:szCs w:val="18"/>
              </w:rPr>
            </w:pPr>
            <w:r>
              <w:rPr>
                <w:rFonts w:ascii="Times New Roman" w:eastAsia="Calibri" w:hAnsi="Times New Roman" w:cs="Times New Roman"/>
                <w:sz w:val="18"/>
                <w:szCs w:val="18"/>
              </w:rPr>
              <w:t>988,7</w:t>
            </w:r>
          </w:p>
        </w:tc>
        <w:tc>
          <w:tcPr>
            <w:tcW w:w="851" w:type="dxa"/>
            <w:tcBorders>
              <w:left w:val="single" w:sz="4" w:space="0" w:color="auto"/>
            </w:tcBorders>
          </w:tcPr>
          <w:p w:rsidR="005F0F28" w:rsidRPr="00FA5906" w:rsidRDefault="005F0F28" w:rsidP="00FA5906">
            <w:pPr>
              <w:tabs>
                <w:tab w:val="left" w:pos="5149"/>
              </w:tabs>
              <w:jc w:val="center"/>
              <w:rPr>
                <w:rFonts w:ascii="Times New Roman" w:eastAsia="Calibri" w:hAnsi="Times New Roman" w:cs="Times New Roman"/>
                <w:sz w:val="18"/>
                <w:szCs w:val="18"/>
              </w:rPr>
            </w:pPr>
          </w:p>
          <w:p w:rsidR="00FA5906" w:rsidRPr="00FA5906" w:rsidRDefault="00FA5906" w:rsidP="00FA5906">
            <w:pPr>
              <w:tabs>
                <w:tab w:val="left" w:pos="5149"/>
              </w:tabs>
              <w:jc w:val="center"/>
              <w:rPr>
                <w:rFonts w:ascii="Times New Roman" w:eastAsia="Calibri" w:hAnsi="Times New Roman" w:cs="Times New Roman"/>
                <w:sz w:val="18"/>
                <w:szCs w:val="18"/>
              </w:rPr>
            </w:pPr>
            <w:r w:rsidRPr="00FA5906">
              <w:rPr>
                <w:rFonts w:ascii="Times New Roman" w:eastAsia="Calibri" w:hAnsi="Times New Roman" w:cs="Times New Roman"/>
                <w:sz w:val="18"/>
                <w:szCs w:val="18"/>
              </w:rPr>
              <w:t>95</w:t>
            </w:r>
          </w:p>
        </w:tc>
      </w:tr>
      <w:tr w:rsidR="005F0F28" w:rsidRPr="00CE63BF" w:rsidTr="00B314A9">
        <w:trPr>
          <w:trHeight w:val="421"/>
        </w:trPr>
        <w:tc>
          <w:tcPr>
            <w:tcW w:w="5670" w:type="dxa"/>
            <w:vAlign w:val="center"/>
          </w:tcPr>
          <w:p w:rsidR="005F0F28" w:rsidRPr="00CE63BF" w:rsidRDefault="00FA5906" w:rsidP="005F0F28">
            <w:pPr>
              <w:tabs>
                <w:tab w:val="left" w:pos="5149"/>
              </w:tabs>
              <w:rPr>
                <w:rFonts w:ascii="Times New Roman" w:eastAsia="Calibri" w:hAnsi="Times New Roman" w:cs="Times New Roman"/>
                <w:sz w:val="18"/>
                <w:szCs w:val="18"/>
              </w:rPr>
            </w:pPr>
            <w:r>
              <w:rPr>
                <w:rFonts w:ascii="Times New Roman" w:eastAsia="Calibri" w:hAnsi="Times New Roman" w:cs="Times New Roman"/>
                <w:sz w:val="18"/>
                <w:szCs w:val="18"/>
              </w:rPr>
              <w:t>МП</w:t>
            </w:r>
            <w:r w:rsidR="005F0F28" w:rsidRPr="00CE63BF">
              <w:rPr>
                <w:rFonts w:ascii="Times New Roman" w:eastAsia="Calibri" w:hAnsi="Times New Roman" w:cs="Times New Roman"/>
                <w:sz w:val="18"/>
                <w:szCs w:val="18"/>
              </w:rPr>
              <w:t xml:space="preserve"> «Реализация полномочий в области социальной политики» </w:t>
            </w:r>
          </w:p>
        </w:tc>
        <w:tc>
          <w:tcPr>
            <w:tcW w:w="1560" w:type="dxa"/>
            <w:vAlign w:val="center"/>
          </w:tcPr>
          <w:p w:rsidR="005F0F28" w:rsidRPr="00CE63BF" w:rsidRDefault="00FA5906" w:rsidP="00FA5906">
            <w:pPr>
              <w:tabs>
                <w:tab w:val="left" w:pos="5149"/>
              </w:tabs>
              <w:jc w:val="center"/>
              <w:rPr>
                <w:rFonts w:ascii="Times New Roman" w:eastAsia="Calibri" w:hAnsi="Times New Roman" w:cs="Times New Roman"/>
                <w:sz w:val="18"/>
                <w:szCs w:val="18"/>
              </w:rPr>
            </w:pPr>
            <w:r>
              <w:rPr>
                <w:rFonts w:ascii="Times New Roman" w:eastAsia="Calibri" w:hAnsi="Times New Roman" w:cs="Times New Roman"/>
                <w:sz w:val="18"/>
                <w:szCs w:val="18"/>
              </w:rPr>
              <w:t>26 759,1</w:t>
            </w:r>
          </w:p>
        </w:tc>
        <w:tc>
          <w:tcPr>
            <w:tcW w:w="1275" w:type="dxa"/>
            <w:tcBorders>
              <w:right w:val="single" w:sz="4" w:space="0" w:color="auto"/>
            </w:tcBorders>
          </w:tcPr>
          <w:p w:rsidR="005F0F28" w:rsidRDefault="005F0F28" w:rsidP="00FA5906">
            <w:pPr>
              <w:tabs>
                <w:tab w:val="left" w:pos="5149"/>
              </w:tabs>
              <w:jc w:val="center"/>
              <w:rPr>
                <w:rFonts w:ascii="Times New Roman" w:eastAsia="Calibri" w:hAnsi="Times New Roman" w:cs="Times New Roman"/>
                <w:sz w:val="18"/>
                <w:szCs w:val="18"/>
              </w:rPr>
            </w:pPr>
          </w:p>
          <w:p w:rsidR="00FA5906" w:rsidRPr="00FA5906" w:rsidRDefault="00FA5906" w:rsidP="00FA5906">
            <w:pPr>
              <w:tabs>
                <w:tab w:val="left" w:pos="5149"/>
              </w:tabs>
              <w:jc w:val="center"/>
              <w:rPr>
                <w:rFonts w:ascii="Times New Roman" w:eastAsia="Calibri" w:hAnsi="Times New Roman" w:cs="Times New Roman"/>
                <w:sz w:val="18"/>
                <w:szCs w:val="18"/>
              </w:rPr>
            </w:pPr>
            <w:r>
              <w:rPr>
                <w:rFonts w:ascii="Times New Roman" w:eastAsia="Calibri" w:hAnsi="Times New Roman" w:cs="Times New Roman"/>
                <w:sz w:val="18"/>
                <w:szCs w:val="18"/>
              </w:rPr>
              <w:t>26 707,1</w:t>
            </w:r>
          </w:p>
        </w:tc>
        <w:tc>
          <w:tcPr>
            <w:tcW w:w="851" w:type="dxa"/>
            <w:tcBorders>
              <w:left w:val="single" w:sz="4" w:space="0" w:color="auto"/>
            </w:tcBorders>
          </w:tcPr>
          <w:p w:rsidR="005F0F28" w:rsidRPr="00FA5906" w:rsidRDefault="005F0F28" w:rsidP="00FA5906">
            <w:pPr>
              <w:tabs>
                <w:tab w:val="left" w:pos="5149"/>
              </w:tabs>
              <w:jc w:val="center"/>
              <w:rPr>
                <w:rFonts w:ascii="Times New Roman" w:eastAsia="Calibri" w:hAnsi="Times New Roman" w:cs="Times New Roman"/>
                <w:sz w:val="18"/>
                <w:szCs w:val="18"/>
              </w:rPr>
            </w:pPr>
          </w:p>
          <w:p w:rsidR="00FA5906" w:rsidRPr="00FA5906" w:rsidRDefault="00FA5906" w:rsidP="00FA5906">
            <w:pPr>
              <w:tabs>
                <w:tab w:val="left" w:pos="5149"/>
              </w:tabs>
              <w:jc w:val="center"/>
              <w:rPr>
                <w:rFonts w:ascii="Times New Roman" w:eastAsia="Calibri" w:hAnsi="Times New Roman" w:cs="Times New Roman"/>
                <w:sz w:val="18"/>
                <w:szCs w:val="18"/>
              </w:rPr>
            </w:pPr>
            <w:r w:rsidRPr="00FA5906">
              <w:rPr>
                <w:rFonts w:ascii="Times New Roman" w:eastAsia="Calibri" w:hAnsi="Times New Roman" w:cs="Times New Roman"/>
                <w:sz w:val="18"/>
                <w:szCs w:val="18"/>
              </w:rPr>
              <w:t>100</w:t>
            </w:r>
          </w:p>
        </w:tc>
      </w:tr>
      <w:tr w:rsidR="005F0F28" w:rsidRPr="00CE63BF" w:rsidTr="00B314A9">
        <w:tc>
          <w:tcPr>
            <w:tcW w:w="5670" w:type="dxa"/>
            <w:vAlign w:val="center"/>
          </w:tcPr>
          <w:p w:rsidR="005F0F28" w:rsidRPr="00CE63BF" w:rsidRDefault="00FA5906" w:rsidP="005F0F28">
            <w:pPr>
              <w:tabs>
                <w:tab w:val="left" w:pos="5149"/>
              </w:tabs>
              <w:rPr>
                <w:rFonts w:ascii="Times New Roman" w:eastAsia="Calibri" w:hAnsi="Times New Roman" w:cs="Times New Roman"/>
                <w:sz w:val="18"/>
                <w:szCs w:val="18"/>
              </w:rPr>
            </w:pPr>
            <w:r>
              <w:rPr>
                <w:rFonts w:ascii="Times New Roman" w:eastAsia="Calibri" w:hAnsi="Times New Roman" w:cs="Times New Roman"/>
                <w:sz w:val="18"/>
                <w:szCs w:val="18"/>
              </w:rPr>
              <w:t>МП</w:t>
            </w:r>
            <w:r w:rsidR="005F0F28" w:rsidRPr="00CE63BF">
              <w:rPr>
                <w:rFonts w:ascii="Times New Roman" w:eastAsia="Calibri" w:hAnsi="Times New Roman" w:cs="Times New Roman"/>
                <w:sz w:val="18"/>
                <w:szCs w:val="18"/>
              </w:rPr>
              <w:t xml:space="preserve"> «Энергосбережение и повышение энергетической эффективности в учреждениях бюджетной сферы, административных зданиях и помещениях в жилищном фонде на территории </w:t>
            </w:r>
            <w:proofErr w:type="spellStart"/>
            <w:r w:rsidR="005F0F28" w:rsidRPr="00CE63BF">
              <w:rPr>
                <w:rFonts w:ascii="Times New Roman" w:eastAsia="Calibri" w:hAnsi="Times New Roman" w:cs="Times New Roman"/>
                <w:sz w:val="18"/>
                <w:szCs w:val="18"/>
              </w:rPr>
              <w:t>Нижнеилимского</w:t>
            </w:r>
            <w:proofErr w:type="spellEnd"/>
            <w:r w:rsidR="005F0F28" w:rsidRPr="00CE63BF">
              <w:rPr>
                <w:rFonts w:ascii="Times New Roman" w:eastAsia="Calibri" w:hAnsi="Times New Roman" w:cs="Times New Roman"/>
                <w:sz w:val="18"/>
                <w:szCs w:val="18"/>
              </w:rPr>
              <w:t xml:space="preserve"> муниципального района» </w:t>
            </w:r>
          </w:p>
        </w:tc>
        <w:tc>
          <w:tcPr>
            <w:tcW w:w="1560" w:type="dxa"/>
            <w:vAlign w:val="center"/>
          </w:tcPr>
          <w:p w:rsidR="005F0F28" w:rsidRPr="00CE63BF" w:rsidRDefault="00FA5906" w:rsidP="00FA5906">
            <w:pPr>
              <w:tabs>
                <w:tab w:val="left" w:pos="5149"/>
              </w:tabs>
              <w:jc w:val="center"/>
              <w:rPr>
                <w:rFonts w:ascii="Times New Roman" w:eastAsia="Calibri" w:hAnsi="Times New Roman" w:cs="Times New Roman"/>
                <w:sz w:val="18"/>
                <w:szCs w:val="18"/>
              </w:rPr>
            </w:pPr>
            <w:r>
              <w:rPr>
                <w:rFonts w:ascii="Times New Roman" w:eastAsia="Calibri" w:hAnsi="Times New Roman" w:cs="Times New Roman"/>
                <w:sz w:val="18"/>
                <w:szCs w:val="18"/>
              </w:rPr>
              <w:t>7 848,2</w:t>
            </w:r>
          </w:p>
        </w:tc>
        <w:tc>
          <w:tcPr>
            <w:tcW w:w="1275" w:type="dxa"/>
            <w:tcBorders>
              <w:right w:val="single" w:sz="4" w:space="0" w:color="auto"/>
            </w:tcBorders>
          </w:tcPr>
          <w:p w:rsidR="005F0F28" w:rsidRDefault="005F0F28" w:rsidP="00FA5906">
            <w:pPr>
              <w:tabs>
                <w:tab w:val="left" w:pos="5149"/>
              </w:tabs>
              <w:jc w:val="center"/>
              <w:rPr>
                <w:rFonts w:ascii="Times New Roman" w:eastAsia="Calibri" w:hAnsi="Times New Roman" w:cs="Times New Roman"/>
                <w:sz w:val="18"/>
                <w:szCs w:val="18"/>
              </w:rPr>
            </w:pPr>
          </w:p>
          <w:p w:rsidR="00FA5906" w:rsidRDefault="00FA5906" w:rsidP="00FA5906">
            <w:pPr>
              <w:tabs>
                <w:tab w:val="left" w:pos="5149"/>
              </w:tabs>
              <w:jc w:val="center"/>
              <w:rPr>
                <w:rFonts w:ascii="Times New Roman" w:eastAsia="Calibri" w:hAnsi="Times New Roman" w:cs="Times New Roman"/>
                <w:sz w:val="18"/>
                <w:szCs w:val="18"/>
              </w:rPr>
            </w:pPr>
          </w:p>
          <w:p w:rsidR="00FA5906" w:rsidRPr="00FA5906" w:rsidRDefault="00FA5906" w:rsidP="00FA5906">
            <w:pPr>
              <w:tabs>
                <w:tab w:val="left" w:pos="5149"/>
              </w:tabs>
              <w:jc w:val="center"/>
              <w:rPr>
                <w:rFonts w:ascii="Times New Roman" w:eastAsia="Calibri" w:hAnsi="Times New Roman" w:cs="Times New Roman"/>
                <w:sz w:val="18"/>
                <w:szCs w:val="18"/>
              </w:rPr>
            </w:pPr>
            <w:r>
              <w:rPr>
                <w:rFonts w:ascii="Times New Roman" w:eastAsia="Calibri" w:hAnsi="Times New Roman" w:cs="Times New Roman"/>
                <w:sz w:val="18"/>
                <w:szCs w:val="18"/>
              </w:rPr>
              <w:t>7 807,8</w:t>
            </w:r>
          </w:p>
        </w:tc>
        <w:tc>
          <w:tcPr>
            <w:tcW w:w="851" w:type="dxa"/>
            <w:tcBorders>
              <w:left w:val="single" w:sz="4" w:space="0" w:color="auto"/>
            </w:tcBorders>
          </w:tcPr>
          <w:p w:rsidR="005F0F28" w:rsidRPr="00FA5906" w:rsidRDefault="005F0F28" w:rsidP="00FA5906">
            <w:pPr>
              <w:tabs>
                <w:tab w:val="left" w:pos="5149"/>
              </w:tabs>
              <w:jc w:val="center"/>
              <w:rPr>
                <w:rFonts w:ascii="Times New Roman" w:eastAsia="Calibri" w:hAnsi="Times New Roman" w:cs="Times New Roman"/>
                <w:sz w:val="18"/>
                <w:szCs w:val="18"/>
              </w:rPr>
            </w:pPr>
          </w:p>
          <w:p w:rsidR="00FA5906" w:rsidRPr="00FA5906" w:rsidRDefault="00FA5906" w:rsidP="00FA5906">
            <w:pPr>
              <w:tabs>
                <w:tab w:val="left" w:pos="5149"/>
              </w:tabs>
              <w:jc w:val="center"/>
              <w:rPr>
                <w:rFonts w:ascii="Times New Roman" w:eastAsia="Calibri" w:hAnsi="Times New Roman" w:cs="Times New Roman"/>
                <w:sz w:val="18"/>
                <w:szCs w:val="18"/>
              </w:rPr>
            </w:pPr>
          </w:p>
          <w:p w:rsidR="00FA5906" w:rsidRPr="00FA5906" w:rsidRDefault="00FA5906" w:rsidP="00FA5906">
            <w:pPr>
              <w:tabs>
                <w:tab w:val="left" w:pos="5149"/>
              </w:tabs>
              <w:jc w:val="center"/>
              <w:rPr>
                <w:rFonts w:ascii="Times New Roman" w:eastAsia="Calibri" w:hAnsi="Times New Roman" w:cs="Times New Roman"/>
                <w:sz w:val="18"/>
                <w:szCs w:val="18"/>
              </w:rPr>
            </w:pPr>
            <w:r w:rsidRPr="00FA5906">
              <w:rPr>
                <w:rFonts w:ascii="Times New Roman" w:eastAsia="Calibri" w:hAnsi="Times New Roman" w:cs="Times New Roman"/>
                <w:sz w:val="18"/>
                <w:szCs w:val="18"/>
              </w:rPr>
              <w:t>99</w:t>
            </w:r>
          </w:p>
        </w:tc>
      </w:tr>
      <w:tr w:rsidR="005F0F28" w:rsidRPr="00CE63BF" w:rsidTr="00B314A9">
        <w:trPr>
          <w:trHeight w:val="667"/>
        </w:trPr>
        <w:tc>
          <w:tcPr>
            <w:tcW w:w="5670" w:type="dxa"/>
            <w:vAlign w:val="center"/>
          </w:tcPr>
          <w:p w:rsidR="005F0F28" w:rsidRPr="00CE63BF" w:rsidRDefault="00746FFD" w:rsidP="005F0F28">
            <w:pPr>
              <w:tabs>
                <w:tab w:val="left" w:pos="5149"/>
              </w:tabs>
              <w:rPr>
                <w:rFonts w:ascii="Times New Roman" w:eastAsia="Calibri" w:hAnsi="Times New Roman" w:cs="Times New Roman"/>
                <w:sz w:val="18"/>
                <w:szCs w:val="18"/>
              </w:rPr>
            </w:pPr>
            <w:r>
              <w:rPr>
                <w:rFonts w:ascii="Times New Roman" w:eastAsia="Calibri" w:hAnsi="Times New Roman" w:cs="Times New Roman"/>
                <w:sz w:val="18"/>
                <w:szCs w:val="18"/>
              </w:rPr>
              <w:t>МП</w:t>
            </w:r>
            <w:r w:rsidR="005F0F28" w:rsidRPr="00CE63BF">
              <w:rPr>
                <w:rFonts w:ascii="Times New Roman" w:eastAsia="Calibri" w:hAnsi="Times New Roman" w:cs="Times New Roman"/>
                <w:sz w:val="18"/>
                <w:szCs w:val="18"/>
              </w:rPr>
              <w:t xml:space="preserve"> «Управление муниципальными финансами в Нижнеилимском районе» </w:t>
            </w:r>
          </w:p>
        </w:tc>
        <w:tc>
          <w:tcPr>
            <w:tcW w:w="1560" w:type="dxa"/>
            <w:vAlign w:val="center"/>
          </w:tcPr>
          <w:p w:rsidR="005F0F28" w:rsidRPr="00CE63BF" w:rsidRDefault="00FA5906" w:rsidP="00FA5906">
            <w:pPr>
              <w:tabs>
                <w:tab w:val="left" w:pos="5149"/>
              </w:tabs>
              <w:jc w:val="center"/>
              <w:rPr>
                <w:rFonts w:ascii="Times New Roman" w:eastAsia="Calibri" w:hAnsi="Times New Roman" w:cs="Times New Roman"/>
                <w:sz w:val="18"/>
                <w:szCs w:val="18"/>
              </w:rPr>
            </w:pPr>
            <w:r>
              <w:rPr>
                <w:rFonts w:ascii="Times New Roman" w:eastAsia="Calibri" w:hAnsi="Times New Roman" w:cs="Times New Roman"/>
                <w:sz w:val="18"/>
                <w:szCs w:val="18"/>
              </w:rPr>
              <w:t>219 588,5</w:t>
            </w:r>
          </w:p>
        </w:tc>
        <w:tc>
          <w:tcPr>
            <w:tcW w:w="1275" w:type="dxa"/>
            <w:tcBorders>
              <w:right w:val="single" w:sz="4" w:space="0" w:color="auto"/>
            </w:tcBorders>
          </w:tcPr>
          <w:p w:rsidR="005F0F28" w:rsidRDefault="005F0F28" w:rsidP="00FA5906">
            <w:pPr>
              <w:tabs>
                <w:tab w:val="left" w:pos="5149"/>
              </w:tabs>
              <w:jc w:val="center"/>
              <w:rPr>
                <w:rFonts w:ascii="Times New Roman" w:eastAsia="Calibri" w:hAnsi="Times New Roman" w:cs="Times New Roman"/>
                <w:sz w:val="18"/>
                <w:szCs w:val="18"/>
              </w:rPr>
            </w:pPr>
          </w:p>
          <w:p w:rsidR="00FA5906" w:rsidRPr="00FA5906" w:rsidRDefault="00FA5906" w:rsidP="00FA5906">
            <w:pPr>
              <w:tabs>
                <w:tab w:val="left" w:pos="5149"/>
              </w:tabs>
              <w:jc w:val="center"/>
              <w:rPr>
                <w:rFonts w:ascii="Times New Roman" w:eastAsia="Calibri" w:hAnsi="Times New Roman" w:cs="Times New Roman"/>
                <w:sz w:val="18"/>
                <w:szCs w:val="18"/>
              </w:rPr>
            </w:pPr>
            <w:r>
              <w:rPr>
                <w:rFonts w:ascii="Times New Roman" w:eastAsia="Calibri" w:hAnsi="Times New Roman" w:cs="Times New Roman"/>
                <w:sz w:val="18"/>
                <w:szCs w:val="18"/>
              </w:rPr>
              <w:t>217 297,0</w:t>
            </w:r>
          </w:p>
        </w:tc>
        <w:tc>
          <w:tcPr>
            <w:tcW w:w="851" w:type="dxa"/>
            <w:tcBorders>
              <w:left w:val="single" w:sz="4" w:space="0" w:color="auto"/>
            </w:tcBorders>
          </w:tcPr>
          <w:p w:rsidR="005F0F28" w:rsidRDefault="005F0F28" w:rsidP="00FA5906">
            <w:pPr>
              <w:tabs>
                <w:tab w:val="left" w:pos="5149"/>
              </w:tabs>
              <w:jc w:val="center"/>
              <w:rPr>
                <w:rFonts w:ascii="Times New Roman" w:eastAsia="Calibri" w:hAnsi="Times New Roman" w:cs="Times New Roman"/>
                <w:sz w:val="18"/>
                <w:szCs w:val="18"/>
              </w:rPr>
            </w:pPr>
          </w:p>
          <w:p w:rsidR="00FA5906" w:rsidRPr="00FA5906" w:rsidRDefault="00746FFD" w:rsidP="00FA5906">
            <w:pPr>
              <w:tabs>
                <w:tab w:val="left" w:pos="5149"/>
              </w:tabs>
              <w:jc w:val="center"/>
              <w:rPr>
                <w:rFonts w:ascii="Times New Roman" w:eastAsia="Calibri" w:hAnsi="Times New Roman" w:cs="Times New Roman"/>
                <w:sz w:val="18"/>
                <w:szCs w:val="18"/>
              </w:rPr>
            </w:pPr>
            <w:r>
              <w:rPr>
                <w:rFonts w:ascii="Times New Roman" w:eastAsia="Calibri" w:hAnsi="Times New Roman" w:cs="Times New Roman"/>
                <w:sz w:val="18"/>
                <w:szCs w:val="18"/>
              </w:rPr>
              <w:t>99</w:t>
            </w:r>
          </w:p>
        </w:tc>
      </w:tr>
      <w:tr w:rsidR="005F0F28" w:rsidRPr="00CE63BF" w:rsidTr="00B314A9">
        <w:trPr>
          <w:trHeight w:val="988"/>
        </w:trPr>
        <w:tc>
          <w:tcPr>
            <w:tcW w:w="5670" w:type="dxa"/>
            <w:vAlign w:val="center"/>
          </w:tcPr>
          <w:p w:rsidR="005F0F28" w:rsidRPr="00CE63BF" w:rsidRDefault="00746FFD" w:rsidP="005F0F28">
            <w:pPr>
              <w:tabs>
                <w:tab w:val="left" w:pos="5149"/>
              </w:tabs>
              <w:rPr>
                <w:rFonts w:ascii="Times New Roman" w:eastAsia="Calibri" w:hAnsi="Times New Roman" w:cs="Times New Roman"/>
                <w:sz w:val="18"/>
                <w:szCs w:val="18"/>
              </w:rPr>
            </w:pPr>
            <w:r>
              <w:rPr>
                <w:rFonts w:ascii="Times New Roman" w:eastAsia="Calibri" w:hAnsi="Times New Roman" w:cs="Times New Roman"/>
                <w:sz w:val="18"/>
                <w:szCs w:val="18"/>
              </w:rPr>
              <w:t>МП</w:t>
            </w:r>
            <w:r w:rsidR="005F0F28" w:rsidRPr="00CE63BF">
              <w:rPr>
                <w:rFonts w:ascii="Times New Roman" w:eastAsia="Calibri" w:hAnsi="Times New Roman" w:cs="Times New Roman"/>
                <w:sz w:val="18"/>
                <w:szCs w:val="18"/>
              </w:rPr>
              <w:t xml:space="preserve"> «Осуществление бюджетных инвестиций в объекты муниципальной собственности учреждениями бюджетной сферы </w:t>
            </w:r>
            <w:proofErr w:type="spellStart"/>
            <w:r w:rsidR="005F0F28" w:rsidRPr="00CE63BF">
              <w:rPr>
                <w:rFonts w:ascii="Times New Roman" w:eastAsia="Calibri" w:hAnsi="Times New Roman" w:cs="Times New Roman"/>
                <w:sz w:val="18"/>
                <w:szCs w:val="18"/>
              </w:rPr>
              <w:t>Нижнеилимского</w:t>
            </w:r>
            <w:proofErr w:type="spellEnd"/>
            <w:r w:rsidR="005F0F28" w:rsidRPr="00CE63BF">
              <w:rPr>
                <w:rFonts w:ascii="Times New Roman" w:eastAsia="Calibri" w:hAnsi="Times New Roman" w:cs="Times New Roman"/>
                <w:sz w:val="18"/>
                <w:szCs w:val="18"/>
              </w:rPr>
              <w:t xml:space="preserve"> муниципального района» </w:t>
            </w:r>
          </w:p>
        </w:tc>
        <w:tc>
          <w:tcPr>
            <w:tcW w:w="1560" w:type="dxa"/>
            <w:vAlign w:val="center"/>
          </w:tcPr>
          <w:p w:rsidR="005F0F28" w:rsidRPr="00CE63BF" w:rsidRDefault="00746FFD" w:rsidP="00FA5906">
            <w:pPr>
              <w:tabs>
                <w:tab w:val="left" w:pos="5149"/>
              </w:tabs>
              <w:jc w:val="center"/>
              <w:rPr>
                <w:rFonts w:ascii="Times New Roman" w:eastAsia="Calibri" w:hAnsi="Times New Roman" w:cs="Times New Roman"/>
                <w:sz w:val="18"/>
                <w:szCs w:val="18"/>
              </w:rPr>
            </w:pPr>
            <w:r>
              <w:rPr>
                <w:rFonts w:ascii="Times New Roman" w:eastAsia="Calibri" w:hAnsi="Times New Roman" w:cs="Times New Roman"/>
                <w:sz w:val="18"/>
                <w:szCs w:val="18"/>
              </w:rPr>
              <w:t>173 322,5</w:t>
            </w:r>
          </w:p>
        </w:tc>
        <w:tc>
          <w:tcPr>
            <w:tcW w:w="1275" w:type="dxa"/>
            <w:tcBorders>
              <w:right w:val="single" w:sz="4" w:space="0" w:color="auto"/>
            </w:tcBorders>
          </w:tcPr>
          <w:p w:rsidR="005F0F28" w:rsidRDefault="005F0F28" w:rsidP="00FA5906">
            <w:pPr>
              <w:tabs>
                <w:tab w:val="left" w:pos="5149"/>
              </w:tabs>
              <w:jc w:val="center"/>
              <w:rPr>
                <w:rFonts w:ascii="Times New Roman" w:eastAsia="Calibri" w:hAnsi="Times New Roman" w:cs="Times New Roman"/>
                <w:sz w:val="18"/>
                <w:szCs w:val="18"/>
              </w:rPr>
            </w:pPr>
          </w:p>
          <w:p w:rsidR="00746FFD" w:rsidRDefault="00746FFD" w:rsidP="00FA5906">
            <w:pPr>
              <w:tabs>
                <w:tab w:val="left" w:pos="5149"/>
              </w:tabs>
              <w:jc w:val="center"/>
              <w:rPr>
                <w:rFonts w:ascii="Times New Roman" w:eastAsia="Calibri" w:hAnsi="Times New Roman" w:cs="Times New Roman"/>
                <w:sz w:val="18"/>
                <w:szCs w:val="18"/>
              </w:rPr>
            </w:pPr>
          </w:p>
          <w:p w:rsidR="00746FFD" w:rsidRPr="00FA5906" w:rsidRDefault="00746FFD" w:rsidP="00FA5906">
            <w:pPr>
              <w:tabs>
                <w:tab w:val="left" w:pos="5149"/>
              </w:tabs>
              <w:jc w:val="center"/>
              <w:rPr>
                <w:rFonts w:ascii="Times New Roman" w:eastAsia="Calibri" w:hAnsi="Times New Roman" w:cs="Times New Roman"/>
                <w:sz w:val="18"/>
                <w:szCs w:val="18"/>
              </w:rPr>
            </w:pPr>
            <w:r>
              <w:rPr>
                <w:rFonts w:ascii="Times New Roman" w:eastAsia="Calibri" w:hAnsi="Times New Roman" w:cs="Times New Roman"/>
                <w:sz w:val="18"/>
                <w:szCs w:val="18"/>
              </w:rPr>
              <w:t>151 872,8</w:t>
            </w:r>
          </w:p>
        </w:tc>
        <w:tc>
          <w:tcPr>
            <w:tcW w:w="851" w:type="dxa"/>
            <w:tcBorders>
              <w:left w:val="single" w:sz="4" w:space="0" w:color="auto"/>
            </w:tcBorders>
          </w:tcPr>
          <w:p w:rsidR="005F0F28" w:rsidRDefault="005F0F28" w:rsidP="00FA5906">
            <w:pPr>
              <w:tabs>
                <w:tab w:val="left" w:pos="5149"/>
              </w:tabs>
              <w:jc w:val="center"/>
              <w:rPr>
                <w:rFonts w:ascii="Times New Roman" w:eastAsia="Calibri" w:hAnsi="Times New Roman" w:cs="Times New Roman"/>
                <w:sz w:val="18"/>
                <w:szCs w:val="18"/>
              </w:rPr>
            </w:pPr>
          </w:p>
          <w:p w:rsidR="00746FFD" w:rsidRDefault="00746FFD" w:rsidP="00FA5906">
            <w:pPr>
              <w:tabs>
                <w:tab w:val="left" w:pos="5149"/>
              </w:tabs>
              <w:jc w:val="center"/>
              <w:rPr>
                <w:rFonts w:ascii="Times New Roman" w:eastAsia="Calibri" w:hAnsi="Times New Roman" w:cs="Times New Roman"/>
                <w:sz w:val="18"/>
                <w:szCs w:val="18"/>
              </w:rPr>
            </w:pPr>
          </w:p>
          <w:p w:rsidR="00746FFD" w:rsidRPr="00FA5906" w:rsidRDefault="00746FFD" w:rsidP="00FA5906">
            <w:pPr>
              <w:tabs>
                <w:tab w:val="left" w:pos="5149"/>
              </w:tabs>
              <w:jc w:val="center"/>
              <w:rPr>
                <w:rFonts w:ascii="Times New Roman" w:eastAsia="Calibri" w:hAnsi="Times New Roman" w:cs="Times New Roman"/>
                <w:sz w:val="18"/>
                <w:szCs w:val="18"/>
              </w:rPr>
            </w:pPr>
            <w:r>
              <w:rPr>
                <w:rFonts w:ascii="Times New Roman" w:eastAsia="Calibri" w:hAnsi="Times New Roman" w:cs="Times New Roman"/>
                <w:sz w:val="18"/>
                <w:szCs w:val="18"/>
              </w:rPr>
              <w:t>88</w:t>
            </w:r>
          </w:p>
        </w:tc>
      </w:tr>
      <w:tr w:rsidR="005F0F28" w:rsidRPr="00CE63BF" w:rsidTr="00B314A9">
        <w:trPr>
          <w:trHeight w:val="1258"/>
        </w:trPr>
        <w:tc>
          <w:tcPr>
            <w:tcW w:w="5670" w:type="dxa"/>
            <w:vAlign w:val="center"/>
          </w:tcPr>
          <w:p w:rsidR="005F0F28" w:rsidRPr="00CE63BF" w:rsidRDefault="005F0F28" w:rsidP="005F0F28">
            <w:pPr>
              <w:tabs>
                <w:tab w:val="left" w:pos="5149"/>
              </w:tabs>
              <w:rPr>
                <w:rFonts w:ascii="Times New Roman" w:eastAsia="Calibri" w:hAnsi="Times New Roman" w:cs="Times New Roman"/>
                <w:sz w:val="18"/>
                <w:szCs w:val="18"/>
              </w:rPr>
            </w:pPr>
            <w:r w:rsidRPr="00CE63BF">
              <w:rPr>
                <w:rFonts w:ascii="Times New Roman" w:eastAsia="Calibri" w:hAnsi="Times New Roman" w:cs="Times New Roman"/>
                <w:sz w:val="18"/>
                <w:szCs w:val="18"/>
              </w:rPr>
              <w:t>Муниципальная программа «Капитальный ремонт жилых помещений, находящихся в собственности муниципального образования «</w:t>
            </w:r>
            <w:proofErr w:type="spellStart"/>
            <w:r w:rsidRPr="00CE63BF">
              <w:rPr>
                <w:rFonts w:ascii="Times New Roman" w:eastAsia="Calibri" w:hAnsi="Times New Roman" w:cs="Times New Roman"/>
                <w:sz w:val="18"/>
                <w:szCs w:val="18"/>
              </w:rPr>
              <w:t>Нижнеилимский</w:t>
            </w:r>
            <w:proofErr w:type="spellEnd"/>
            <w:r w:rsidRPr="00CE63BF">
              <w:rPr>
                <w:rFonts w:ascii="Times New Roman" w:eastAsia="Calibri" w:hAnsi="Times New Roman" w:cs="Times New Roman"/>
                <w:sz w:val="18"/>
                <w:szCs w:val="18"/>
              </w:rPr>
              <w:t xml:space="preserve"> район» и общедомового имущества в многоквартирных домах, расположенных на территории </w:t>
            </w:r>
            <w:proofErr w:type="spellStart"/>
            <w:r w:rsidRPr="00CE63BF">
              <w:rPr>
                <w:rFonts w:ascii="Times New Roman" w:eastAsia="Calibri" w:hAnsi="Times New Roman" w:cs="Times New Roman"/>
                <w:sz w:val="18"/>
                <w:szCs w:val="18"/>
              </w:rPr>
              <w:t>Нижнеилимского</w:t>
            </w:r>
            <w:proofErr w:type="spellEnd"/>
            <w:r w:rsidRPr="00CE63BF">
              <w:rPr>
                <w:rFonts w:ascii="Times New Roman" w:eastAsia="Calibri" w:hAnsi="Times New Roman" w:cs="Times New Roman"/>
                <w:sz w:val="18"/>
                <w:szCs w:val="18"/>
              </w:rPr>
              <w:t xml:space="preserve"> </w:t>
            </w:r>
            <w:r w:rsidR="00AB568F" w:rsidRPr="00CE63BF">
              <w:rPr>
                <w:rFonts w:ascii="Times New Roman" w:eastAsia="Calibri" w:hAnsi="Times New Roman" w:cs="Times New Roman"/>
                <w:sz w:val="18"/>
                <w:szCs w:val="18"/>
              </w:rPr>
              <w:t>муниципального района</w:t>
            </w:r>
            <w:r w:rsidRPr="00CE63BF">
              <w:rPr>
                <w:rFonts w:ascii="Times New Roman" w:eastAsia="Calibri" w:hAnsi="Times New Roman" w:cs="Times New Roman"/>
                <w:sz w:val="18"/>
                <w:szCs w:val="18"/>
              </w:rPr>
              <w:t>» на 2018-2020 годы</w:t>
            </w:r>
          </w:p>
        </w:tc>
        <w:tc>
          <w:tcPr>
            <w:tcW w:w="1560" w:type="dxa"/>
            <w:vAlign w:val="center"/>
          </w:tcPr>
          <w:p w:rsidR="005F0F28" w:rsidRPr="00CE63BF" w:rsidRDefault="00746FFD" w:rsidP="00FA5906">
            <w:pPr>
              <w:tabs>
                <w:tab w:val="left" w:pos="5149"/>
              </w:tabs>
              <w:jc w:val="center"/>
              <w:rPr>
                <w:rFonts w:ascii="Times New Roman" w:eastAsia="Calibri" w:hAnsi="Times New Roman" w:cs="Times New Roman"/>
                <w:sz w:val="18"/>
                <w:szCs w:val="18"/>
              </w:rPr>
            </w:pPr>
            <w:r>
              <w:rPr>
                <w:rFonts w:ascii="Times New Roman" w:eastAsia="Calibri" w:hAnsi="Times New Roman" w:cs="Times New Roman"/>
                <w:sz w:val="18"/>
                <w:szCs w:val="18"/>
              </w:rPr>
              <w:t>598,8</w:t>
            </w:r>
          </w:p>
        </w:tc>
        <w:tc>
          <w:tcPr>
            <w:tcW w:w="1275" w:type="dxa"/>
            <w:tcBorders>
              <w:right w:val="single" w:sz="4" w:space="0" w:color="auto"/>
            </w:tcBorders>
          </w:tcPr>
          <w:p w:rsidR="005F0F28" w:rsidRDefault="005F0F28" w:rsidP="00FA5906">
            <w:pPr>
              <w:tabs>
                <w:tab w:val="left" w:pos="5149"/>
              </w:tabs>
              <w:jc w:val="center"/>
              <w:rPr>
                <w:rFonts w:ascii="Times New Roman" w:eastAsia="Calibri" w:hAnsi="Times New Roman" w:cs="Times New Roman"/>
                <w:sz w:val="18"/>
                <w:szCs w:val="18"/>
              </w:rPr>
            </w:pPr>
          </w:p>
          <w:p w:rsidR="00746FFD" w:rsidRDefault="00746FFD" w:rsidP="00FA5906">
            <w:pPr>
              <w:tabs>
                <w:tab w:val="left" w:pos="5149"/>
              </w:tabs>
              <w:jc w:val="center"/>
              <w:rPr>
                <w:rFonts w:ascii="Times New Roman" w:eastAsia="Calibri" w:hAnsi="Times New Roman" w:cs="Times New Roman"/>
                <w:sz w:val="18"/>
                <w:szCs w:val="18"/>
              </w:rPr>
            </w:pPr>
          </w:p>
          <w:p w:rsidR="00746FFD" w:rsidRPr="00FA5906" w:rsidRDefault="00746FFD" w:rsidP="00FA5906">
            <w:pPr>
              <w:tabs>
                <w:tab w:val="left" w:pos="5149"/>
              </w:tabs>
              <w:jc w:val="center"/>
              <w:rPr>
                <w:rFonts w:ascii="Times New Roman" w:eastAsia="Calibri" w:hAnsi="Times New Roman" w:cs="Times New Roman"/>
                <w:sz w:val="18"/>
                <w:szCs w:val="18"/>
              </w:rPr>
            </w:pPr>
            <w:r>
              <w:rPr>
                <w:rFonts w:ascii="Times New Roman" w:eastAsia="Calibri" w:hAnsi="Times New Roman" w:cs="Times New Roman"/>
                <w:sz w:val="18"/>
                <w:szCs w:val="18"/>
              </w:rPr>
              <w:t>598,8</w:t>
            </w:r>
          </w:p>
        </w:tc>
        <w:tc>
          <w:tcPr>
            <w:tcW w:w="851" w:type="dxa"/>
            <w:tcBorders>
              <w:left w:val="single" w:sz="4" w:space="0" w:color="auto"/>
            </w:tcBorders>
          </w:tcPr>
          <w:p w:rsidR="005F0F28" w:rsidRDefault="005F0F28" w:rsidP="00FA5906">
            <w:pPr>
              <w:tabs>
                <w:tab w:val="left" w:pos="5149"/>
              </w:tabs>
              <w:jc w:val="center"/>
              <w:rPr>
                <w:rFonts w:ascii="Times New Roman" w:eastAsia="Calibri" w:hAnsi="Times New Roman" w:cs="Times New Roman"/>
                <w:sz w:val="18"/>
                <w:szCs w:val="18"/>
              </w:rPr>
            </w:pPr>
          </w:p>
          <w:p w:rsidR="00746FFD" w:rsidRDefault="00746FFD" w:rsidP="00FA5906">
            <w:pPr>
              <w:tabs>
                <w:tab w:val="left" w:pos="5149"/>
              </w:tabs>
              <w:jc w:val="center"/>
              <w:rPr>
                <w:rFonts w:ascii="Times New Roman" w:eastAsia="Calibri" w:hAnsi="Times New Roman" w:cs="Times New Roman"/>
                <w:sz w:val="18"/>
                <w:szCs w:val="18"/>
              </w:rPr>
            </w:pPr>
          </w:p>
          <w:p w:rsidR="00746FFD" w:rsidRPr="00FA5906" w:rsidRDefault="00746FFD" w:rsidP="00FA5906">
            <w:pPr>
              <w:tabs>
                <w:tab w:val="left" w:pos="5149"/>
              </w:tabs>
              <w:jc w:val="center"/>
              <w:rPr>
                <w:rFonts w:ascii="Times New Roman" w:eastAsia="Calibri" w:hAnsi="Times New Roman" w:cs="Times New Roman"/>
                <w:sz w:val="18"/>
                <w:szCs w:val="18"/>
              </w:rPr>
            </w:pPr>
            <w:r>
              <w:rPr>
                <w:rFonts w:ascii="Times New Roman" w:eastAsia="Calibri" w:hAnsi="Times New Roman" w:cs="Times New Roman"/>
                <w:sz w:val="18"/>
                <w:szCs w:val="18"/>
              </w:rPr>
              <w:t>100</w:t>
            </w:r>
          </w:p>
        </w:tc>
      </w:tr>
      <w:tr w:rsidR="00FA5906" w:rsidRPr="00CE63BF" w:rsidTr="00B314A9">
        <w:trPr>
          <w:trHeight w:val="567"/>
        </w:trPr>
        <w:tc>
          <w:tcPr>
            <w:tcW w:w="5670" w:type="dxa"/>
            <w:vAlign w:val="center"/>
          </w:tcPr>
          <w:p w:rsidR="00FA5906" w:rsidRPr="00CE63BF" w:rsidRDefault="00AB568F" w:rsidP="005F0F28">
            <w:pPr>
              <w:tabs>
                <w:tab w:val="left" w:pos="5149"/>
              </w:tabs>
              <w:rPr>
                <w:rFonts w:ascii="Times New Roman" w:eastAsia="Calibri" w:hAnsi="Times New Roman" w:cs="Times New Roman"/>
                <w:sz w:val="18"/>
                <w:szCs w:val="18"/>
              </w:rPr>
            </w:pPr>
            <w:r>
              <w:rPr>
                <w:rFonts w:ascii="Times New Roman" w:eastAsia="Calibri" w:hAnsi="Times New Roman" w:cs="Times New Roman"/>
                <w:sz w:val="18"/>
                <w:szCs w:val="18"/>
              </w:rPr>
              <w:t xml:space="preserve">МП </w:t>
            </w:r>
            <w:r w:rsidRPr="00CE63BF">
              <w:rPr>
                <w:rFonts w:ascii="Times New Roman" w:eastAsia="Calibri" w:hAnsi="Times New Roman" w:cs="Times New Roman"/>
                <w:sz w:val="18"/>
                <w:szCs w:val="18"/>
              </w:rPr>
              <w:t>«</w:t>
            </w:r>
            <w:r w:rsidR="00FA5906" w:rsidRPr="00CE63BF">
              <w:rPr>
                <w:rFonts w:ascii="Times New Roman" w:eastAsia="Calibri" w:hAnsi="Times New Roman" w:cs="Times New Roman"/>
                <w:sz w:val="18"/>
                <w:szCs w:val="18"/>
              </w:rPr>
              <w:t xml:space="preserve">Развитие коммунального хозяйства </w:t>
            </w:r>
            <w:proofErr w:type="spellStart"/>
            <w:r w:rsidR="00FA5906" w:rsidRPr="00CE63BF">
              <w:rPr>
                <w:rFonts w:ascii="Times New Roman" w:eastAsia="Calibri" w:hAnsi="Times New Roman" w:cs="Times New Roman"/>
                <w:sz w:val="18"/>
                <w:szCs w:val="18"/>
              </w:rPr>
              <w:t>Нижнеилимского</w:t>
            </w:r>
            <w:proofErr w:type="spellEnd"/>
            <w:r w:rsidR="00FA5906" w:rsidRPr="00CE63BF">
              <w:rPr>
                <w:rFonts w:ascii="Times New Roman" w:eastAsia="Calibri" w:hAnsi="Times New Roman" w:cs="Times New Roman"/>
                <w:sz w:val="18"/>
                <w:szCs w:val="18"/>
              </w:rPr>
              <w:t xml:space="preserve"> муниципального района» </w:t>
            </w:r>
          </w:p>
        </w:tc>
        <w:tc>
          <w:tcPr>
            <w:tcW w:w="1560" w:type="dxa"/>
            <w:vAlign w:val="center"/>
          </w:tcPr>
          <w:p w:rsidR="00FA5906" w:rsidRPr="00CE63BF" w:rsidRDefault="00746FFD" w:rsidP="00FA5906">
            <w:pPr>
              <w:tabs>
                <w:tab w:val="left" w:pos="5149"/>
              </w:tabs>
              <w:jc w:val="center"/>
              <w:rPr>
                <w:rFonts w:ascii="Times New Roman" w:eastAsia="Calibri" w:hAnsi="Times New Roman" w:cs="Times New Roman"/>
                <w:sz w:val="18"/>
                <w:szCs w:val="18"/>
              </w:rPr>
            </w:pPr>
            <w:r>
              <w:rPr>
                <w:rFonts w:ascii="Times New Roman" w:eastAsia="Calibri" w:hAnsi="Times New Roman" w:cs="Times New Roman"/>
                <w:sz w:val="18"/>
                <w:szCs w:val="18"/>
              </w:rPr>
              <w:t>0,0</w:t>
            </w:r>
          </w:p>
        </w:tc>
        <w:tc>
          <w:tcPr>
            <w:tcW w:w="1275" w:type="dxa"/>
            <w:tcBorders>
              <w:right w:val="single" w:sz="4" w:space="0" w:color="auto"/>
            </w:tcBorders>
          </w:tcPr>
          <w:p w:rsidR="00FA5906" w:rsidRDefault="00FA5906" w:rsidP="00FA5906">
            <w:pPr>
              <w:tabs>
                <w:tab w:val="left" w:pos="5149"/>
              </w:tabs>
              <w:jc w:val="center"/>
              <w:rPr>
                <w:rFonts w:ascii="Times New Roman" w:eastAsia="Calibri" w:hAnsi="Times New Roman" w:cs="Times New Roman"/>
                <w:sz w:val="18"/>
                <w:szCs w:val="18"/>
              </w:rPr>
            </w:pPr>
          </w:p>
          <w:p w:rsidR="00746FFD" w:rsidRPr="00FA5906" w:rsidRDefault="00746FFD" w:rsidP="00FA5906">
            <w:pPr>
              <w:tabs>
                <w:tab w:val="left" w:pos="5149"/>
              </w:tabs>
              <w:jc w:val="center"/>
              <w:rPr>
                <w:rFonts w:ascii="Times New Roman" w:eastAsia="Calibri" w:hAnsi="Times New Roman" w:cs="Times New Roman"/>
                <w:sz w:val="18"/>
                <w:szCs w:val="18"/>
              </w:rPr>
            </w:pPr>
            <w:r>
              <w:rPr>
                <w:rFonts w:ascii="Times New Roman" w:eastAsia="Calibri" w:hAnsi="Times New Roman" w:cs="Times New Roman"/>
                <w:sz w:val="18"/>
                <w:szCs w:val="18"/>
              </w:rPr>
              <w:t>0,0</w:t>
            </w:r>
          </w:p>
        </w:tc>
        <w:tc>
          <w:tcPr>
            <w:tcW w:w="851" w:type="dxa"/>
            <w:tcBorders>
              <w:left w:val="single" w:sz="4" w:space="0" w:color="auto"/>
            </w:tcBorders>
          </w:tcPr>
          <w:p w:rsidR="00FA5906" w:rsidRDefault="00FA5906" w:rsidP="00FA5906">
            <w:pPr>
              <w:tabs>
                <w:tab w:val="left" w:pos="5149"/>
              </w:tabs>
              <w:jc w:val="center"/>
              <w:rPr>
                <w:rFonts w:ascii="Times New Roman" w:eastAsia="Calibri" w:hAnsi="Times New Roman" w:cs="Times New Roman"/>
                <w:sz w:val="20"/>
                <w:szCs w:val="20"/>
              </w:rPr>
            </w:pPr>
          </w:p>
          <w:p w:rsidR="00746FFD" w:rsidRPr="00CE63BF" w:rsidRDefault="00746FFD" w:rsidP="00FA5906">
            <w:pPr>
              <w:tabs>
                <w:tab w:val="left" w:pos="5149"/>
              </w:tabs>
              <w:jc w:val="center"/>
              <w:rPr>
                <w:rFonts w:ascii="Times New Roman" w:eastAsia="Calibri" w:hAnsi="Times New Roman" w:cs="Times New Roman"/>
                <w:sz w:val="20"/>
                <w:szCs w:val="20"/>
              </w:rPr>
            </w:pPr>
            <w:r>
              <w:rPr>
                <w:rFonts w:ascii="Times New Roman" w:eastAsia="Calibri" w:hAnsi="Times New Roman" w:cs="Times New Roman"/>
                <w:sz w:val="20"/>
                <w:szCs w:val="20"/>
              </w:rPr>
              <w:t>0</w:t>
            </w:r>
          </w:p>
        </w:tc>
      </w:tr>
    </w:tbl>
    <w:p w:rsidR="00CE63BF" w:rsidRDefault="00CE63BF" w:rsidP="005F0F28">
      <w:pPr>
        <w:spacing w:after="0" w:line="240" w:lineRule="auto"/>
        <w:ind w:firstLine="567"/>
        <w:rPr>
          <w:rFonts w:ascii="Times New Roman" w:eastAsia="Times New Roman" w:hAnsi="Times New Roman" w:cs="Times New Roman"/>
          <w:sz w:val="24"/>
          <w:szCs w:val="24"/>
          <w:lang w:eastAsia="ru-RU"/>
        </w:rPr>
      </w:pPr>
    </w:p>
    <w:p w:rsidR="00746FFD" w:rsidRDefault="00746FFD" w:rsidP="00746FFD">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 14 муниципальных программ по 3 программам наблюдается процент исполнения финансовых средств ниже фактического исполнения по муниципальным программам в целом, т.е. менее 98%.</w:t>
      </w:r>
    </w:p>
    <w:p w:rsidR="00F12CDB" w:rsidRDefault="00746FFD" w:rsidP="003A1290">
      <w:pPr>
        <w:spacing w:after="0" w:line="240" w:lineRule="auto"/>
        <w:ind w:firstLine="567"/>
        <w:jc w:val="both"/>
        <w:rPr>
          <w:rFonts w:ascii="Times New Roman" w:eastAsia="Times New Roman" w:hAnsi="Times New Roman" w:cs="Times New Roman"/>
          <w:sz w:val="24"/>
          <w:szCs w:val="24"/>
          <w:lang w:eastAsia="ru-RU"/>
        </w:rPr>
      </w:pPr>
      <w:r w:rsidRPr="00746FFD">
        <w:rPr>
          <w:rFonts w:ascii="Times New Roman" w:eastAsia="Times New Roman" w:hAnsi="Times New Roman" w:cs="Times New Roman"/>
          <w:sz w:val="24"/>
          <w:szCs w:val="24"/>
          <w:lang w:eastAsia="ru-RU"/>
        </w:rPr>
        <w:t xml:space="preserve">Согласно </w:t>
      </w:r>
      <w:proofErr w:type="spellStart"/>
      <w:r w:rsidRPr="00746FFD">
        <w:rPr>
          <w:rFonts w:ascii="Times New Roman" w:eastAsia="Times New Roman" w:hAnsi="Times New Roman" w:cs="Times New Roman"/>
          <w:sz w:val="24"/>
          <w:szCs w:val="24"/>
          <w:lang w:eastAsia="ru-RU"/>
        </w:rPr>
        <w:t>п.п</w:t>
      </w:r>
      <w:proofErr w:type="spellEnd"/>
      <w:r w:rsidRPr="00746FFD">
        <w:rPr>
          <w:rFonts w:ascii="Times New Roman" w:eastAsia="Times New Roman" w:hAnsi="Times New Roman" w:cs="Times New Roman"/>
          <w:sz w:val="24"/>
          <w:szCs w:val="24"/>
          <w:lang w:eastAsia="ru-RU"/>
        </w:rPr>
        <w:t>. 5.4, 5.5</w:t>
      </w:r>
      <w:r w:rsidR="00F12CDB">
        <w:rPr>
          <w:rFonts w:ascii="Times New Roman" w:eastAsia="Times New Roman" w:hAnsi="Times New Roman" w:cs="Times New Roman"/>
          <w:sz w:val="24"/>
          <w:szCs w:val="24"/>
          <w:lang w:eastAsia="ru-RU"/>
        </w:rPr>
        <w:t>, 5.6</w:t>
      </w:r>
      <w:r w:rsidRPr="00746FFD">
        <w:rPr>
          <w:rFonts w:ascii="Times New Roman" w:eastAsia="Times New Roman" w:hAnsi="Times New Roman" w:cs="Times New Roman"/>
          <w:sz w:val="24"/>
          <w:szCs w:val="24"/>
          <w:lang w:eastAsia="ru-RU"/>
        </w:rPr>
        <w:t xml:space="preserve"> Порядка разработки, реализации и оценки эффективности реализации муниципальных программ администрации </w:t>
      </w:r>
      <w:proofErr w:type="spellStart"/>
      <w:r w:rsidRPr="00746FFD">
        <w:rPr>
          <w:rFonts w:ascii="Times New Roman" w:eastAsia="Times New Roman" w:hAnsi="Times New Roman" w:cs="Times New Roman"/>
          <w:sz w:val="24"/>
          <w:szCs w:val="24"/>
          <w:lang w:eastAsia="ru-RU"/>
        </w:rPr>
        <w:t>Нижнеилимского</w:t>
      </w:r>
      <w:proofErr w:type="spellEnd"/>
      <w:r w:rsidRPr="00746FFD">
        <w:rPr>
          <w:rFonts w:ascii="Times New Roman" w:eastAsia="Times New Roman" w:hAnsi="Times New Roman" w:cs="Times New Roman"/>
          <w:sz w:val="24"/>
          <w:szCs w:val="24"/>
          <w:lang w:eastAsia="ru-RU"/>
        </w:rPr>
        <w:t xml:space="preserve"> муниципального района, </w:t>
      </w:r>
      <w:proofErr w:type="gramStart"/>
      <w:r w:rsidRPr="00746FFD">
        <w:rPr>
          <w:rFonts w:ascii="Times New Roman" w:eastAsia="Times New Roman" w:hAnsi="Times New Roman" w:cs="Times New Roman"/>
          <w:sz w:val="24"/>
          <w:szCs w:val="24"/>
          <w:lang w:eastAsia="ru-RU"/>
        </w:rPr>
        <w:t>утвержденного  постановлению</w:t>
      </w:r>
      <w:proofErr w:type="gramEnd"/>
      <w:r w:rsidRPr="00746FFD">
        <w:rPr>
          <w:rFonts w:ascii="Times New Roman" w:eastAsia="Times New Roman" w:hAnsi="Times New Roman" w:cs="Times New Roman"/>
          <w:sz w:val="24"/>
          <w:szCs w:val="24"/>
          <w:lang w:eastAsia="ru-RU"/>
        </w:rPr>
        <w:t xml:space="preserve"> администрации </w:t>
      </w:r>
      <w:proofErr w:type="spellStart"/>
      <w:r w:rsidRPr="00746FFD">
        <w:rPr>
          <w:rFonts w:ascii="Times New Roman" w:eastAsia="Times New Roman" w:hAnsi="Times New Roman" w:cs="Times New Roman"/>
          <w:sz w:val="24"/>
          <w:szCs w:val="24"/>
          <w:lang w:eastAsia="ru-RU"/>
        </w:rPr>
        <w:t>Нижнеилимского</w:t>
      </w:r>
      <w:proofErr w:type="spellEnd"/>
      <w:r w:rsidRPr="00746FFD">
        <w:rPr>
          <w:rFonts w:ascii="Times New Roman" w:eastAsia="Times New Roman" w:hAnsi="Times New Roman" w:cs="Times New Roman"/>
          <w:sz w:val="24"/>
          <w:szCs w:val="24"/>
          <w:lang w:eastAsia="ru-RU"/>
        </w:rPr>
        <w:t xml:space="preserve"> муниципального района от 23 октября 2013 г. № 1728</w:t>
      </w:r>
      <w:r w:rsidR="003A1290">
        <w:rPr>
          <w:rFonts w:ascii="Times New Roman" w:eastAsia="Times New Roman" w:hAnsi="Times New Roman" w:cs="Times New Roman"/>
          <w:sz w:val="24"/>
          <w:szCs w:val="24"/>
          <w:lang w:eastAsia="ru-RU"/>
        </w:rPr>
        <w:t xml:space="preserve"> (далее – Порядок разработки муниципальных программ):</w:t>
      </w:r>
      <w:r>
        <w:rPr>
          <w:rFonts w:ascii="Times New Roman" w:eastAsia="Times New Roman" w:hAnsi="Times New Roman" w:cs="Times New Roman"/>
          <w:sz w:val="24"/>
          <w:szCs w:val="24"/>
          <w:lang w:eastAsia="ru-RU"/>
        </w:rPr>
        <w:t xml:space="preserve"> </w:t>
      </w:r>
    </w:p>
    <w:p w:rsidR="00F12CDB" w:rsidRPr="00F12CDB" w:rsidRDefault="00F12CDB" w:rsidP="00F12CDB">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46FFD" w:rsidRPr="00F12CDB">
        <w:rPr>
          <w:rFonts w:ascii="Times New Roman" w:eastAsia="Times New Roman" w:hAnsi="Times New Roman" w:cs="Times New Roman"/>
          <w:sz w:val="24"/>
          <w:szCs w:val="24"/>
          <w:lang w:eastAsia="ru-RU"/>
        </w:rPr>
        <w:t>д</w:t>
      </w:r>
      <w:r w:rsidR="00746FFD" w:rsidRPr="00746FFD">
        <w:rPr>
          <w:rFonts w:ascii="Times New Roman" w:eastAsia="Times New Roman" w:hAnsi="Times New Roman" w:cs="Times New Roman"/>
          <w:sz w:val="24"/>
          <w:szCs w:val="24"/>
          <w:lang w:eastAsia="ru-RU"/>
        </w:rPr>
        <w:t xml:space="preserve">ля обеспечения общего контроля за реализацией муниципальной программы ответственный исполнитель совместно с соисполнителями и участниками </w:t>
      </w:r>
      <w:proofErr w:type="gramStart"/>
      <w:r w:rsidR="00746FFD" w:rsidRPr="00746FFD">
        <w:rPr>
          <w:rFonts w:ascii="Times New Roman" w:eastAsia="Times New Roman" w:hAnsi="Times New Roman" w:cs="Times New Roman"/>
          <w:sz w:val="24"/>
          <w:szCs w:val="24"/>
          <w:lang w:eastAsia="ru-RU"/>
        </w:rPr>
        <w:t xml:space="preserve">подготавливает  </w:t>
      </w:r>
      <w:r w:rsidR="00746FFD" w:rsidRPr="00746FFD">
        <w:rPr>
          <w:rFonts w:ascii="Times New Roman" w:eastAsia="Times New Roman" w:hAnsi="Times New Roman" w:cs="Times New Roman"/>
          <w:sz w:val="24"/>
          <w:szCs w:val="24"/>
          <w:lang w:eastAsia="ru-RU"/>
        </w:rPr>
        <w:lastRenderedPageBreak/>
        <w:t>и</w:t>
      </w:r>
      <w:proofErr w:type="gramEnd"/>
      <w:r w:rsidR="00746FFD" w:rsidRPr="00746FFD">
        <w:rPr>
          <w:rFonts w:ascii="Times New Roman" w:eastAsia="Times New Roman" w:hAnsi="Times New Roman" w:cs="Times New Roman"/>
          <w:sz w:val="24"/>
          <w:szCs w:val="24"/>
          <w:lang w:eastAsia="ru-RU"/>
        </w:rPr>
        <w:t xml:space="preserve"> представляет в отдел социально – экономического развития и финансовое управление</w:t>
      </w:r>
      <w:r w:rsidR="00746FFD" w:rsidRPr="00746FFD">
        <w:rPr>
          <w:rFonts w:ascii="Times New Roman" w:eastAsia="Times New Roman" w:hAnsi="Times New Roman" w:cs="Times New Roman"/>
          <w:b/>
          <w:sz w:val="24"/>
          <w:szCs w:val="24"/>
          <w:lang w:eastAsia="ru-RU"/>
        </w:rPr>
        <w:t xml:space="preserve"> </w:t>
      </w:r>
      <w:r w:rsidR="00746FFD" w:rsidRPr="00746FFD">
        <w:rPr>
          <w:rFonts w:ascii="Times New Roman" w:eastAsia="Times New Roman" w:hAnsi="Times New Roman" w:cs="Times New Roman"/>
          <w:sz w:val="24"/>
          <w:szCs w:val="24"/>
          <w:lang w:eastAsia="ru-RU"/>
        </w:rPr>
        <w:t>отчет о реализации муниципальной программы</w:t>
      </w:r>
      <w:r>
        <w:rPr>
          <w:rFonts w:ascii="Times New Roman" w:eastAsia="Times New Roman" w:hAnsi="Times New Roman" w:cs="Times New Roman"/>
          <w:sz w:val="24"/>
          <w:szCs w:val="24"/>
          <w:lang w:eastAsia="ru-RU"/>
        </w:rPr>
        <w:t xml:space="preserve"> </w:t>
      </w:r>
      <w:r w:rsidR="00746FFD" w:rsidRPr="00746FFD">
        <w:rPr>
          <w:rFonts w:ascii="Times New Roman" w:eastAsia="Times New Roman" w:hAnsi="Times New Roman" w:cs="Times New Roman"/>
          <w:sz w:val="24"/>
          <w:szCs w:val="24"/>
          <w:lang w:eastAsia="ru-RU"/>
        </w:rPr>
        <w:t xml:space="preserve">годовой – ежегодно </w:t>
      </w:r>
      <w:r w:rsidR="00746FFD" w:rsidRPr="00B314A9">
        <w:rPr>
          <w:rFonts w:ascii="Times New Roman" w:eastAsia="Times New Roman" w:hAnsi="Times New Roman" w:cs="Times New Roman"/>
          <w:b/>
          <w:sz w:val="24"/>
          <w:szCs w:val="24"/>
          <w:lang w:eastAsia="ru-RU"/>
        </w:rPr>
        <w:t>в срок до 15 февраля</w:t>
      </w:r>
      <w:r w:rsidR="00746FFD" w:rsidRPr="00746FFD">
        <w:rPr>
          <w:rFonts w:ascii="Times New Roman" w:eastAsia="Times New Roman" w:hAnsi="Times New Roman" w:cs="Times New Roman"/>
          <w:sz w:val="24"/>
          <w:szCs w:val="24"/>
          <w:lang w:eastAsia="ru-RU"/>
        </w:rPr>
        <w:t xml:space="preserve"> года, следующего за отчетным годом, в соответствии с требованиями, установленными Порядка</w:t>
      </w:r>
      <w:r w:rsidRPr="00F12CDB">
        <w:rPr>
          <w:rFonts w:ascii="Times New Roman" w:eastAsia="Times New Roman" w:hAnsi="Times New Roman" w:cs="Times New Roman"/>
          <w:sz w:val="24"/>
          <w:szCs w:val="24"/>
          <w:lang w:eastAsia="ru-RU"/>
        </w:rPr>
        <w:t>.</w:t>
      </w:r>
    </w:p>
    <w:p w:rsidR="00746FFD" w:rsidRPr="00B314A9" w:rsidRDefault="00F12CDB" w:rsidP="00F12CDB">
      <w:pPr>
        <w:spacing w:after="0" w:line="240" w:lineRule="auto"/>
        <w:ind w:firstLine="567"/>
        <w:jc w:val="both"/>
        <w:rPr>
          <w:rFonts w:ascii="Times New Roman" w:eastAsia="Times New Roman" w:hAnsi="Times New Roman" w:cs="Times New Roman"/>
          <w:b/>
          <w:sz w:val="24"/>
          <w:szCs w:val="24"/>
          <w:lang w:eastAsia="ru-RU"/>
        </w:rPr>
      </w:pPr>
      <w:r w:rsidRPr="00F12CDB">
        <w:rPr>
          <w:rFonts w:ascii="Times New Roman" w:eastAsia="Times New Roman" w:hAnsi="Times New Roman" w:cs="Times New Roman"/>
          <w:sz w:val="24"/>
          <w:szCs w:val="24"/>
          <w:lang w:eastAsia="ru-RU"/>
        </w:rPr>
        <w:t xml:space="preserve"> - н</w:t>
      </w:r>
      <w:r w:rsidRPr="00746FFD">
        <w:rPr>
          <w:rFonts w:ascii="Times New Roman" w:eastAsia="Times New Roman" w:hAnsi="Times New Roman" w:cs="Times New Roman"/>
          <w:sz w:val="24"/>
          <w:szCs w:val="24"/>
          <w:lang w:eastAsia="ru-RU"/>
        </w:rPr>
        <w:t xml:space="preserve">а основании годового отчета о реализации муниципальной программы и (или) отчета за весь период реализации муниципальной программы </w:t>
      </w:r>
      <w:r w:rsidRPr="00B314A9">
        <w:rPr>
          <w:rFonts w:ascii="Times New Roman" w:eastAsia="Times New Roman" w:hAnsi="Times New Roman" w:cs="Times New Roman"/>
          <w:b/>
          <w:sz w:val="24"/>
          <w:szCs w:val="24"/>
          <w:lang w:eastAsia="ru-RU"/>
        </w:rPr>
        <w:t>отдел социально – экономического развития и финансовое управление в течение 10 рабочих дней подготавливают заключения об эффективности и результативности реализации муниципальной программы</w:t>
      </w:r>
    </w:p>
    <w:p w:rsidR="00746FFD" w:rsidRDefault="00F12CDB" w:rsidP="00F12CDB">
      <w:pPr>
        <w:spacing w:after="0" w:line="240" w:lineRule="auto"/>
        <w:ind w:firstLine="567"/>
        <w:jc w:val="both"/>
        <w:rPr>
          <w:rFonts w:ascii="Times New Roman" w:eastAsia="Times New Roman" w:hAnsi="Times New Roman" w:cs="Times New Roman"/>
          <w:sz w:val="24"/>
          <w:szCs w:val="24"/>
          <w:lang w:eastAsia="ru-RU"/>
        </w:rPr>
      </w:pPr>
      <w:r w:rsidRPr="00F12CDB">
        <w:rPr>
          <w:rFonts w:ascii="Times New Roman" w:eastAsia="Times New Roman" w:hAnsi="Times New Roman" w:cs="Times New Roman"/>
          <w:sz w:val="24"/>
          <w:szCs w:val="24"/>
          <w:lang w:eastAsia="ru-RU"/>
        </w:rPr>
        <w:t xml:space="preserve">- </w:t>
      </w:r>
      <w:r w:rsidRPr="00B314A9">
        <w:rPr>
          <w:rFonts w:ascii="Times New Roman" w:eastAsia="Times New Roman" w:hAnsi="Times New Roman" w:cs="Times New Roman"/>
          <w:b/>
          <w:sz w:val="24"/>
          <w:szCs w:val="24"/>
          <w:lang w:eastAsia="ru-RU"/>
        </w:rPr>
        <w:t>г</w:t>
      </w:r>
      <w:r w:rsidR="00746FFD" w:rsidRPr="00B314A9">
        <w:rPr>
          <w:rFonts w:ascii="Times New Roman" w:eastAsia="Times New Roman" w:hAnsi="Times New Roman" w:cs="Times New Roman"/>
          <w:b/>
          <w:sz w:val="24"/>
          <w:szCs w:val="24"/>
          <w:lang w:eastAsia="ru-RU"/>
        </w:rPr>
        <w:t>одовой отчет о реализации муниципальной программы</w:t>
      </w:r>
      <w:r w:rsidR="00746FFD" w:rsidRPr="00746FFD">
        <w:rPr>
          <w:rFonts w:ascii="Times New Roman" w:eastAsia="Times New Roman" w:hAnsi="Times New Roman" w:cs="Times New Roman"/>
          <w:sz w:val="24"/>
          <w:szCs w:val="24"/>
          <w:lang w:eastAsia="ru-RU"/>
        </w:rPr>
        <w:t xml:space="preserve">, а также отчет за весь период реализации муниципальной программы </w:t>
      </w:r>
      <w:r w:rsidR="00746FFD" w:rsidRPr="00B314A9">
        <w:rPr>
          <w:rFonts w:ascii="Times New Roman" w:eastAsia="Times New Roman" w:hAnsi="Times New Roman" w:cs="Times New Roman"/>
          <w:b/>
          <w:sz w:val="24"/>
          <w:szCs w:val="24"/>
          <w:lang w:eastAsia="ru-RU"/>
        </w:rPr>
        <w:t>подлежит размещению</w:t>
      </w:r>
      <w:r w:rsidR="00746FFD" w:rsidRPr="00746FFD">
        <w:rPr>
          <w:rFonts w:ascii="Times New Roman" w:eastAsia="Times New Roman" w:hAnsi="Times New Roman" w:cs="Times New Roman"/>
          <w:sz w:val="24"/>
          <w:szCs w:val="24"/>
          <w:lang w:eastAsia="ru-RU"/>
        </w:rPr>
        <w:t xml:space="preserve"> ответственным исполнителем на официальном сайте администрации </w:t>
      </w:r>
      <w:proofErr w:type="spellStart"/>
      <w:r w:rsidR="00746FFD" w:rsidRPr="00746FFD">
        <w:rPr>
          <w:rFonts w:ascii="Times New Roman" w:eastAsia="Times New Roman" w:hAnsi="Times New Roman" w:cs="Times New Roman"/>
          <w:sz w:val="24"/>
          <w:szCs w:val="24"/>
          <w:lang w:eastAsia="ru-RU"/>
        </w:rPr>
        <w:t>Нижнеилимского</w:t>
      </w:r>
      <w:proofErr w:type="spellEnd"/>
      <w:r w:rsidR="00746FFD" w:rsidRPr="00746FFD">
        <w:rPr>
          <w:rFonts w:ascii="Times New Roman" w:eastAsia="Times New Roman" w:hAnsi="Times New Roman" w:cs="Times New Roman"/>
          <w:sz w:val="24"/>
          <w:szCs w:val="24"/>
          <w:lang w:eastAsia="ru-RU"/>
        </w:rPr>
        <w:t xml:space="preserve"> муниципального района.</w:t>
      </w:r>
    </w:p>
    <w:p w:rsidR="00F12CDB" w:rsidRPr="00AB568F" w:rsidRDefault="00F12CDB" w:rsidP="00F12CDB">
      <w:pPr>
        <w:spacing w:after="0" w:line="240" w:lineRule="auto"/>
        <w:ind w:firstLine="567"/>
        <w:jc w:val="both"/>
        <w:rPr>
          <w:rFonts w:ascii="Times New Roman" w:eastAsia="Times New Roman" w:hAnsi="Times New Roman" w:cs="Times New Roman"/>
          <w:b/>
          <w:sz w:val="24"/>
          <w:szCs w:val="24"/>
          <w:lang w:eastAsia="ru-RU"/>
        </w:rPr>
      </w:pPr>
      <w:r w:rsidRPr="00AB568F">
        <w:rPr>
          <w:rFonts w:ascii="Times New Roman" w:eastAsia="Times New Roman" w:hAnsi="Times New Roman" w:cs="Times New Roman"/>
          <w:b/>
          <w:sz w:val="24"/>
          <w:szCs w:val="24"/>
          <w:lang w:eastAsia="ru-RU"/>
        </w:rPr>
        <w:t>В нарушение указанных норм:</w:t>
      </w:r>
    </w:p>
    <w:p w:rsidR="00F12CDB" w:rsidRDefault="00F12CDB" w:rsidP="00F12CDB">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B358D">
        <w:rPr>
          <w:rFonts w:ascii="Times New Roman" w:eastAsia="Times New Roman" w:hAnsi="Times New Roman" w:cs="Times New Roman"/>
          <w:sz w:val="24"/>
          <w:szCs w:val="24"/>
          <w:lang w:eastAsia="ru-RU"/>
        </w:rPr>
        <w:t xml:space="preserve">ответственными исполнителями муниципальных программ не размещены годовые отчеты на сайте администрации района, </w:t>
      </w:r>
      <w:r>
        <w:rPr>
          <w:rFonts w:ascii="Times New Roman" w:eastAsia="Times New Roman" w:hAnsi="Times New Roman" w:cs="Times New Roman"/>
          <w:sz w:val="24"/>
          <w:szCs w:val="24"/>
          <w:lang w:eastAsia="ru-RU"/>
        </w:rPr>
        <w:t xml:space="preserve">отделом социально-экономического развития </w:t>
      </w:r>
      <w:r w:rsidR="006E7796">
        <w:rPr>
          <w:rFonts w:ascii="Times New Roman" w:eastAsia="Times New Roman" w:hAnsi="Times New Roman" w:cs="Times New Roman"/>
          <w:sz w:val="24"/>
          <w:szCs w:val="24"/>
          <w:lang w:eastAsia="ru-RU"/>
        </w:rPr>
        <w:t>были</w:t>
      </w:r>
      <w:r w:rsidR="00AB358D">
        <w:rPr>
          <w:rFonts w:ascii="Times New Roman" w:eastAsia="Times New Roman" w:hAnsi="Times New Roman" w:cs="Times New Roman"/>
          <w:sz w:val="24"/>
          <w:szCs w:val="24"/>
          <w:lang w:eastAsia="ru-RU"/>
        </w:rPr>
        <w:t xml:space="preserve"> несвоевременно подготовлены и </w:t>
      </w:r>
      <w:r w:rsidR="006E7796">
        <w:rPr>
          <w:rFonts w:ascii="Times New Roman" w:eastAsia="Times New Roman" w:hAnsi="Times New Roman" w:cs="Times New Roman"/>
          <w:sz w:val="24"/>
          <w:szCs w:val="24"/>
          <w:lang w:eastAsia="ru-RU"/>
        </w:rPr>
        <w:t xml:space="preserve">представлены в КСП района </w:t>
      </w:r>
      <w:r w:rsidR="00AB358D">
        <w:rPr>
          <w:rFonts w:ascii="Times New Roman" w:eastAsia="Times New Roman" w:hAnsi="Times New Roman" w:cs="Times New Roman"/>
          <w:sz w:val="24"/>
          <w:szCs w:val="24"/>
          <w:lang w:eastAsia="ru-RU"/>
        </w:rPr>
        <w:t>заключения об эффективности и результативности реализации муниципальных программ</w:t>
      </w:r>
      <w:r w:rsidR="00B314A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p w:rsidR="00BE30BE" w:rsidRDefault="00B314A9" w:rsidP="00033A1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14A9">
        <w:rPr>
          <w:rFonts w:ascii="Times New Roman" w:eastAsia="Times New Roman" w:hAnsi="Times New Roman" w:cs="Times New Roman"/>
          <w:sz w:val="24"/>
          <w:szCs w:val="24"/>
          <w:lang w:eastAsia="ru-RU"/>
        </w:rPr>
        <w:t xml:space="preserve">Таким образом, </w:t>
      </w:r>
      <w:r w:rsidRPr="00B314A9">
        <w:rPr>
          <w:rFonts w:ascii="Times New Roman" w:eastAsia="Times New Roman" w:hAnsi="Times New Roman" w:cs="Times New Roman"/>
          <w:b/>
          <w:sz w:val="24"/>
          <w:szCs w:val="24"/>
          <w:lang w:eastAsia="ru-RU"/>
        </w:rPr>
        <w:t xml:space="preserve">дать объективную оценку </w:t>
      </w:r>
      <w:r w:rsidR="00BE30BE">
        <w:rPr>
          <w:rFonts w:ascii="Times New Roman" w:eastAsia="Times New Roman" w:hAnsi="Times New Roman" w:cs="Times New Roman"/>
          <w:b/>
          <w:sz w:val="24"/>
          <w:szCs w:val="24"/>
          <w:lang w:eastAsia="ru-RU"/>
        </w:rPr>
        <w:t xml:space="preserve">эффективности </w:t>
      </w:r>
      <w:r w:rsidRPr="00B314A9">
        <w:rPr>
          <w:rFonts w:ascii="Times New Roman" w:eastAsia="Times New Roman" w:hAnsi="Times New Roman" w:cs="Times New Roman"/>
          <w:b/>
          <w:sz w:val="24"/>
          <w:szCs w:val="24"/>
          <w:lang w:eastAsia="ru-RU"/>
        </w:rPr>
        <w:t xml:space="preserve">реализации отдельных </w:t>
      </w:r>
      <w:r w:rsidR="00BE30BE">
        <w:rPr>
          <w:rFonts w:ascii="Times New Roman" w:eastAsia="Times New Roman" w:hAnsi="Times New Roman" w:cs="Times New Roman"/>
          <w:b/>
          <w:sz w:val="24"/>
          <w:szCs w:val="24"/>
          <w:lang w:eastAsia="ru-RU"/>
        </w:rPr>
        <w:t>муниципальных</w:t>
      </w:r>
      <w:r w:rsidRPr="00B314A9">
        <w:rPr>
          <w:rFonts w:ascii="Times New Roman" w:eastAsia="Times New Roman" w:hAnsi="Times New Roman" w:cs="Times New Roman"/>
          <w:b/>
          <w:sz w:val="24"/>
          <w:szCs w:val="24"/>
          <w:lang w:eastAsia="ru-RU"/>
        </w:rPr>
        <w:t xml:space="preserve"> программ не представляется возможным</w:t>
      </w:r>
      <w:r w:rsidRPr="00B314A9">
        <w:rPr>
          <w:rFonts w:ascii="Times New Roman" w:eastAsia="Times New Roman" w:hAnsi="Times New Roman" w:cs="Times New Roman"/>
          <w:sz w:val="24"/>
          <w:szCs w:val="24"/>
          <w:lang w:eastAsia="ru-RU"/>
        </w:rPr>
        <w:t xml:space="preserve">. </w:t>
      </w:r>
    </w:p>
    <w:p w:rsidR="0056320D" w:rsidRPr="0056320D" w:rsidRDefault="00BE30BE" w:rsidP="00033A12">
      <w:pPr>
        <w:pStyle w:val="ab"/>
        <w:spacing w:before="0"/>
        <w:ind w:firstLine="56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 xml:space="preserve">Следует обратить внимание, что </w:t>
      </w:r>
      <w:r w:rsidR="00B314A9" w:rsidRPr="00B314A9">
        <w:rPr>
          <w:rFonts w:ascii="Times New Roman" w:eastAsia="Times New Roman" w:hAnsi="Times New Roman" w:cs="Times New Roman"/>
          <w:sz w:val="24"/>
          <w:szCs w:val="24"/>
          <w:lang w:eastAsia="ru-RU"/>
        </w:rPr>
        <w:t>по результатам контрольных мероприятий</w:t>
      </w:r>
      <w:r w:rsidR="00A5467C">
        <w:rPr>
          <w:rFonts w:ascii="Times New Roman" w:eastAsia="Times New Roman" w:hAnsi="Times New Roman" w:cs="Times New Roman"/>
          <w:sz w:val="24"/>
          <w:szCs w:val="24"/>
          <w:lang w:eastAsia="ru-RU"/>
        </w:rPr>
        <w:t>,</w:t>
      </w:r>
      <w:r w:rsidR="00B314A9" w:rsidRPr="00B314A9">
        <w:rPr>
          <w:rFonts w:ascii="Times New Roman" w:eastAsia="Times New Roman" w:hAnsi="Times New Roman" w:cs="Times New Roman"/>
          <w:sz w:val="24"/>
          <w:szCs w:val="24"/>
          <w:lang w:eastAsia="ru-RU"/>
        </w:rPr>
        <w:t xml:space="preserve"> проведенных в </w:t>
      </w:r>
      <w:r w:rsidR="00A5467C">
        <w:rPr>
          <w:rFonts w:ascii="Times New Roman" w:eastAsia="Times New Roman" w:hAnsi="Times New Roman" w:cs="Times New Roman"/>
          <w:sz w:val="24"/>
          <w:szCs w:val="24"/>
          <w:lang w:eastAsia="ru-RU"/>
        </w:rPr>
        <w:t>отчетном периоде</w:t>
      </w:r>
      <w:r w:rsidR="00B314A9" w:rsidRPr="00B314A9">
        <w:rPr>
          <w:rFonts w:ascii="Times New Roman" w:eastAsia="Times New Roman" w:hAnsi="Times New Roman" w:cs="Times New Roman"/>
          <w:sz w:val="24"/>
          <w:szCs w:val="24"/>
          <w:lang w:eastAsia="ru-RU"/>
        </w:rPr>
        <w:t xml:space="preserve"> по проверке законного и эффективного (экономного и результативного) использования средств местного бюджета, выделенных </w:t>
      </w:r>
      <w:r>
        <w:rPr>
          <w:rFonts w:ascii="Times New Roman" w:eastAsia="Times New Roman" w:hAnsi="Times New Roman" w:cs="Times New Roman"/>
          <w:sz w:val="24"/>
          <w:szCs w:val="24"/>
          <w:lang w:eastAsia="ru-RU"/>
        </w:rPr>
        <w:t xml:space="preserve">в 2018-2020 годах </w:t>
      </w:r>
      <w:r w:rsidR="00B314A9" w:rsidRPr="00B314A9">
        <w:rPr>
          <w:rFonts w:ascii="Times New Roman" w:eastAsia="Times New Roman" w:hAnsi="Times New Roman" w:cs="Times New Roman"/>
          <w:sz w:val="24"/>
          <w:szCs w:val="24"/>
          <w:lang w:eastAsia="ru-RU"/>
        </w:rPr>
        <w:t>на реализацию мероприятий муниципальн</w:t>
      </w:r>
      <w:r w:rsidR="002C0501">
        <w:rPr>
          <w:rFonts w:ascii="Times New Roman" w:eastAsia="Times New Roman" w:hAnsi="Times New Roman" w:cs="Times New Roman"/>
          <w:sz w:val="24"/>
          <w:szCs w:val="24"/>
          <w:lang w:eastAsia="ru-RU"/>
        </w:rPr>
        <w:t>ых</w:t>
      </w:r>
      <w:r w:rsidR="00A5467C">
        <w:rPr>
          <w:rFonts w:ascii="Times New Roman" w:eastAsia="Times New Roman" w:hAnsi="Times New Roman" w:cs="Times New Roman"/>
          <w:sz w:val="24"/>
          <w:szCs w:val="24"/>
          <w:lang w:eastAsia="ru-RU"/>
        </w:rPr>
        <w:t xml:space="preserve"> программ</w:t>
      </w:r>
      <w:r w:rsidR="00B314A9" w:rsidRPr="00B314A9">
        <w:rPr>
          <w:rFonts w:ascii="Times New Roman" w:eastAsia="Times New Roman" w:hAnsi="Times New Roman" w:cs="Times New Roman"/>
          <w:sz w:val="24"/>
          <w:szCs w:val="24"/>
          <w:lang w:eastAsia="ru-RU"/>
        </w:rPr>
        <w:t xml:space="preserve"> «Совершенствование муниципального управления администрации </w:t>
      </w:r>
      <w:proofErr w:type="spellStart"/>
      <w:r w:rsidR="00B314A9" w:rsidRPr="00B314A9">
        <w:rPr>
          <w:rFonts w:ascii="Times New Roman" w:eastAsia="Times New Roman" w:hAnsi="Times New Roman" w:cs="Times New Roman"/>
          <w:sz w:val="24"/>
          <w:szCs w:val="24"/>
          <w:lang w:eastAsia="ru-RU"/>
        </w:rPr>
        <w:t>Нижнеилимского</w:t>
      </w:r>
      <w:proofErr w:type="spellEnd"/>
      <w:r w:rsidR="00B314A9" w:rsidRPr="00B314A9">
        <w:rPr>
          <w:rFonts w:ascii="Times New Roman" w:eastAsia="Times New Roman" w:hAnsi="Times New Roman" w:cs="Times New Roman"/>
          <w:sz w:val="24"/>
          <w:szCs w:val="24"/>
          <w:lang w:eastAsia="ru-RU"/>
        </w:rPr>
        <w:t xml:space="preserve"> муниципального района»</w:t>
      </w:r>
      <w:r>
        <w:rPr>
          <w:rFonts w:ascii="Times New Roman" w:eastAsia="Times New Roman" w:hAnsi="Times New Roman" w:cs="Times New Roman"/>
          <w:sz w:val="24"/>
          <w:szCs w:val="24"/>
          <w:lang w:eastAsia="ru-RU"/>
        </w:rPr>
        <w:t xml:space="preserve">, </w:t>
      </w:r>
      <w:r w:rsidR="00B314A9">
        <w:rPr>
          <w:rFonts w:ascii="Times New Roman" w:eastAsia="Times New Roman" w:hAnsi="Times New Roman" w:cs="Times New Roman"/>
          <w:sz w:val="24"/>
          <w:szCs w:val="24"/>
          <w:lang w:eastAsia="ru-RU"/>
        </w:rPr>
        <w:t xml:space="preserve"> </w:t>
      </w:r>
      <w:r w:rsidRPr="00BE30BE">
        <w:rPr>
          <w:rFonts w:ascii="Times New Roman" w:eastAsia="Times New Roman" w:hAnsi="Times New Roman" w:cs="Times New Roman"/>
          <w:color w:val="000000"/>
          <w:sz w:val="24"/>
          <w:szCs w:val="24"/>
          <w:lang w:eastAsia="ru-RU"/>
        </w:rPr>
        <w:t>«</w:t>
      </w:r>
      <w:r w:rsidRPr="00BE30BE">
        <w:rPr>
          <w:rFonts w:ascii="Times New Roman" w:eastAsia="Times New Roman" w:hAnsi="Times New Roman" w:cs="Times New Roman"/>
          <w:sz w:val="24"/>
          <w:szCs w:val="24"/>
          <w:lang w:eastAsia="ru-RU"/>
        </w:rPr>
        <w:t xml:space="preserve">Энергосбережение и повышение энергетической эффективности </w:t>
      </w:r>
      <w:r w:rsidRPr="00BE30BE">
        <w:rPr>
          <w:rFonts w:ascii="Times New Roman" w:eastAsia="Times New Roman" w:hAnsi="Times New Roman" w:cs="Times New Roman"/>
          <w:color w:val="000000"/>
          <w:sz w:val="24"/>
          <w:szCs w:val="24"/>
          <w:lang w:eastAsia="ru-RU"/>
        </w:rPr>
        <w:t xml:space="preserve">в учреждениях бюджетной сферы, административных зданиях и жилищном фонде на территории </w:t>
      </w:r>
      <w:proofErr w:type="spellStart"/>
      <w:r w:rsidRPr="00BE30BE">
        <w:rPr>
          <w:rFonts w:ascii="Times New Roman" w:eastAsia="Times New Roman" w:hAnsi="Times New Roman" w:cs="Times New Roman"/>
          <w:color w:val="000000"/>
          <w:sz w:val="24"/>
          <w:szCs w:val="24"/>
          <w:lang w:eastAsia="ru-RU"/>
        </w:rPr>
        <w:t>Нижнеилимского</w:t>
      </w:r>
      <w:proofErr w:type="spellEnd"/>
      <w:r w:rsidRPr="00BE30BE">
        <w:rPr>
          <w:rFonts w:ascii="Times New Roman" w:eastAsia="Times New Roman" w:hAnsi="Times New Roman" w:cs="Times New Roman"/>
          <w:color w:val="000000"/>
          <w:sz w:val="24"/>
          <w:szCs w:val="24"/>
          <w:lang w:eastAsia="ru-RU"/>
        </w:rPr>
        <w:t xml:space="preserve"> муниципального района»</w:t>
      </w:r>
      <w:r w:rsidR="002C0501">
        <w:rPr>
          <w:rFonts w:ascii="Times New Roman" w:eastAsia="Times New Roman" w:hAnsi="Times New Roman" w:cs="Times New Roman"/>
          <w:color w:val="000000"/>
          <w:sz w:val="24"/>
          <w:szCs w:val="24"/>
          <w:lang w:eastAsia="ru-RU"/>
        </w:rPr>
        <w:t>, «Проверка целевого и эффективного расходования средств дорожного фонда МО «</w:t>
      </w:r>
      <w:proofErr w:type="spellStart"/>
      <w:r w:rsidR="002C0501">
        <w:rPr>
          <w:rFonts w:ascii="Times New Roman" w:eastAsia="Times New Roman" w:hAnsi="Times New Roman" w:cs="Times New Roman"/>
          <w:color w:val="000000"/>
          <w:sz w:val="24"/>
          <w:szCs w:val="24"/>
          <w:lang w:eastAsia="ru-RU"/>
        </w:rPr>
        <w:t>Нижнеилимский</w:t>
      </w:r>
      <w:proofErr w:type="spellEnd"/>
      <w:r w:rsidR="002C0501">
        <w:rPr>
          <w:rFonts w:ascii="Times New Roman" w:eastAsia="Times New Roman" w:hAnsi="Times New Roman" w:cs="Times New Roman"/>
          <w:color w:val="000000"/>
          <w:sz w:val="24"/>
          <w:szCs w:val="24"/>
          <w:lang w:eastAsia="ru-RU"/>
        </w:rPr>
        <w:t xml:space="preserve"> район» (в рамках муниципальной программы «Развитие автомобильных дорог общего пользования местного значения….) </w:t>
      </w:r>
      <w:r>
        <w:rPr>
          <w:rFonts w:ascii="Times New Roman" w:eastAsia="Times New Roman" w:hAnsi="Times New Roman" w:cs="Times New Roman"/>
          <w:color w:val="000000"/>
          <w:sz w:val="24"/>
          <w:szCs w:val="24"/>
          <w:lang w:eastAsia="ru-RU"/>
        </w:rPr>
        <w:t xml:space="preserve">Контрольно-счетной палатой было установлено, </w:t>
      </w:r>
      <w:r w:rsidR="00B314A9" w:rsidRPr="00B314A9">
        <w:rPr>
          <w:rFonts w:ascii="Times New Roman" w:eastAsia="Times New Roman" w:hAnsi="Times New Roman" w:cs="Times New Roman"/>
          <w:sz w:val="24"/>
          <w:szCs w:val="24"/>
          <w:lang w:eastAsia="ru-RU"/>
        </w:rPr>
        <w:t xml:space="preserve">что </w:t>
      </w:r>
      <w:r w:rsidR="00033A12">
        <w:rPr>
          <w:rFonts w:ascii="Times New Roman" w:eastAsia="Times New Roman" w:hAnsi="Times New Roman" w:cs="Times New Roman"/>
          <w:sz w:val="24"/>
          <w:szCs w:val="24"/>
          <w:lang w:eastAsia="ru-RU"/>
        </w:rPr>
        <w:t xml:space="preserve">часть </w:t>
      </w:r>
      <w:r w:rsidR="00B314A9" w:rsidRPr="00B314A9">
        <w:rPr>
          <w:rFonts w:ascii="Times New Roman" w:eastAsia="Times New Roman" w:hAnsi="Times New Roman" w:cs="Times New Roman"/>
          <w:sz w:val="24"/>
          <w:szCs w:val="24"/>
          <w:lang w:eastAsia="ru-RU"/>
        </w:rPr>
        <w:t xml:space="preserve">средств </w:t>
      </w:r>
      <w:r>
        <w:rPr>
          <w:rFonts w:ascii="Times New Roman" w:eastAsia="Times New Roman" w:hAnsi="Times New Roman" w:cs="Times New Roman"/>
          <w:sz w:val="24"/>
          <w:szCs w:val="24"/>
          <w:lang w:eastAsia="ru-RU"/>
        </w:rPr>
        <w:t xml:space="preserve">районного </w:t>
      </w:r>
      <w:r w:rsidR="00B314A9" w:rsidRPr="00B314A9">
        <w:rPr>
          <w:rFonts w:ascii="Times New Roman" w:eastAsia="Times New Roman" w:hAnsi="Times New Roman" w:cs="Times New Roman"/>
          <w:sz w:val="24"/>
          <w:szCs w:val="24"/>
          <w:lang w:eastAsia="ru-RU"/>
        </w:rPr>
        <w:t xml:space="preserve">бюджета были </w:t>
      </w:r>
      <w:r w:rsidR="00033A12">
        <w:rPr>
          <w:rFonts w:ascii="Times New Roman" w:eastAsia="Times New Roman" w:hAnsi="Times New Roman" w:cs="Times New Roman"/>
          <w:sz w:val="24"/>
          <w:szCs w:val="24"/>
          <w:lang w:eastAsia="ru-RU"/>
        </w:rPr>
        <w:t>использованы неэффективно,</w:t>
      </w:r>
      <w:r w:rsidR="00B314A9" w:rsidRPr="00B314A9">
        <w:rPr>
          <w:rFonts w:ascii="Times New Roman" w:eastAsia="Times New Roman" w:hAnsi="Times New Roman" w:cs="Times New Roman"/>
          <w:sz w:val="24"/>
          <w:szCs w:val="24"/>
          <w:lang w:eastAsia="ru-RU"/>
        </w:rPr>
        <w:t xml:space="preserve"> достижени</w:t>
      </w:r>
      <w:r w:rsidR="00033A12">
        <w:rPr>
          <w:rFonts w:ascii="Times New Roman" w:eastAsia="Times New Roman" w:hAnsi="Times New Roman" w:cs="Times New Roman"/>
          <w:sz w:val="24"/>
          <w:szCs w:val="24"/>
          <w:lang w:eastAsia="ru-RU"/>
        </w:rPr>
        <w:t>е</w:t>
      </w:r>
      <w:r w:rsidR="00B314A9" w:rsidRPr="00B314A9">
        <w:rPr>
          <w:rFonts w:ascii="Times New Roman" w:eastAsia="Times New Roman" w:hAnsi="Times New Roman" w:cs="Times New Roman"/>
          <w:sz w:val="24"/>
          <w:szCs w:val="24"/>
          <w:lang w:eastAsia="ru-RU"/>
        </w:rPr>
        <w:t xml:space="preserve"> поставленных целей </w:t>
      </w:r>
      <w:r w:rsidR="00033A12">
        <w:rPr>
          <w:rFonts w:ascii="Times New Roman" w:eastAsia="Times New Roman" w:hAnsi="Times New Roman" w:cs="Times New Roman"/>
          <w:sz w:val="24"/>
          <w:szCs w:val="24"/>
          <w:lang w:eastAsia="ru-RU"/>
        </w:rPr>
        <w:t xml:space="preserve">не осуществлялось </w:t>
      </w:r>
      <w:r w:rsidR="00B314A9" w:rsidRPr="00B314A9">
        <w:rPr>
          <w:rFonts w:ascii="Times New Roman" w:eastAsia="Times New Roman" w:hAnsi="Times New Roman" w:cs="Times New Roman"/>
          <w:sz w:val="24"/>
          <w:szCs w:val="24"/>
          <w:lang w:eastAsia="ru-RU"/>
        </w:rPr>
        <w:t xml:space="preserve">по причине поверхностного и формального подхода к формированию и исполнению программ. </w:t>
      </w:r>
      <w:r w:rsidR="006E7796" w:rsidRPr="006E7796">
        <w:rPr>
          <w:rFonts w:ascii="Times New Roman" w:eastAsia="Calibri" w:hAnsi="Times New Roman" w:cs="Times New Roman"/>
          <w:sz w:val="24"/>
          <w:szCs w:val="24"/>
        </w:rPr>
        <w:t xml:space="preserve">При выборочной проверке и анализе расходов, произведенных в рамках </w:t>
      </w:r>
      <w:r>
        <w:rPr>
          <w:rFonts w:ascii="Times New Roman" w:eastAsia="Calibri" w:hAnsi="Times New Roman" w:cs="Times New Roman"/>
          <w:sz w:val="24"/>
          <w:szCs w:val="24"/>
        </w:rPr>
        <w:t xml:space="preserve">указанных </w:t>
      </w:r>
      <w:r w:rsidR="006E7796" w:rsidRPr="006E7796">
        <w:rPr>
          <w:rFonts w:ascii="Times New Roman" w:eastAsia="Calibri" w:hAnsi="Times New Roman" w:cs="Times New Roman"/>
          <w:sz w:val="24"/>
          <w:szCs w:val="24"/>
        </w:rPr>
        <w:t>муниципальн</w:t>
      </w:r>
      <w:r>
        <w:rPr>
          <w:rFonts w:ascii="Times New Roman" w:eastAsia="Calibri" w:hAnsi="Times New Roman" w:cs="Times New Roman"/>
          <w:sz w:val="24"/>
          <w:szCs w:val="24"/>
        </w:rPr>
        <w:t>ых</w:t>
      </w:r>
      <w:r w:rsidR="006E7796" w:rsidRPr="006E7796">
        <w:rPr>
          <w:rFonts w:ascii="Times New Roman" w:eastAsia="Calibri" w:hAnsi="Times New Roman" w:cs="Times New Roman"/>
          <w:sz w:val="24"/>
          <w:szCs w:val="24"/>
        </w:rPr>
        <w:t xml:space="preserve"> программ, установлено неэффективное расходование бюджетных средств на общую сумму </w:t>
      </w:r>
      <w:r w:rsidR="002C0501">
        <w:rPr>
          <w:rFonts w:ascii="Times New Roman" w:eastAsia="Calibri" w:hAnsi="Times New Roman" w:cs="Times New Roman"/>
          <w:b/>
          <w:sz w:val="24"/>
          <w:szCs w:val="24"/>
        </w:rPr>
        <w:t>10</w:t>
      </w:r>
      <w:r w:rsidR="004163D5">
        <w:rPr>
          <w:rFonts w:ascii="Times New Roman" w:eastAsia="Calibri" w:hAnsi="Times New Roman" w:cs="Times New Roman"/>
          <w:b/>
          <w:sz w:val="24"/>
          <w:szCs w:val="24"/>
        </w:rPr>
        <w:t> 480,52</w:t>
      </w:r>
      <w:r>
        <w:rPr>
          <w:rFonts w:ascii="Times New Roman" w:eastAsia="Calibri" w:hAnsi="Times New Roman" w:cs="Times New Roman"/>
          <w:b/>
          <w:sz w:val="24"/>
          <w:szCs w:val="24"/>
        </w:rPr>
        <w:t xml:space="preserve"> </w:t>
      </w:r>
      <w:r w:rsidR="006E7796" w:rsidRPr="006E7796">
        <w:rPr>
          <w:rFonts w:ascii="Times New Roman" w:eastAsia="Calibri" w:hAnsi="Times New Roman" w:cs="Times New Roman"/>
          <w:b/>
          <w:sz w:val="24"/>
          <w:szCs w:val="24"/>
        </w:rPr>
        <w:t>тыс. рублей</w:t>
      </w:r>
      <w:r w:rsidR="006E7796" w:rsidRPr="006E7796">
        <w:rPr>
          <w:rFonts w:ascii="Times New Roman" w:eastAsia="Calibri" w:hAnsi="Times New Roman" w:cs="Times New Roman"/>
          <w:sz w:val="24"/>
          <w:szCs w:val="24"/>
        </w:rPr>
        <w:t xml:space="preserve"> </w:t>
      </w:r>
      <w:r w:rsidR="0056320D">
        <w:rPr>
          <w:rFonts w:ascii="Times New Roman" w:eastAsia="Calibri" w:hAnsi="Times New Roman" w:cs="Times New Roman"/>
          <w:sz w:val="24"/>
          <w:szCs w:val="24"/>
        </w:rPr>
        <w:t>(</w:t>
      </w:r>
      <w:r w:rsidR="006E7796" w:rsidRPr="0056320D">
        <w:rPr>
          <w:rFonts w:ascii="Times New Roman" w:eastAsia="Calibri" w:hAnsi="Times New Roman" w:cs="Times New Roman"/>
          <w:i/>
          <w:sz w:val="24"/>
          <w:szCs w:val="24"/>
        </w:rPr>
        <w:t>нарушения при оплате труда</w:t>
      </w:r>
      <w:r w:rsidR="0056320D" w:rsidRPr="0056320D">
        <w:rPr>
          <w:rFonts w:ascii="Times New Roman" w:eastAsia="Calibri" w:hAnsi="Times New Roman" w:cs="Times New Roman"/>
          <w:i/>
          <w:sz w:val="24"/>
          <w:szCs w:val="24"/>
        </w:rPr>
        <w:t xml:space="preserve">, </w:t>
      </w:r>
      <w:r w:rsidR="0056320D" w:rsidRPr="0056320D">
        <w:rPr>
          <w:rFonts w:ascii="Times New Roman" w:eastAsia="Times New Roman" w:hAnsi="Times New Roman" w:cs="Times New Roman"/>
          <w:i/>
          <w:sz w:val="24"/>
          <w:szCs w:val="24"/>
          <w:lang w:eastAsia="ru-RU"/>
        </w:rPr>
        <w:t>оплате НДС поставщику (подрядчику), не являющегося плательщиком данного вида налога, оплате непредвиденных затрат в отсутствии документального подтверждения их несения</w:t>
      </w:r>
      <w:r w:rsidR="004163D5">
        <w:rPr>
          <w:rFonts w:ascii="Times New Roman" w:eastAsia="Times New Roman" w:hAnsi="Times New Roman" w:cs="Times New Roman"/>
          <w:i/>
          <w:sz w:val="24"/>
          <w:szCs w:val="24"/>
          <w:lang w:eastAsia="ru-RU"/>
        </w:rPr>
        <w:t>,</w:t>
      </w:r>
      <w:r w:rsidR="004163D5" w:rsidRPr="004163D5">
        <w:rPr>
          <w:rFonts w:ascii="Calibri" w:eastAsia="Times New Roman" w:hAnsi="Calibri" w:cs="Times New Roman"/>
          <w:lang w:eastAsia="ru-RU"/>
        </w:rPr>
        <w:t xml:space="preserve"> </w:t>
      </w:r>
      <w:r w:rsidR="00033A12" w:rsidRPr="00033A12">
        <w:rPr>
          <w:rFonts w:ascii="Calibri" w:eastAsia="Times New Roman" w:hAnsi="Calibri" w:cs="Calibri"/>
          <w:i/>
          <w:lang w:eastAsia="ru-RU"/>
        </w:rPr>
        <w:t>также</w:t>
      </w:r>
      <w:r w:rsidR="00033A12" w:rsidRPr="00033A12">
        <w:rPr>
          <w:rFonts w:ascii="Berlin Sans FB" w:eastAsia="Times New Roman" w:hAnsi="Berlin Sans FB" w:cs="Times New Roman"/>
          <w:i/>
          <w:lang w:eastAsia="ru-RU"/>
        </w:rPr>
        <w:t xml:space="preserve"> </w:t>
      </w:r>
      <w:r w:rsidR="00033A12" w:rsidRPr="00033A12">
        <w:rPr>
          <w:rFonts w:ascii="Calibri" w:eastAsia="Times New Roman" w:hAnsi="Calibri" w:cs="Calibri"/>
          <w:i/>
          <w:lang w:eastAsia="ru-RU"/>
        </w:rPr>
        <w:t>при</w:t>
      </w:r>
      <w:r w:rsidR="00033A12" w:rsidRPr="00033A12">
        <w:rPr>
          <w:rFonts w:ascii="Berlin Sans FB" w:eastAsia="Times New Roman" w:hAnsi="Berlin Sans FB" w:cs="Times New Roman"/>
          <w:i/>
          <w:lang w:eastAsia="ru-RU"/>
        </w:rPr>
        <w:t xml:space="preserve"> </w:t>
      </w:r>
      <w:r w:rsidR="00033A12" w:rsidRPr="00033A12">
        <w:rPr>
          <w:rFonts w:ascii="Calibri" w:eastAsia="Times New Roman" w:hAnsi="Calibri" w:cs="Calibri"/>
          <w:i/>
          <w:lang w:eastAsia="ru-RU"/>
        </w:rPr>
        <w:t>нарушении</w:t>
      </w:r>
      <w:r w:rsidR="00033A12" w:rsidRPr="00033A12">
        <w:rPr>
          <w:rFonts w:ascii="Calibri" w:eastAsia="Times New Roman" w:hAnsi="Calibri" w:cs="Times New Roman"/>
          <w:i/>
          <w:lang w:eastAsia="ru-RU"/>
        </w:rPr>
        <w:t xml:space="preserve"> сроков</w:t>
      </w:r>
      <w:r w:rsidR="00033A12">
        <w:rPr>
          <w:rFonts w:ascii="Calibri" w:eastAsia="Times New Roman" w:hAnsi="Calibri" w:cs="Times New Roman"/>
          <w:lang w:eastAsia="ru-RU"/>
        </w:rPr>
        <w:t xml:space="preserve"> </w:t>
      </w:r>
      <w:r w:rsidR="004163D5" w:rsidRPr="004163D5">
        <w:rPr>
          <w:rFonts w:ascii="Times New Roman" w:eastAsia="Times New Roman" w:hAnsi="Times New Roman" w:cs="Times New Roman"/>
          <w:i/>
          <w:sz w:val="24"/>
          <w:szCs w:val="24"/>
          <w:lang w:eastAsia="ru-RU"/>
        </w:rPr>
        <w:t xml:space="preserve">подрядчиком (поставщиком) </w:t>
      </w:r>
      <w:r w:rsidR="00033A12" w:rsidRPr="004163D5">
        <w:rPr>
          <w:rFonts w:ascii="Times New Roman" w:eastAsia="Times New Roman" w:hAnsi="Times New Roman" w:cs="Times New Roman"/>
          <w:i/>
          <w:sz w:val="24"/>
          <w:szCs w:val="24"/>
          <w:lang w:eastAsia="ru-RU"/>
        </w:rPr>
        <w:t>выполнения работ (поставки товаров</w:t>
      </w:r>
      <w:r w:rsidR="004163D5" w:rsidRPr="004163D5">
        <w:rPr>
          <w:rFonts w:ascii="Times New Roman" w:eastAsia="Times New Roman" w:hAnsi="Times New Roman" w:cs="Times New Roman"/>
          <w:i/>
          <w:sz w:val="24"/>
          <w:szCs w:val="24"/>
          <w:lang w:eastAsia="ru-RU"/>
        </w:rPr>
        <w:t>), претензионная работа учреждени</w:t>
      </w:r>
      <w:r w:rsidR="00033A12">
        <w:rPr>
          <w:rFonts w:ascii="Times New Roman" w:eastAsia="Times New Roman" w:hAnsi="Times New Roman" w:cs="Times New Roman"/>
          <w:i/>
          <w:sz w:val="24"/>
          <w:szCs w:val="24"/>
          <w:lang w:eastAsia="ru-RU"/>
        </w:rPr>
        <w:t>ями</w:t>
      </w:r>
      <w:r w:rsidR="004163D5" w:rsidRPr="004163D5">
        <w:rPr>
          <w:rFonts w:ascii="Times New Roman" w:eastAsia="Times New Roman" w:hAnsi="Times New Roman" w:cs="Times New Roman"/>
          <w:i/>
          <w:sz w:val="24"/>
          <w:szCs w:val="24"/>
          <w:lang w:eastAsia="ru-RU"/>
        </w:rPr>
        <w:t xml:space="preserve"> осуществлялась не в полном объеме</w:t>
      </w:r>
      <w:r w:rsidR="0056320D" w:rsidRPr="0056320D">
        <w:rPr>
          <w:rFonts w:ascii="Times New Roman" w:eastAsia="Times New Roman" w:hAnsi="Times New Roman" w:cs="Times New Roman"/>
          <w:i/>
          <w:sz w:val="24"/>
          <w:szCs w:val="24"/>
          <w:lang w:eastAsia="ru-RU"/>
        </w:rPr>
        <w:t>).</w:t>
      </w:r>
      <w:r w:rsidR="0056320D">
        <w:rPr>
          <w:rFonts w:ascii="Times New Roman" w:eastAsia="Times New Roman" w:hAnsi="Times New Roman" w:cs="Times New Roman"/>
          <w:i/>
          <w:sz w:val="24"/>
          <w:szCs w:val="24"/>
          <w:lang w:eastAsia="ru-RU"/>
        </w:rPr>
        <w:t xml:space="preserve"> </w:t>
      </w:r>
      <w:r w:rsidR="00033A12">
        <w:rPr>
          <w:rFonts w:ascii="Times New Roman" w:eastAsia="Calibri" w:hAnsi="Times New Roman" w:cs="Times New Roman"/>
          <w:sz w:val="24"/>
          <w:szCs w:val="24"/>
        </w:rPr>
        <w:t>Кроме того, в ходе проведения контрольного мероприятия</w:t>
      </w:r>
      <w:r w:rsidR="0056320D" w:rsidRPr="0056320D">
        <w:rPr>
          <w:rFonts w:ascii="Times New Roman" w:eastAsia="Calibri" w:hAnsi="Times New Roman" w:cs="Times New Roman"/>
          <w:sz w:val="24"/>
          <w:szCs w:val="24"/>
        </w:rPr>
        <w:t xml:space="preserve"> было установлено завышение стоимости </w:t>
      </w:r>
      <w:r w:rsidR="00033A12">
        <w:rPr>
          <w:rFonts w:ascii="Times New Roman" w:eastAsia="Calibri" w:hAnsi="Times New Roman" w:cs="Times New Roman"/>
          <w:sz w:val="24"/>
          <w:szCs w:val="24"/>
        </w:rPr>
        <w:t>оказания услуг (</w:t>
      </w:r>
      <w:r w:rsidR="0056320D" w:rsidRPr="0056320D">
        <w:rPr>
          <w:rFonts w:ascii="Times New Roman" w:eastAsia="Calibri" w:hAnsi="Times New Roman" w:cs="Times New Roman"/>
          <w:sz w:val="24"/>
          <w:szCs w:val="24"/>
        </w:rPr>
        <w:t>установки приборов учета холодной и горячей воды</w:t>
      </w:r>
      <w:r w:rsidR="00033A12">
        <w:rPr>
          <w:rFonts w:ascii="Times New Roman" w:eastAsia="Calibri" w:hAnsi="Times New Roman" w:cs="Times New Roman"/>
          <w:sz w:val="24"/>
          <w:szCs w:val="24"/>
        </w:rPr>
        <w:t>)</w:t>
      </w:r>
      <w:r w:rsidR="0056320D" w:rsidRPr="0056320D">
        <w:rPr>
          <w:rFonts w:ascii="Times New Roman" w:eastAsia="Calibri" w:hAnsi="Times New Roman" w:cs="Times New Roman"/>
          <w:sz w:val="24"/>
          <w:szCs w:val="24"/>
        </w:rPr>
        <w:t xml:space="preserve"> в образовательных учреждениях района,</w:t>
      </w:r>
      <w:r w:rsidR="0056320D" w:rsidRPr="0056320D">
        <w:rPr>
          <w:rFonts w:ascii="Times New Roman" w:eastAsia="Calibri" w:hAnsi="Times New Roman" w:cs="Times New Roman"/>
          <w:sz w:val="24"/>
          <w:szCs w:val="24"/>
          <w:lang w:eastAsia="ru-RU"/>
        </w:rPr>
        <w:t xml:space="preserve"> что </w:t>
      </w:r>
      <w:r w:rsidR="0056320D">
        <w:rPr>
          <w:rFonts w:ascii="Times New Roman" w:eastAsia="Calibri" w:hAnsi="Times New Roman" w:cs="Times New Roman"/>
          <w:sz w:val="24"/>
          <w:szCs w:val="24"/>
          <w:lang w:eastAsia="ru-RU"/>
        </w:rPr>
        <w:t>является</w:t>
      </w:r>
      <w:r w:rsidR="0056320D" w:rsidRPr="0056320D">
        <w:rPr>
          <w:rFonts w:ascii="Times New Roman" w:eastAsia="Calibri" w:hAnsi="Times New Roman" w:cs="Times New Roman"/>
          <w:sz w:val="24"/>
          <w:szCs w:val="24"/>
          <w:lang w:eastAsia="ru-RU"/>
        </w:rPr>
        <w:t xml:space="preserve"> нерациональн</w:t>
      </w:r>
      <w:r w:rsidR="0056320D">
        <w:rPr>
          <w:rFonts w:ascii="Times New Roman" w:eastAsia="Calibri" w:hAnsi="Times New Roman" w:cs="Times New Roman"/>
          <w:sz w:val="24"/>
          <w:szCs w:val="24"/>
          <w:lang w:eastAsia="ru-RU"/>
        </w:rPr>
        <w:t>ым</w:t>
      </w:r>
      <w:r w:rsidR="0056320D" w:rsidRPr="0056320D">
        <w:rPr>
          <w:rFonts w:ascii="Times New Roman" w:eastAsia="Calibri" w:hAnsi="Times New Roman" w:cs="Times New Roman"/>
          <w:sz w:val="24"/>
          <w:szCs w:val="24"/>
          <w:lang w:eastAsia="ru-RU"/>
        </w:rPr>
        <w:t xml:space="preserve"> расходовани</w:t>
      </w:r>
      <w:r w:rsidR="0056320D">
        <w:rPr>
          <w:rFonts w:ascii="Times New Roman" w:eastAsia="Calibri" w:hAnsi="Times New Roman" w:cs="Times New Roman"/>
          <w:sz w:val="24"/>
          <w:szCs w:val="24"/>
          <w:lang w:eastAsia="ru-RU"/>
        </w:rPr>
        <w:t>ем</w:t>
      </w:r>
      <w:r w:rsidR="0056320D" w:rsidRPr="0056320D">
        <w:rPr>
          <w:rFonts w:ascii="Times New Roman" w:eastAsia="Calibri" w:hAnsi="Times New Roman" w:cs="Times New Roman"/>
          <w:sz w:val="24"/>
          <w:szCs w:val="24"/>
          <w:lang w:eastAsia="ru-RU"/>
        </w:rPr>
        <w:t xml:space="preserve"> бюджетных средств. Принцип эффективности использования бюджетных средств, предусмотренный ст. 34 БК РФ, согласно которой участники бюджетного процесса в рамках установленных им бюджетных полномочий должны исходить из необходимости достижения результатов с использованием </w:t>
      </w:r>
      <w:r w:rsidR="0056320D" w:rsidRPr="0056320D">
        <w:rPr>
          <w:rFonts w:ascii="Times New Roman" w:eastAsia="Calibri" w:hAnsi="Times New Roman" w:cs="Times New Roman"/>
          <w:b/>
          <w:sz w:val="24"/>
          <w:szCs w:val="24"/>
          <w:lang w:eastAsia="ru-RU"/>
        </w:rPr>
        <w:t>наименьшего объема средств (экономности</w:t>
      </w:r>
      <w:proofErr w:type="gramStart"/>
      <w:r w:rsidR="0056320D" w:rsidRPr="0056320D">
        <w:rPr>
          <w:rFonts w:ascii="Times New Roman" w:eastAsia="Calibri" w:hAnsi="Times New Roman" w:cs="Times New Roman"/>
          <w:b/>
          <w:sz w:val="24"/>
          <w:szCs w:val="24"/>
          <w:lang w:eastAsia="ru-RU"/>
        </w:rPr>
        <w:t>)</w:t>
      </w:r>
      <w:r w:rsidR="0056320D" w:rsidRPr="0056320D">
        <w:rPr>
          <w:rFonts w:ascii="Times New Roman" w:eastAsia="Calibri" w:hAnsi="Times New Roman" w:cs="Times New Roman"/>
          <w:sz w:val="24"/>
          <w:szCs w:val="24"/>
          <w:lang w:eastAsia="ru-RU"/>
        </w:rPr>
        <w:t>,</w:t>
      </w:r>
      <w:r w:rsidR="00B17C04">
        <w:rPr>
          <w:rFonts w:ascii="Times New Roman" w:eastAsia="Calibri" w:hAnsi="Times New Roman" w:cs="Times New Roman"/>
          <w:sz w:val="24"/>
          <w:szCs w:val="24"/>
          <w:lang w:eastAsia="ru-RU"/>
        </w:rPr>
        <w:t xml:space="preserve"> </w:t>
      </w:r>
      <w:r w:rsidR="0056320D" w:rsidRPr="0056320D">
        <w:rPr>
          <w:rFonts w:ascii="Times New Roman" w:eastAsia="Calibri" w:hAnsi="Times New Roman" w:cs="Times New Roman"/>
          <w:sz w:val="24"/>
          <w:szCs w:val="24"/>
          <w:lang w:eastAsia="ru-RU"/>
        </w:rPr>
        <w:t xml:space="preserve"> не</w:t>
      </w:r>
      <w:proofErr w:type="gramEnd"/>
      <w:r w:rsidR="0056320D" w:rsidRPr="0056320D">
        <w:rPr>
          <w:rFonts w:ascii="Times New Roman" w:eastAsia="Calibri" w:hAnsi="Times New Roman" w:cs="Times New Roman"/>
          <w:sz w:val="24"/>
          <w:szCs w:val="24"/>
          <w:lang w:eastAsia="ru-RU"/>
        </w:rPr>
        <w:t xml:space="preserve"> собл</w:t>
      </w:r>
      <w:r w:rsidR="00033A12">
        <w:rPr>
          <w:rFonts w:ascii="Times New Roman" w:eastAsia="Calibri" w:hAnsi="Times New Roman" w:cs="Times New Roman"/>
          <w:sz w:val="24"/>
          <w:szCs w:val="24"/>
          <w:lang w:eastAsia="ru-RU"/>
        </w:rPr>
        <w:t>юдался</w:t>
      </w:r>
      <w:r w:rsidR="0056320D" w:rsidRPr="0056320D">
        <w:rPr>
          <w:rFonts w:ascii="Times New Roman" w:eastAsia="Calibri" w:hAnsi="Times New Roman" w:cs="Times New Roman"/>
          <w:sz w:val="24"/>
          <w:szCs w:val="24"/>
          <w:lang w:eastAsia="ru-RU"/>
        </w:rPr>
        <w:t>.</w:t>
      </w:r>
      <w:r w:rsidR="0056320D" w:rsidRPr="0056320D">
        <w:rPr>
          <w:rFonts w:ascii="Times New Roman" w:eastAsia="Times New Roman" w:hAnsi="Times New Roman" w:cs="Times New Roman"/>
          <w:color w:val="000000"/>
          <w:sz w:val="24"/>
          <w:szCs w:val="24"/>
          <w:lang w:eastAsia="ru-RU"/>
        </w:rPr>
        <w:t xml:space="preserve"> При этом следует отметить, что </w:t>
      </w:r>
      <w:r w:rsidR="0056320D" w:rsidRPr="0056320D">
        <w:rPr>
          <w:rFonts w:ascii="Times New Roman" w:eastAsia="Times New Roman" w:hAnsi="Times New Roman" w:cs="Times New Roman"/>
          <w:sz w:val="24"/>
          <w:szCs w:val="24"/>
          <w:lang w:eastAsia="ru-RU"/>
        </w:rPr>
        <w:t>не во всех учреждениях бюджетной сферы</w:t>
      </w:r>
      <w:r w:rsidR="0056320D" w:rsidRPr="0056320D">
        <w:rPr>
          <w:rFonts w:ascii="Times New Roman" w:eastAsia="Times New Roman" w:hAnsi="Times New Roman" w:cs="Times New Roman"/>
          <w:b/>
          <w:sz w:val="24"/>
          <w:szCs w:val="24"/>
          <w:lang w:eastAsia="ru-RU"/>
        </w:rPr>
        <w:t xml:space="preserve"> </w:t>
      </w:r>
      <w:r w:rsidR="0056320D" w:rsidRPr="0056320D">
        <w:rPr>
          <w:rFonts w:ascii="Times New Roman" w:eastAsia="Times New Roman" w:hAnsi="Times New Roman" w:cs="Times New Roman"/>
          <w:sz w:val="24"/>
          <w:szCs w:val="24"/>
          <w:lang w:eastAsia="ru-RU"/>
        </w:rPr>
        <w:t xml:space="preserve">имеются приборы учета теплоэнергии, горячей и холодной воды, что затрудняет проверку </w:t>
      </w:r>
      <w:r w:rsidR="0056320D" w:rsidRPr="00B17C04">
        <w:rPr>
          <w:rFonts w:ascii="Times New Roman" w:eastAsia="Times New Roman" w:hAnsi="Times New Roman" w:cs="Times New Roman"/>
          <w:sz w:val="24"/>
          <w:szCs w:val="24"/>
          <w:lang w:eastAsia="ru-RU"/>
        </w:rPr>
        <w:t xml:space="preserve">реальности предъявляемых счетов по теплу и воде, создает риск завышения объёмов лимитов потребления тепловой энергии, воды бюджетными учреждениями МО </w:t>
      </w:r>
      <w:r w:rsidR="0056320D" w:rsidRPr="00B17C04">
        <w:rPr>
          <w:rFonts w:ascii="Times New Roman" w:eastAsia="Times New Roman" w:hAnsi="Times New Roman" w:cs="Times New Roman"/>
          <w:sz w:val="24"/>
          <w:szCs w:val="24"/>
          <w:lang w:eastAsia="ru-RU"/>
        </w:rPr>
        <w:lastRenderedPageBreak/>
        <w:t>«</w:t>
      </w:r>
      <w:proofErr w:type="spellStart"/>
      <w:r w:rsidR="0056320D" w:rsidRPr="00B17C04">
        <w:rPr>
          <w:rFonts w:ascii="Times New Roman" w:eastAsia="Times New Roman" w:hAnsi="Times New Roman" w:cs="Times New Roman"/>
          <w:sz w:val="24"/>
          <w:szCs w:val="24"/>
          <w:lang w:eastAsia="ru-RU"/>
        </w:rPr>
        <w:t>Нижнеилиский</w:t>
      </w:r>
      <w:proofErr w:type="spellEnd"/>
      <w:r w:rsidR="0056320D" w:rsidRPr="00B17C04">
        <w:rPr>
          <w:rFonts w:ascii="Times New Roman" w:eastAsia="Times New Roman" w:hAnsi="Times New Roman" w:cs="Times New Roman"/>
          <w:sz w:val="24"/>
          <w:szCs w:val="24"/>
          <w:lang w:eastAsia="ru-RU"/>
        </w:rPr>
        <w:t xml:space="preserve"> район» </w:t>
      </w:r>
      <w:r w:rsidR="0056320D" w:rsidRPr="00963A00">
        <w:rPr>
          <w:rFonts w:ascii="Times New Roman" w:eastAsia="Times New Roman" w:hAnsi="Times New Roman" w:cs="Times New Roman"/>
          <w:b/>
          <w:i/>
          <w:sz w:val="24"/>
          <w:szCs w:val="24"/>
          <w:lang w:eastAsia="ru-RU"/>
        </w:rPr>
        <w:t>и может привести к дополнительным расходам местного бюджета по оплате коммунальных услуг</w:t>
      </w:r>
      <w:r w:rsidR="0056320D">
        <w:rPr>
          <w:rFonts w:ascii="Times New Roman" w:eastAsia="Times New Roman" w:hAnsi="Times New Roman" w:cs="Times New Roman"/>
          <w:sz w:val="24"/>
          <w:szCs w:val="24"/>
          <w:lang w:eastAsia="ru-RU"/>
        </w:rPr>
        <w:t>.</w:t>
      </w:r>
    </w:p>
    <w:p w:rsidR="004F1C54" w:rsidRDefault="00317F42" w:rsidP="006E7796">
      <w:pPr>
        <w:tabs>
          <w:tab w:val="left" w:pos="567"/>
        </w:tabs>
        <w:autoSpaceDN w:val="0"/>
        <w:adjustRightInd w:val="0"/>
        <w:spacing w:after="0" w:line="240" w:lineRule="auto"/>
        <w:ind w:firstLine="567"/>
        <w:jc w:val="both"/>
        <w:outlineLvl w:val="2"/>
        <w:rPr>
          <w:rFonts w:ascii="Times New Roman" w:eastAsia="Times New Roman" w:hAnsi="Times New Roman" w:cs="Times New Roman"/>
          <w:sz w:val="24"/>
          <w:szCs w:val="24"/>
          <w:lang w:eastAsia="ru-RU"/>
        </w:rPr>
      </w:pPr>
      <w:r w:rsidRPr="00317F42">
        <w:rPr>
          <w:rFonts w:ascii="Times New Roman" w:eastAsia="Times New Roman" w:hAnsi="Times New Roman" w:cs="Times New Roman"/>
          <w:color w:val="000000"/>
          <w:sz w:val="24"/>
          <w:szCs w:val="24"/>
          <w:lang w:eastAsia="ru-RU"/>
        </w:rPr>
        <w:t xml:space="preserve">По сравнению с 2019 годом объем средств направленных на финансирование муниципальных программ в 2020 году увеличен на сумму </w:t>
      </w:r>
      <w:r w:rsidR="003512CA">
        <w:rPr>
          <w:rFonts w:ascii="Times New Roman" w:eastAsia="Times New Roman" w:hAnsi="Times New Roman" w:cs="Times New Roman"/>
          <w:sz w:val="24"/>
          <w:szCs w:val="24"/>
          <w:lang w:eastAsia="ru-RU"/>
        </w:rPr>
        <w:t>82 092,7</w:t>
      </w:r>
      <w:r w:rsidRPr="00317F42">
        <w:rPr>
          <w:rFonts w:ascii="Times New Roman" w:eastAsia="Times New Roman" w:hAnsi="Times New Roman" w:cs="Times New Roman"/>
          <w:sz w:val="24"/>
          <w:szCs w:val="24"/>
          <w:lang w:eastAsia="ru-RU"/>
        </w:rPr>
        <w:t xml:space="preserve"> тыс. рублей или на </w:t>
      </w:r>
      <w:r w:rsidR="003512CA">
        <w:rPr>
          <w:rFonts w:ascii="Times New Roman" w:eastAsia="Times New Roman" w:hAnsi="Times New Roman" w:cs="Times New Roman"/>
          <w:sz w:val="24"/>
          <w:szCs w:val="24"/>
          <w:lang w:eastAsia="ru-RU"/>
        </w:rPr>
        <w:t>3,9</w:t>
      </w:r>
      <w:r w:rsidRPr="00317F42">
        <w:rPr>
          <w:rFonts w:ascii="Times New Roman" w:eastAsia="Times New Roman" w:hAnsi="Times New Roman" w:cs="Times New Roman"/>
          <w:sz w:val="24"/>
          <w:szCs w:val="24"/>
          <w:lang w:eastAsia="ru-RU"/>
        </w:rPr>
        <w:t>%.</w:t>
      </w:r>
    </w:p>
    <w:p w:rsidR="00B314A9" w:rsidRPr="00B314A9" w:rsidRDefault="00B314A9" w:rsidP="006E7796">
      <w:pPr>
        <w:tabs>
          <w:tab w:val="left" w:pos="1080"/>
        </w:tabs>
        <w:spacing w:after="0" w:line="240" w:lineRule="auto"/>
        <w:ind w:firstLine="567"/>
        <w:jc w:val="both"/>
        <w:rPr>
          <w:rFonts w:ascii="Times New Roman" w:eastAsia="Times New Roman" w:hAnsi="Times New Roman" w:cs="Times New Roman"/>
          <w:sz w:val="24"/>
          <w:szCs w:val="24"/>
          <w:lang w:eastAsia="ru-RU"/>
        </w:rPr>
      </w:pPr>
      <w:r w:rsidRPr="00B314A9">
        <w:rPr>
          <w:rFonts w:ascii="Times New Roman" w:eastAsia="Times New Roman" w:hAnsi="Times New Roman" w:cs="Times New Roman"/>
          <w:sz w:val="24"/>
          <w:szCs w:val="24"/>
          <w:lang w:eastAsia="ru-RU"/>
        </w:rPr>
        <w:t xml:space="preserve">В ходе проведения анализа исполнения местного бюджета </w:t>
      </w:r>
      <w:r>
        <w:rPr>
          <w:rFonts w:ascii="Times New Roman" w:eastAsia="Times New Roman" w:hAnsi="Times New Roman" w:cs="Times New Roman"/>
          <w:sz w:val="24"/>
          <w:szCs w:val="24"/>
          <w:lang w:eastAsia="ru-RU"/>
        </w:rPr>
        <w:t>района</w:t>
      </w:r>
      <w:r w:rsidRPr="00B314A9">
        <w:rPr>
          <w:rFonts w:ascii="Times New Roman" w:eastAsia="Times New Roman" w:hAnsi="Times New Roman" w:cs="Times New Roman"/>
          <w:sz w:val="24"/>
          <w:szCs w:val="24"/>
          <w:lang w:eastAsia="ru-RU"/>
        </w:rPr>
        <w:t xml:space="preserve"> за 2020 год установлено, что средства бюджета в сумме </w:t>
      </w:r>
      <w:r>
        <w:rPr>
          <w:rFonts w:ascii="Times New Roman" w:eastAsia="Times New Roman" w:hAnsi="Times New Roman" w:cs="Times New Roman"/>
          <w:sz w:val="24"/>
          <w:szCs w:val="24"/>
          <w:lang w:eastAsia="ru-RU"/>
        </w:rPr>
        <w:t>94,0</w:t>
      </w:r>
      <w:r w:rsidRPr="00B314A9">
        <w:rPr>
          <w:rFonts w:ascii="Times New Roman" w:eastAsia="Times New Roman" w:hAnsi="Times New Roman" w:cs="Times New Roman"/>
          <w:sz w:val="24"/>
          <w:szCs w:val="24"/>
          <w:lang w:eastAsia="ru-RU"/>
        </w:rPr>
        <w:t xml:space="preserve"> тыс. рублей были направлены на оплату экономических санкций – штрафов за нарушение законодательства о налогах и сборах, законодательства о страховых взносах, по ГРБС – </w:t>
      </w:r>
      <w:r>
        <w:rPr>
          <w:rFonts w:ascii="Times New Roman" w:eastAsia="Times New Roman" w:hAnsi="Times New Roman" w:cs="Times New Roman"/>
          <w:sz w:val="24"/>
          <w:szCs w:val="24"/>
          <w:lang w:eastAsia="ru-RU"/>
        </w:rPr>
        <w:t>Департамент образования</w:t>
      </w:r>
      <w:r w:rsidRPr="00B314A9">
        <w:rPr>
          <w:rFonts w:ascii="Times New Roman" w:eastAsia="Times New Roman" w:hAnsi="Times New Roman" w:cs="Times New Roman"/>
          <w:sz w:val="24"/>
          <w:szCs w:val="24"/>
          <w:lang w:eastAsia="ru-RU"/>
        </w:rPr>
        <w:t>.</w:t>
      </w:r>
    </w:p>
    <w:p w:rsidR="00B314A9" w:rsidRPr="00B314A9" w:rsidRDefault="00B314A9" w:rsidP="00B314A9">
      <w:pPr>
        <w:tabs>
          <w:tab w:val="left" w:pos="1080"/>
        </w:tabs>
        <w:spacing w:after="0" w:line="240" w:lineRule="auto"/>
        <w:ind w:firstLine="567"/>
        <w:jc w:val="both"/>
        <w:rPr>
          <w:rFonts w:ascii="Times New Roman" w:eastAsia="Times New Roman" w:hAnsi="Times New Roman" w:cs="Times New Roman"/>
          <w:b/>
          <w:sz w:val="24"/>
          <w:szCs w:val="24"/>
          <w:lang w:eastAsia="ru-RU"/>
        </w:rPr>
      </w:pPr>
      <w:r w:rsidRPr="00B314A9">
        <w:rPr>
          <w:rFonts w:ascii="Times New Roman" w:eastAsia="Times New Roman" w:hAnsi="Times New Roman" w:cs="Times New Roman"/>
          <w:sz w:val="24"/>
          <w:szCs w:val="24"/>
          <w:lang w:eastAsia="ru-RU"/>
        </w:rPr>
        <w:t xml:space="preserve">Произведенные расходы на уплату штрафных санкций в данном случае нарушают принцип эффективности и результативности использования бюджетных средств, установленный ст. 34 Бюджетного Кодекса РФ. При условии соблюдения норм законодательства о налогах и сборах, а также законодательства о страховых взносах, утвержденные бюджетные назначения могли быть выполнены с использованием </w:t>
      </w:r>
      <w:r w:rsidR="00ED5D62">
        <w:rPr>
          <w:rFonts w:ascii="Times New Roman" w:eastAsia="Times New Roman" w:hAnsi="Times New Roman" w:cs="Times New Roman"/>
          <w:sz w:val="24"/>
          <w:szCs w:val="24"/>
          <w:lang w:eastAsia="ru-RU"/>
        </w:rPr>
        <w:t>на другие цели</w:t>
      </w:r>
      <w:r w:rsidRPr="00B314A9">
        <w:rPr>
          <w:rFonts w:ascii="Times New Roman" w:eastAsia="Times New Roman" w:hAnsi="Times New Roman" w:cs="Times New Roman"/>
          <w:sz w:val="24"/>
          <w:szCs w:val="24"/>
          <w:lang w:eastAsia="ru-RU"/>
        </w:rPr>
        <w:t>. Таким образом, данные расходы бюджета являются неэффективными.</w:t>
      </w:r>
    </w:p>
    <w:p w:rsidR="006E7796" w:rsidRDefault="006E7796" w:rsidP="006E7796">
      <w:pPr>
        <w:spacing w:after="0" w:line="240" w:lineRule="auto"/>
        <w:ind w:right="-5"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Непрограммные расходы за отчетный период </w:t>
      </w:r>
      <w:r w:rsidR="00ED5D62">
        <w:rPr>
          <w:rFonts w:ascii="Times New Roman" w:eastAsia="Times New Roman" w:hAnsi="Times New Roman" w:cs="Times New Roman"/>
          <w:sz w:val="24"/>
          <w:szCs w:val="24"/>
          <w:lang w:eastAsia="ru-RU"/>
        </w:rPr>
        <w:t>исполнены</w:t>
      </w:r>
      <w:r>
        <w:rPr>
          <w:rFonts w:ascii="Times New Roman" w:eastAsia="Times New Roman" w:hAnsi="Times New Roman" w:cs="Times New Roman"/>
          <w:sz w:val="24"/>
          <w:szCs w:val="24"/>
          <w:lang w:eastAsia="ru-RU"/>
        </w:rPr>
        <w:t xml:space="preserve"> 18 325,9 тыс. рублей при плановых назначениях 18 386,2 тыс. рублей, или 100% от плана.</w:t>
      </w:r>
    </w:p>
    <w:p w:rsidR="006E7796" w:rsidRPr="0057123E" w:rsidRDefault="006E7796" w:rsidP="006E7796">
      <w:pPr>
        <w:spacing w:after="0" w:line="240" w:lineRule="auto"/>
        <w:ind w:right="-5" w:firstLine="567"/>
        <w:jc w:val="both"/>
        <w:rPr>
          <w:rFonts w:ascii="Times New Roman" w:eastAsia="Times New Roman" w:hAnsi="Times New Roman" w:cs="Times New Roman"/>
          <w:sz w:val="24"/>
          <w:szCs w:val="24"/>
          <w:lang w:eastAsia="ru-RU"/>
        </w:rPr>
      </w:pPr>
      <w:r w:rsidRPr="008E4925">
        <w:rPr>
          <w:rFonts w:ascii="Times New Roman" w:eastAsia="Times New Roman" w:hAnsi="Times New Roman" w:cs="Times New Roman"/>
          <w:sz w:val="24"/>
          <w:szCs w:val="24"/>
          <w:lang w:eastAsia="ru-RU"/>
        </w:rPr>
        <w:t xml:space="preserve">Непрограммная часть районного бюджета предусматривает детализацию расходов на обеспечения деятельности </w:t>
      </w:r>
      <w:r>
        <w:rPr>
          <w:rFonts w:ascii="Times New Roman" w:eastAsia="Times New Roman" w:hAnsi="Times New Roman" w:cs="Times New Roman"/>
          <w:sz w:val="24"/>
          <w:szCs w:val="24"/>
          <w:lang w:eastAsia="ru-RU"/>
        </w:rPr>
        <w:t xml:space="preserve">мэра </w:t>
      </w:r>
      <w:proofErr w:type="spellStart"/>
      <w:r>
        <w:rPr>
          <w:rFonts w:ascii="Times New Roman" w:eastAsia="Times New Roman" w:hAnsi="Times New Roman" w:cs="Times New Roman"/>
          <w:sz w:val="24"/>
          <w:szCs w:val="24"/>
          <w:lang w:eastAsia="ru-RU"/>
        </w:rPr>
        <w:t>Нижнеилимского</w:t>
      </w:r>
      <w:proofErr w:type="spellEnd"/>
      <w:r>
        <w:rPr>
          <w:rFonts w:ascii="Times New Roman" w:eastAsia="Times New Roman" w:hAnsi="Times New Roman" w:cs="Times New Roman"/>
          <w:sz w:val="24"/>
          <w:szCs w:val="24"/>
          <w:lang w:eastAsia="ru-RU"/>
        </w:rPr>
        <w:t xml:space="preserve"> муниципального района, </w:t>
      </w:r>
      <w:r w:rsidRPr="008E4925">
        <w:rPr>
          <w:rFonts w:ascii="Times New Roman" w:eastAsia="Times New Roman" w:hAnsi="Times New Roman" w:cs="Times New Roman"/>
          <w:sz w:val="24"/>
          <w:szCs w:val="24"/>
          <w:lang w:eastAsia="ru-RU"/>
        </w:rPr>
        <w:t xml:space="preserve">Думы района, КСП района, проведение выборов депутатов представительного органа местного самоуправления </w:t>
      </w:r>
      <w:proofErr w:type="spellStart"/>
      <w:r>
        <w:rPr>
          <w:rFonts w:ascii="Times New Roman" w:eastAsia="Times New Roman" w:hAnsi="Times New Roman" w:cs="Times New Roman"/>
          <w:sz w:val="24"/>
          <w:szCs w:val="24"/>
          <w:lang w:eastAsia="ru-RU"/>
        </w:rPr>
        <w:t>Нижнеилимского</w:t>
      </w:r>
      <w:proofErr w:type="spellEnd"/>
      <w:r w:rsidRPr="008E4925">
        <w:rPr>
          <w:rFonts w:ascii="Times New Roman" w:eastAsia="Times New Roman" w:hAnsi="Times New Roman" w:cs="Times New Roman"/>
          <w:sz w:val="24"/>
          <w:szCs w:val="24"/>
          <w:lang w:eastAsia="ru-RU"/>
        </w:rPr>
        <w:t xml:space="preserve"> района и </w:t>
      </w:r>
      <w:r>
        <w:rPr>
          <w:rFonts w:ascii="Times New Roman" w:eastAsia="Times New Roman" w:hAnsi="Times New Roman" w:cs="Times New Roman"/>
          <w:sz w:val="24"/>
          <w:szCs w:val="24"/>
          <w:lang w:eastAsia="ru-RU"/>
        </w:rPr>
        <w:t>референдумов</w:t>
      </w:r>
      <w:r w:rsidRPr="00DF5458">
        <w:rPr>
          <w:rFonts w:ascii="Times New Roman" w:eastAsia="Times New Roman" w:hAnsi="Times New Roman" w:cs="Times New Roman"/>
          <w:sz w:val="28"/>
          <w:szCs w:val="28"/>
          <w:lang w:eastAsia="ru-RU"/>
        </w:rPr>
        <w:t xml:space="preserve"> </w:t>
      </w:r>
      <w:r w:rsidRPr="0057123E">
        <w:rPr>
          <w:rFonts w:ascii="Times New Roman" w:eastAsia="Times New Roman" w:hAnsi="Times New Roman" w:cs="Times New Roman"/>
          <w:sz w:val="24"/>
          <w:szCs w:val="24"/>
          <w:lang w:eastAsia="ru-RU"/>
        </w:rPr>
        <w:t>Исполнение непрограммных расходов в разрезе направлений представлено в таблице.</w:t>
      </w:r>
    </w:p>
    <w:p w:rsidR="006E7796" w:rsidRPr="00DF5458" w:rsidRDefault="006E7796" w:rsidP="006E7796">
      <w:pPr>
        <w:spacing w:after="0" w:line="240" w:lineRule="auto"/>
        <w:ind w:right="-5" w:firstLine="709"/>
        <w:jc w:val="right"/>
        <w:rPr>
          <w:rFonts w:ascii="Times New Roman" w:eastAsia="Times New Roman" w:hAnsi="Times New Roman" w:cs="Times New Roman"/>
          <w:sz w:val="24"/>
          <w:szCs w:val="24"/>
          <w:lang w:eastAsia="ru-RU"/>
        </w:rPr>
      </w:pPr>
      <w:r w:rsidRPr="0057123E">
        <w:rPr>
          <w:rFonts w:ascii="Times New Roman" w:eastAsia="Times New Roman" w:hAnsi="Times New Roman" w:cs="Times New Roman"/>
          <w:sz w:val="24"/>
          <w:szCs w:val="24"/>
          <w:lang w:eastAsia="ru-RU"/>
        </w:rPr>
        <w:t>тыс. рублей</w:t>
      </w:r>
    </w:p>
    <w:tbl>
      <w:tblPr>
        <w:tblW w:w="9253" w:type="dxa"/>
        <w:tblInd w:w="98" w:type="dxa"/>
        <w:tblLook w:val="04A0" w:firstRow="1" w:lastRow="0" w:firstColumn="1" w:lastColumn="0" w:noHBand="0" w:noVBand="1"/>
      </w:tblPr>
      <w:tblGrid>
        <w:gridCol w:w="4575"/>
        <w:gridCol w:w="1344"/>
        <w:gridCol w:w="1208"/>
        <w:gridCol w:w="1275"/>
        <w:gridCol w:w="851"/>
      </w:tblGrid>
      <w:tr w:rsidR="006E7796" w:rsidRPr="00DF5458" w:rsidTr="00006DB5">
        <w:trPr>
          <w:trHeight w:val="862"/>
        </w:trPr>
        <w:tc>
          <w:tcPr>
            <w:tcW w:w="4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6E7796" w:rsidRPr="0057123E" w:rsidRDefault="006E7796" w:rsidP="00006DB5">
            <w:pPr>
              <w:spacing w:after="0" w:line="240" w:lineRule="auto"/>
              <w:jc w:val="center"/>
              <w:rPr>
                <w:rFonts w:ascii="Times New Roman" w:eastAsia="Times New Roman" w:hAnsi="Times New Roman" w:cs="Times New Roman"/>
                <w:b/>
                <w:sz w:val="18"/>
                <w:szCs w:val="18"/>
                <w:lang w:eastAsia="ru-RU"/>
              </w:rPr>
            </w:pPr>
            <w:r w:rsidRPr="0057123E">
              <w:rPr>
                <w:rFonts w:ascii="Times New Roman" w:eastAsia="Times New Roman" w:hAnsi="Times New Roman" w:cs="Times New Roman"/>
                <w:b/>
                <w:sz w:val="18"/>
                <w:szCs w:val="18"/>
                <w:lang w:eastAsia="ru-RU"/>
              </w:rPr>
              <w:t>Наименование</w:t>
            </w:r>
          </w:p>
        </w:tc>
        <w:tc>
          <w:tcPr>
            <w:tcW w:w="134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6E7796" w:rsidRPr="0057123E" w:rsidRDefault="006E7796" w:rsidP="00006DB5">
            <w:pPr>
              <w:spacing w:after="0" w:line="240" w:lineRule="auto"/>
              <w:jc w:val="center"/>
              <w:rPr>
                <w:rFonts w:ascii="Times New Roman" w:eastAsia="Times New Roman" w:hAnsi="Times New Roman" w:cs="Times New Roman"/>
                <w:b/>
                <w:sz w:val="18"/>
                <w:szCs w:val="18"/>
                <w:lang w:eastAsia="ru-RU"/>
              </w:rPr>
            </w:pPr>
            <w:r w:rsidRPr="0057123E">
              <w:rPr>
                <w:rFonts w:ascii="Times New Roman" w:eastAsia="Times New Roman" w:hAnsi="Times New Roman" w:cs="Times New Roman"/>
                <w:b/>
                <w:sz w:val="18"/>
                <w:szCs w:val="18"/>
                <w:lang w:eastAsia="ru-RU"/>
              </w:rPr>
              <w:t>Утверждено бюджетных ассигнований 31.12.20</w:t>
            </w:r>
            <w:r>
              <w:rPr>
                <w:rFonts w:ascii="Times New Roman" w:eastAsia="Times New Roman" w:hAnsi="Times New Roman" w:cs="Times New Roman"/>
                <w:b/>
                <w:sz w:val="18"/>
                <w:szCs w:val="18"/>
                <w:lang w:eastAsia="ru-RU"/>
              </w:rPr>
              <w:t>20</w:t>
            </w:r>
          </w:p>
        </w:tc>
        <w:tc>
          <w:tcPr>
            <w:tcW w:w="120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6E7796" w:rsidRPr="0057123E" w:rsidRDefault="006E7796" w:rsidP="00006DB5">
            <w:pPr>
              <w:spacing w:after="0" w:line="240" w:lineRule="auto"/>
              <w:jc w:val="center"/>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Исполнение за 2020 год</w:t>
            </w:r>
          </w:p>
        </w:tc>
        <w:tc>
          <w:tcPr>
            <w:tcW w:w="1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6E7796" w:rsidRPr="0057123E" w:rsidRDefault="006E7796" w:rsidP="00B17C04">
            <w:pPr>
              <w:spacing w:after="0" w:line="240" w:lineRule="auto"/>
              <w:jc w:val="center"/>
              <w:rPr>
                <w:rFonts w:ascii="Times New Roman" w:eastAsia="Times New Roman" w:hAnsi="Times New Roman" w:cs="Times New Roman"/>
                <w:b/>
                <w:sz w:val="18"/>
                <w:szCs w:val="18"/>
                <w:lang w:eastAsia="ru-RU"/>
              </w:rPr>
            </w:pPr>
            <w:r w:rsidRPr="0057123E">
              <w:rPr>
                <w:rFonts w:ascii="Times New Roman" w:eastAsia="Times New Roman" w:hAnsi="Times New Roman" w:cs="Times New Roman"/>
                <w:b/>
                <w:sz w:val="18"/>
                <w:szCs w:val="18"/>
                <w:lang w:eastAsia="ru-RU"/>
              </w:rPr>
              <w:t>Отклонение</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6E7796" w:rsidRPr="0057123E" w:rsidRDefault="006E7796" w:rsidP="00006DB5">
            <w:pPr>
              <w:spacing w:after="0" w:line="240" w:lineRule="auto"/>
              <w:jc w:val="center"/>
              <w:rPr>
                <w:rFonts w:ascii="Times New Roman" w:eastAsia="Times New Roman" w:hAnsi="Times New Roman" w:cs="Times New Roman"/>
                <w:b/>
                <w:sz w:val="18"/>
                <w:szCs w:val="18"/>
                <w:lang w:eastAsia="ru-RU"/>
              </w:rPr>
            </w:pPr>
            <w:r w:rsidRPr="0057123E">
              <w:rPr>
                <w:rFonts w:ascii="Times New Roman" w:eastAsia="Times New Roman" w:hAnsi="Times New Roman" w:cs="Times New Roman"/>
                <w:b/>
                <w:sz w:val="18"/>
                <w:szCs w:val="18"/>
                <w:lang w:eastAsia="ru-RU"/>
              </w:rPr>
              <w:t>% исп.</w:t>
            </w:r>
          </w:p>
        </w:tc>
      </w:tr>
      <w:tr w:rsidR="006E7796" w:rsidRPr="00DF5458" w:rsidTr="00006DB5">
        <w:trPr>
          <w:trHeight w:val="551"/>
        </w:trPr>
        <w:tc>
          <w:tcPr>
            <w:tcW w:w="4575" w:type="dxa"/>
            <w:tcBorders>
              <w:top w:val="nil"/>
              <w:left w:val="single" w:sz="4" w:space="0" w:color="auto"/>
              <w:bottom w:val="single" w:sz="4" w:space="0" w:color="auto"/>
              <w:right w:val="single" w:sz="4" w:space="0" w:color="auto"/>
            </w:tcBorders>
            <w:vAlign w:val="bottom"/>
            <w:hideMark/>
          </w:tcPr>
          <w:p w:rsidR="006E7796" w:rsidRPr="0057123E" w:rsidRDefault="006E7796" w:rsidP="00006DB5">
            <w:pPr>
              <w:spacing w:after="0" w:line="240" w:lineRule="auto"/>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Обеспечение деятельности главы муниципального образования</w:t>
            </w:r>
          </w:p>
        </w:tc>
        <w:tc>
          <w:tcPr>
            <w:tcW w:w="1344" w:type="dxa"/>
            <w:tcBorders>
              <w:top w:val="nil"/>
              <w:left w:val="nil"/>
              <w:bottom w:val="single" w:sz="4" w:space="0" w:color="auto"/>
              <w:right w:val="single" w:sz="4" w:space="0" w:color="auto"/>
            </w:tcBorders>
            <w:noWrap/>
            <w:vAlign w:val="bottom"/>
            <w:hideMark/>
          </w:tcPr>
          <w:p w:rsidR="006E7796" w:rsidRPr="0057123E" w:rsidRDefault="006E7796" w:rsidP="00006DB5">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3 601,4</w:t>
            </w:r>
          </w:p>
        </w:tc>
        <w:tc>
          <w:tcPr>
            <w:tcW w:w="1208" w:type="dxa"/>
            <w:tcBorders>
              <w:top w:val="nil"/>
              <w:left w:val="nil"/>
              <w:bottom w:val="single" w:sz="4" w:space="0" w:color="auto"/>
              <w:right w:val="single" w:sz="4" w:space="0" w:color="auto"/>
            </w:tcBorders>
            <w:noWrap/>
            <w:vAlign w:val="bottom"/>
            <w:hideMark/>
          </w:tcPr>
          <w:p w:rsidR="006E7796" w:rsidRPr="0057123E" w:rsidRDefault="006E7796" w:rsidP="00006DB5">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3 556,8</w:t>
            </w:r>
          </w:p>
        </w:tc>
        <w:tc>
          <w:tcPr>
            <w:tcW w:w="1275" w:type="dxa"/>
            <w:tcBorders>
              <w:top w:val="nil"/>
              <w:left w:val="nil"/>
              <w:bottom w:val="single" w:sz="4" w:space="0" w:color="auto"/>
              <w:right w:val="single" w:sz="4" w:space="0" w:color="auto"/>
            </w:tcBorders>
            <w:noWrap/>
            <w:vAlign w:val="bottom"/>
            <w:hideMark/>
          </w:tcPr>
          <w:p w:rsidR="006E7796" w:rsidRPr="0057123E" w:rsidRDefault="006E7796" w:rsidP="00006DB5">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-44,6</w:t>
            </w:r>
          </w:p>
        </w:tc>
        <w:tc>
          <w:tcPr>
            <w:tcW w:w="851" w:type="dxa"/>
            <w:tcBorders>
              <w:top w:val="nil"/>
              <w:left w:val="nil"/>
              <w:bottom w:val="single" w:sz="4" w:space="0" w:color="auto"/>
              <w:right w:val="single" w:sz="4" w:space="0" w:color="auto"/>
            </w:tcBorders>
            <w:noWrap/>
            <w:vAlign w:val="bottom"/>
            <w:hideMark/>
          </w:tcPr>
          <w:p w:rsidR="006E7796" w:rsidRPr="0057123E" w:rsidRDefault="006E7796" w:rsidP="00006DB5">
            <w:pPr>
              <w:spacing w:after="0" w:line="240" w:lineRule="auto"/>
              <w:jc w:val="center"/>
              <w:rPr>
                <w:rFonts w:ascii="Times New Roman" w:eastAsia="Times New Roman" w:hAnsi="Times New Roman" w:cs="Times New Roman"/>
                <w:color w:val="000000"/>
                <w:sz w:val="18"/>
                <w:szCs w:val="18"/>
                <w:lang w:eastAsia="ru-RU"/>
              </w:rPr>
            </w:pPr>
            <w:r w:rsidRPr="0057123E">
              <w:rPr>
                <w:rFonts w:ascii="Times New Roman" w:eastAsia="Times New Roman" w:hAnsi="Times New Roman" w:cs="Times New Roman"/>
                <w:color w:val="000000"/>
                <w:sz w:val="18"/>
                <w:szCs w:val="18"/>
                <w:lang w:eastAsia="ru-RU"/>
              </w:rPr>
              <w:t>100,0</w:t>
            </w:r>
          </w:p>
        </w:tc>
      </w:tr>
      <w:tr w:rsidR="006E7796" w:rsidRPr="00DF5458" w:rsidTr="00006DB5">
        <w:trPr>
          <w:trHeight w:val="564"/>
        </w:trPr>
        <w:tc>
          <w:tcPr>
            <w:tcW w:w="4575" w:type="dxa"/>
            <w:tcBorders>
              <w:top w:val="nil"/>
              <w:left w:val="single" w:sz="4" w:space="0" w:color="auto"/>
              <w:bottom w:val="single" w:sz="4" w:space="0" w:color="auto"/>
              <w:right w:val="single" w:sz="4" w:space="0" w:color="auto"/>
            </w:tcBorders>
            <w:vAlign w:val="bottom"/>
            <w:hideMark/>
          </w:tcPr>
          <w:p w:rsidR="006E7796" w:rsidRPr="0057123E" w:rsidRDefault="006E7796" w:rsidP="00006DB5">
            <w:pPr>
              <w:spacing w:after="0" w:line="240" w:lineRule="auto"/>
              <w:jc w:val="both"/>
              <w:rPr>
                <w:rFonts w:ascii="Times New Roman" w:eastAsia="Times New Roman" w:hAnsi="Times New Roman" w:cs="Times New Roman"/>
                <w:color w:val="000000"/>
                <w:sz w:val="18"/>
                <w:szCs w:val="18"/>
                <w:lang w:eastAsia="ru-RU"/>
              </w:rPr>
            </w:pPr>
            <w:r w:rsidRPr="0057123E">
              <w:rPr>
                <w:rFonts w:ascii="Times New Roman" w:eastAsia="Times New Roman" w:hAnsi="Times New Roman" w:cs="Times New Roman"/>
                <w:color w:val="000000"/>
                <w:sz w:val="18"/>
                <w:szCs w:val="18"/>
                <w:lang w:eastAsia="ru-RU"/>
              </w:rPr>
              <w:t xml:space="preserve">Обеспечение деятельности Думы </w:t>
            </w:r>
          </w:p>
        </w:tc>
        <w:tc>
          <w:tcPr>
            <w:tcW w:w="1344" w:type="dxa"/>
            <w:tcBorders>
              <w:top w:val="nil"/>
              <w:left w:val="nil"/>
              <w:bottom w:val="single" w:sz="4" w:space="0" w:color="auto"/>
              <w:right w:val="single" w:sz="4" w:space="0" w:color="auto"/>
            </w:tcBorders>
            <w:noWrap/>
            <w:vAlign w:val="bottom"/>
            <w:hideMark/>
          </w:tcPr>
          <w:p w:rsidR="006E7796" w:rsidRPr="0057123E" w:rsidRDefault="006E7796" w:rsidP="00006DB5">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4 984,0</w:t>
            </w:r>
          </w:p>
        </w:tc>
        <w:tc>
          <w:tcPr>
            <w:tcW w:w="1208" w:type="dxa"/>
            <w:tcBorders>
              <w:top w:val="nil"/>
              <w:left w:val="nil"/>
              <w:bottom w:val="single" w:sz="4" w:space="0" w:color="auto"/>
              <w:right w:val="single" w:sz="4" w:space="0" w:color="auto"/>
            </w:tcBorders>
            <w:noWrap/>
            <w:vAlign w:val="bottom"/>
            <w:hideMark/>
          </w:tcPr>
          <w:p w:rsidR="006E7796" w:rsidRPr="0057123E" w:rsidRDefault="006E7796" w:rsidP="00006DB5">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4 980,3</w:t>
            </w:r>
          </w:p>
        </w:tc>
        <w:tc>
          <w:tcPr>
            <w:tcW w:w="1275" w:type="dxa"/>
            <w:tcBorders>
              <w:top w:val="nil"/>
              <w:left w:val="nil"/>
              <w:bottom w:val="single" w:sz="4" w:space="0" w:color="auto"/>
              <w:right w:val="single" w:sz="4" w:space="0" w:color="auto"/>
            </w:tcBorders>
            <w:noWrap/>
            <w:vAlign w:val="bottom"/>
            <w:hideMark/>
          </w:tcPr>
          <w:p w:rsidR="006E7796" w:rsidRPr="0057123E" w:rsidRDefault="006E7796" w:rsidP="00006DB5">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-3,7</w:t>
            </w:r>
          </w:p>
        </w:tc>
        <w:tc>
          <w:tcPr>
            <w:tcW w:w="851" w:type="dxa"/>
            <w:tcBorders>
              <w:top w:val="nil"/>
              <w:left w:val="nil"/>
              <w:bottom w:val="single" w:sz="4" w:space="0" w:color="auto"/>
              <w:right w:val="single" w:sz="4" w:space="0" w:color="auto"/>
            </w:tcBorders>
            <w:noWrap/>
            <w:vAlign w:val="bottom"/>
            <w:hideMark/>
          </w:tcPr>
          <w:p w:rsidR="006E7796" w:rsidRPr="0057123E" w:rsidRDefault="00587798" w:rsidP="00006DB5">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100</w:t>
            </w:r>
          </w:p>
        </w:tc>
      </w:tr>
      <w:tr w:rsidR="006E7796" w:rsidRPr="00DF5458" w:rsidTr="00006DB5">
        <w:trPr>
          <w:trHeight w:val="288"/>
        </w:trPr>
        <w:tc>
          <w:tcPr>
            <w:tcW w:w="4575" w:type="dxa"/>
            <w:tcBorders>
              <w:top w:val="nil"/>
              <w:left w:val="single" w:sz="4" w:space="0" w:color="auto"/>
              <w:bottom w:val="single" w:sz="4" w:space="0" w:color="auto"/>
              <w:right w:val="single" w:sz="4" w:space="0" w:color="auto"/>
            </w:tcBorders>
            <w:vAlign w:val="bottom"/>
            <w:hideMark/>
          </w:tcPr>
          <w:p w:rsidR="006E7796" w:rsidRPr="0057123E" w:rsidRDefault="006E7796" w:rsidP="00006DB5">
            <w:pPr>
              <w:spacing w:after="0" w:line="240" w:lineRule="auto"/>
              <w:jc w:val="both"/>
              <w:rPr>
                <w:rFonts w:ascii="Times New Roman" w:eastAsia="Times New Roman" w:hAnsi="Times New Roman" w:cs="Times New Roman"/>
                <w:color w:val="000000"/>
                <w:sz w:val="18"/>
                <w:szCs w:val="18"/>
                <w:lang w:eastAsia="ru-RU"/>
              </w:rPr>
            </w:pPr>
            <w:r w:rsidRPr="0057123E">
              <w:rPr>
                <w:rFonts w:ascii="Times New Roman" w:eastAsia="Times New Roman" w:hAnsi="Times New Roman" w:cs="Times New Roman"/>
                <w:color w:val="000000"/>
                <w:sz w:val="18"/>
                <w:szCs w:val="18"/>
                <w:lang w:eastAsia="ru-RU"/>
              </w:rPr>
              <w:t xml:space="preserve">Обеспечение деятельности КСП </w:t>
            </w:r>
          </w:p>
        </w:tc>
        <w:tc>
          <w:tcPr>
            <w:tcW w:w="1344" w:type="dxa"/>
            <w:tcBorders>
              <w:top w:val="nil"/>
              <w:left w:val="nil"/>
              <w:bottom w:val="single" w:sz="4" w:space="0" w:color="auto"/>
              <w:right w:val="single" w:sz="4" w:space="0" w:color="auto"/>
            </w:tcBorders>
            <w:noWrap/>
            <w:vAlign w:val="bottom"/>
            <w:hideMark/>
          </w:tcPr>
          <w:p w:rsidR="006E7796" w:rsidRPr="0057123E" w:rsidRDefault="006E7796" w:rsidP="00006DB5">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6 283,0</w:t>
            </w:r>
          </w:p>
        </w:tc>
        <w:tc>
          <w:tcPr>
            <w:tcW w:w="1208" w:type="dxa"/>
            <w:tcBorders>
              <w:top w:val="nil"/>
              <w:left w:val="nil"/>
              <w:bottom w:val="single" w:sz="4" w:space="0" w:color="auto"/>
              <w:right w:val="single" w:sz="4" w:space="0" w:color="auto"/>
            </w:tcBorders>
            <w:noWrap/>
            <w:vAlign w:val="bottom"/>
            <w:hideMark/>
          </w:tcPr>
          <w:p w:rsidR="006E7796" w:rsidRPr="0057123E" w:rsidRDefault="006E7796" w:rsidP="00006DB5">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6 271,0</w:t>
            </w:r>
          </w:p>
        </w:tc>
        <w:tc>
          <w:tcPr>
            <w:tcW w:w="1275" w:type="dxa"/>
            <w:tcBorders>
              <w:top w:val="nil"/>
              <w:left w:val="nil"/>
              <w:bottom w:val="single" w:sz="4" w:space="0" w:color="auto"/>
              <w:right w:val="single" w:sz="4" w:space="0" w:color="auto"/>
            </w:tcBorders>
            <w:noWrap/>
            <w:vAlign w:val="bottom"/>
            <w:hideMark/>
          </w:tcPr>
          <w:p w:rsidR="006E7796" w:rsidRPr="0057123E" w:rsidRDefault="006E7796" w:rsidP="00006DB5">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-12,0</w:t>
            </w:r>
          </w:p>
        </w:tc>
        <w:tc>
          <w:tcPr>
            <w:tcW w:w="851" w:type="dxa"/>
            <w:tcBorders>
              <w:top w:val="nil"/>
              <w:left w:val="nil"/>
              <w:bottom w:val="single" w:sz="4" w:space="0" w:color="auto"/>
              <w:right w:val="single" w:sz="4" w:space="0" w:color="auto"/>
            </w:tcBorders>
            <w:noWrap/>
            <w:vAlign w:val="bottom"/>
            <w:hideMark/>
          </w:tcPr>
          <w:p w:rsidR="006E7796" w:rsidRPr="0057123E" w:rsidRDefault="006E7796" w:rsidP="00006DB5">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100</w:t>
            </w:r>
          </w:p>
        </w:tc>
      </w:tr>
      <w:tr w:rsidR="006E7796" w:rsidRPr="00DF5458" w:rsidTr="00006DB5">
        <w:trPr>
          <w:trHeight w:val="288"/>
        </w:trPr>
        <w:tc>
          <w:tcPr>
            <w:tcW w:w="4575" w:type="dxa"/>
            <w:tcBorders>
              <w:top w:val="nil"/>
              <w:left w:val="single" w:sz="4" w:space="0" w:color="auto"/>
              <w:bottom w:val="single" w:sz="4" w:space="0" w:color="auto"/>
              <w:right w:val="single" w:sz="4" w:space="0" w:color="auto"/>
            </w:tcBorders>
            <w:vAlign w:val="bottom"/>
            <w:hideMark/>
          </w:tcPr>
          <w:p w:rsidR="006E7796" w:rsidRPr="0057123E" w:rsidRDefault="006E7796" w:rsidP="00006DB5">
            <w:pPr>
              <w:spacing w:after="0" w:line="240" w:lineRule="auto"/>
              <w:rPr>
                <w:rFonts w:ascii="Times New Roman" w:eastAsia="Times New Roman" w:hAnsi="Times New Roman" w:cs="Times New Roman"/>
                <w:color w:val="000000"/>
                <w:sz w:val="18"/>
                <w:szCs w:val="18"/>
                <w:lang w:eastAsia="ru-RU"/>
              </w:rPr>
            </w:pPr>
            <w:r w:rsidRPr="0057123E">
              <w:rPr>
                <w:rFonts w:ascii="Times New Roman" w:eastAsia="Times New Roman" w:hAnsi="Times New Roman" w:cs="Times New Roman"/>
                <w:color w:val="000000"/>
                <w:sz w:val="18"/>
                <w:szCs w:val="18"/>
                <w:lang w:eastAsia="ru-RU"/>
              </w:rPr>
              <w:t>Проведение выборов и референдумов</w:t>
            </w:r>
          </w:p>
        </w:tc>
        <w:tc>
          <w:tcPr>
            <w:tcW w:w="1344" w:type="dxa"/>
            <w:tcBorders>
              <w:top w:val="nil"/>
              <w:left w:val="nil"/>
              <w:bottom w:val="single" w:sz="4" w:space="0" w:color="auto"/>
              <w:right w:val="single" w:sz="4" w:space="0" w:color="auto"/>
            </w:tcBorders>
            <w:noWrap/>
            <w:vAlign w:val="bottom"/>
            <w:hideMark/>
          </w:tcPr>
          <w:p w:rsidR="006E7796" w:rsidRPr="0057123E" w:rsidRDefault="006E7796" w:rsidP="00006DB5">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3 517,8</w:t>
            </w:r>
          </w:p>
        </w:tc>
        <w:tc>
          <w:tcPr>
            <w:tcW w:w="1208" w:type="dxa"/>
            <w:tcBorders>
              <w:top w:val="nil"/>
              <w:left w:val="nil"/>
              <w:bottom w:val="single" w:sz="4" w:space="0" w:color="auto"/>
              <w:right w:val="single" w:sz="4" w:space="0" w:color="auto"/>
            </w:tcBorders>
            <w:noWrap/>
            <w:vAlign w:val="bottom"/>
            <w:hideMark/>
          </w:tcPr>
          <w:p w:rsidR="006E7796" w:rsidRPr="0057123E" w:rsidRDefault="006E7796" w:rsidP="00006DB5">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3 517,8</w:t>
            </w:r>
          </w:p>
        </w:tc>
        <w:tc>
          <w:tcPr>
            <w:tcW w:w="1275" w:type="dxa"/>
            <w:tcBorders>
              <w:top w:val="nil"/>
              <w:left w:val="nil"/>
              <w:bottom w:val="single" w:sz="4" w:space="0" w:color="auto"/>
              <w:right w:val="single" w:sz="4" w:space="0" w:color="auto"/>
            </w:tcBorders>
            <w:noWrap/>
            <w:vAlign w:val="bottom"/>
            <w:hideMark/>
          </w:tcPr>
          <w:p w:rsidR="006E7796" w:rsidRPr="0057123E" w:rsidRDefault="006E7796" w:rsidP="00006DB5">
            <w:pPr>
              <w:spacing w:after="0" w:line="240" w:lineRule="auto"/>
              <w:jc w:val="center"/>
              <w:rPr>
                <w:rFonts w:ascii="Times New Roman" w:eastAsia="Times New Roman" w:hAnsi="Times New Roman" w:cs="Times New Roman"/>
                <w:color w:val="000000"/>
                <w:sz w:val="18"/>
                <w:szCs w:val="18"/>
                <w:lang w:eastAsia="ru-RU"/>
              </w:rPr>
            </w:pPr>
            <w:r w:rsidRPr="0057123E">
              <w:rPr>
                <w:rFonts w:ascii="Times New Roman" w:eastAsia="Times New Roman" w:hAnsi="Times New Roman" w:cs="Times New Roman"/>
                <w:color w:val="000000"/>
                <w:sz w:val="18"/>
                <w:szCs w:val="18"/>
                <w:lang w:eastAsia="ru-RU"/>
              </w:rPr>
              <w:t>0,0</w:t>
            </w:r>
          </w:p>
        </w:tc>
        <w:tc>
          <w:tcPr>
            <w:tcW w:w="851" w:type="dxa"/>
            <w:tcBorders>
              <w:top w:val="nil"/>
              <w:left w:val="nil"/>
              <w:bottom w:val="single" w:sz="4" w:space="0" w:color="auto"/>
              <w:right w:val="single" w:sz="4" w:space="0" w:color="auto"/>
            </w:tcBorders>
            <w:noWrap/>
            <w:vAlign w:val="bottom"/>
            <w:hideMark/>
          </w:tcPr>
          <w:p w:rsidR="006E7796" w:rsidRPr="0057123E" w:rsidRDefault="006E7796" w:rsidP="00006DB5">
            <w:pPr>
              <w:spacing w:after="0" w:line="240" w:lineRule="auto"/>
              <w:jc w:val="center"/>
              <w:rPr>
                <w:rFonts w:ascii="Times New Roman" w:eastAsia="Times New Roman" w:hAnsi="Times New Roman" w:cs="Times New Roman"/>
                <w:color w:val="000000"/>
                <w:sz w:val="18"/>
                <w:szCs w:val="18"/>
                <w:lang w:eastAsia="ru-RU"/>
              </w:rPr>
            </w:pPr>
            <w:r w:rsidRPr="0057123E">
              <w:rPr>
                <w:rFonts w:ascii="Times New Roman" w:eastAsia="Times New Roman" w:hAnsi="Times New Roman" w:cs="Times New Roman"/>
                <w:color w:val="000000"/>
                <w:sz w:val="18"/>
                <w:szCs w:val="18"/>
                <w:lang w:eastAsia="ru-RU"/>
              </w:rPr>
              <w:t>100,0</w:t>
            </w:r>
          </w:p>
        </w:tc>
      </w:tr>
      <w:tr w:rsidR="006E7796" w:rsidRPr="00DF5458" w:rsidTr="00006DB5">
        <w:trPr>
          <w:trHeight w:val="288"/>
        </w:trPr>
        <w:tc>
          <w:tcPr>
            <w:tcW w:w="4575" w:type="dxa"/>
            <w:tcBorders>
              <w:top w:val="nil"/>
              <w:left w:val="single" w:sz="4" w:space="0" w:color="auto"/>
              <w:bottom w:val="single" w:sz="4" w:space="0" w:color="auto"/>
              <w:right w:val="single" w:sz="4" w:space="0" w:color="auto"/>
            </w:tcBorders>
            <w:noWrap/>
            <w:vAlign w:val="bottom"/>
            <w:hideMark/>
          </w:tcPr>
          <w:p w:rsidR="006E7796" w:rsidRPr="0057123E" w:rsidRDefault="006E7796" w:rsidP="00006DB5">
            <w:pPr>
              <w:spacing w:after="0" w:line="240" w:lineRule="auto"/>
              <w:rPr>
                <w:rFonts w:ascii="Times New Roman" w:eastAsia="Times New Roman" w:hAnsi="Times New Roman" w:cs="Times New Roman"/>
                <w:b/>
                <w:bCs/>
                <w:color w:val="000000"/>
                <w:sz w:val="18"/>
                <w:szCs w:val="18"/>
                <w:lang w:eastAsia="ru-RU"/>
              </w:rPr>
            </w:pPr>
            <w:r w:rsidRPr="0057123E">
              <w:rPr>
                <w:rFonts w:ascii="Times New Roman" w:eastAsia="Times New Roman" w:hAnsi="Times New Roman" w:cs="Times New Roman"/>
                <w:b/>
                <w:bCs/>
                <w:color w:val="000000"/>
                <w:sz w:val="18"/>
                <w:szCs w:val="18"/>
                <w:lang w:eastAsia="ru-RU"/>
              </w:rPr>
              <w:t>Итого непрограммных расходов</w:t>
            </w:r>
          </w:p>
        </w:tc>
        <w:tc>
          <w:tcPr>
            <w:tcW w:w="1344" w:type="dxa"/>
            <w:tcBorders>
              <w:top w:val="nil"/>
              <w:left w:val="nil"/>
              <w:bottom w:val="single" w:sz="4" w:space="0" w:color="auto"/>
              <w:right w:val="single" w:sz="4" w:space="0" w:color="auto"/>
            </w:tcBorders>
            <w:noWrap/>
            <w:vAlign w:val="bottom"/>
            <w:hideMark/>
          </w:tcPr>
          <w:p w:rsidR="006E7796" w:rsidRPr="0057123E" w:rsidRDefault="006E7796" w:rsidP="00006DB5">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18 386,2</w:t>
            </w:r>
          </w:p>
        </w:tc>
        <w:tc>
          <w:tcPr>
            <w:tcW w:w="1208" w:type="dxa"/>
            <w:tcBorders>
              <w:top w:val="nil"/>
              <w:left w:val="nil"/>
              <w:bottom w:val="single" w:sz="4" w:space="0" w:color="auto"/>
              <w:right w:val="single" w:sz="4" w:space="0" w:color="auto"/>
            </w:tcBorders>
            <w:noWrap/>
            <w:vAlign w:val="bottom"/>
            <w:hideMark/>
          </w:tcPr>
          <w:p w:rsidR="006E7796" w:rsidRPr="0057123E" w:rsidRDefault="00587798" w:rsidP="00006DB5">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18</w:t>
            </w:r>
            <w:r w:rsidR="003512CA">
              <w:rPr>
                <w:rFonts w:ascii="Times New Roman" w:eastAsia="Times New Roman" w:hAnsi="Times New Roman" w:cs="Times New Roman"/>
                <w:b/>
                <w:bCs/>
                <w:color w:val="000000"/>
                <w:sz w:val="18"/>
                <w:szCs w:val="18"/>
                <w:lang w:eastAsia="ru-RU"/>
              </w:rPr>
              <w:t xml:space="preserve"> </w:t>
            </w:r>
            <w:r>
              <w:rPr>
                <w:rFonts w:ascii="Times New Roman" w:eastAsia="Times New Roman" w:hAnsi="Times New Roman" w:cs="Times New Roman"/>
                <w:b/>
                <w:bCs/>
                <w:color w:val="000000"/>
                <w:sz w:val="18"/>
                <w:szCs w:val="18"/>
                <w:lang w:eastAsia="ru-RU"/>
              </w:rPr>
              <w:t>325,9</w:t>
            </w:r>
          </w:p>
        </w:tc>
        <w:tc>
          <w:tcPr>
            <w:tcW w:w="1275" w:type="dxa"/>
            <w:tcBorders>
              <w:top w:val="nil"/>
              <w:left w:val="nil"/>
              <w:bottom w:val="single" w:sz="4" w:space="0" w:color="auto"/>
              <w:right w:val="single" w:sz="4" w:space="0" w:color="auto"/>
            </w:tcBorders>
            <w:noWrap/>
            <w:vAlign w:val="bottom"/>
            <w:hideMark/>
          </w:tcPr>
          <w:p w:rsidR="006E7796" w:rsidRPr="0057123E" w:rsidRDefault="006E7796" w:rsidP="00006DB5">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-60,3</w:t>
            </w:r>
          </w:p>
        </w:tc>
        <w:tc>
          <w:tcPr>
            <w:tcW w:w="851" w:type="dxa"/>
            <w:tcBorders>
              <w:top w:val="nil"/>
              <w:left w:val="nil"/>
              <w:bottom w:val="single" w:sz="4" w:space="0" w:color="auto"/>
              <w:right w:val="single" w:sz="4" w:space="0" w:color="auto"/>
            </w:tcBorders>
            <w:noWrap/>
            <w:vAlign w:val="bottom"/>
            <w:hideMark/>
          </w:tcPr>
          <w:p w:rsidR="006E7796" w:rsidRPr="0057123E" w:rsidRDefault="006E7796" w:rsidP="00006DB5">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100</w:t>
            </w:r>
          </w:p>
        </w:tc>
      </w:tr>
    </w:tbl>
    <w:p w:rsidR="006E7796" w:rsidRPr="00DF5458" w:rsidRDefault="006E7796" w:rsidP="006E7796">
      <w:pPr>
        <w:spacing w:after="0" w:line="240" w:lineRule="auto"/>
        <w:ind w:right="-5" w:firstLine="709"/>
        <w:jc w:val="both"/>
        <w:rPr>
          <w:rFonts w:ascii="Times New Roman" w:eastAsia="Times New Roman" w:hAnsi="Times New Roman" w:cs="Times New Roman"/>
          <w:sz w:val="28"/>
          <w:szCs w:val="28"/>
          <w:lang w:eastAsia="ru-RU"/>
        </w:rPr>
      </w:pPr>
      <w:r w:rsidRPr="00DF5458">
        <w:rPr>
          <w:rFonts w:ascii="Times New Roman" w:eastAsia="Times New Roman" w:hAnsi="Times New Roman" w:cs="Times New Roman"/>
          <w:sz w:val="28"/>
          <w:szCs w:val="28"/>
          <w:lang w:eastAsia="ru-RU"/>
        </w:rPr>
        <w:t xml:space="preserve"> </w:t>
      </w:r>
    </w:p>
    <w:p w:rsidR="006E7796" w:rsidRPr="002C38AD" w:rsidRDefault="006E7796" w:rsidP="006E7796">
      <w:pPr>
        <w:spacing w:after="0" w:line="240" w:lineRule="auto"/>
        <w:ind w:right="-5" w:firstLine="709"/>
        <w:jc w:val="both"/>
        <w:rPr>
          <w:rFonts w:ascii="Times New Roman" w:eastAsia="Times New Roman" w:hAnsi="Times New Roman" w:cs="Times New Roman"/>
          <w:sz w:val="24"/>
          <w:szCs w:val="24"/>
          <w:lang w:eastAsia="ru-RU"/>
        </w:rPr>
      </w:pPr>
      <w:r w:rsidRPr="002C38AD">
        <w:rPr>
          <w:rFonts w:ascii="Times New Roman" w:eastAsia="Times New Roman" w:hAnsi="Times New Roman" w:cs="Times New Roman"/>
          <w:sz w:val="24"/>
          <w:szCs w:val="24"/>
          <w:lang w:eastAsia="ru-RU"/>
        </w:rPr>
        <w:t xml:space="preserve">Финансирование непрограммных направлений деятельности осуществлялось за счет средств областного и районного бюджетов и бюджетов поселений. </w:t>
      </w:r>
    </w:p>
    <w:p w:rsidR="006E7796" w:rsidRPr="002C38AD" w:rsidRDefault="006E7796" w:rsidP="006E7796">
      <w:pPr>
        <w:spacing w:after="0" w:line="240" w:lineRule="auto"/>
        <w:ind w:right="-5" w:firstLine="709"/>
        <w:jc w:val="both"/>
        <w:rPr>
          <w:rFonts w:ascii="Times New Roman" w:eastAsia="Times New Roman" w:hAnsi="Times New Roman" w:cs="Times New Roman"/>
          <w:sz w:val="24"/>
          <w:szCs w:val="24"/>
          <w:lang w:eastAsia="ru-RU"/>
        </w:rPr>
      </w:pPr>
      <w:r w:rsidRPr="002C38AD">
        <w:rPr>
          <w:rFonts w:ascii="Times New Roman" w:eastAsia="Times New Roman" w:hAnsi="Times New Roman" w:cs="Times New Roman"/>
          <w:sz w:val="24"/>
          <w:szCs w:val="24"/>
          <w:lang w:eastAsia="ru-RU"/>
        </w:rPr>
        <w:t xml:space="preserve">На обеспечение деятельности главы муниципального образования (мэра </w:t>
      </w:r>
      <w:proofErr w:type="spellStart"/>
      <w:r w:rsidRPr="002C38AD">
        <w:rPr>
          <w:rFonts w:ascii="Times New Roman" w:eastAsia="Times New Roman" w:hAnsi="Times New Roman" w:cs="Times New Roman"/>
          <w:sz w:val="24"/>
          <w:szCs w:val="24"/>
          <w:lang w:eastAsia="ru-RU"/>
        </w:rPr>
        <w:t>Нижнеилимского</w:t>
      </w:r>
      <w:proofErr w:type="spellEnd"/>
      <w:r w:rsidRPr="002C38AD">
        <w:rPr>
          <w:rFonts w:ascii="Times New Roman" w:eastAsia="Times New Roman" w:hAnsi="Times New Roman" w:cs="Times New Roman"/>
          <w:sz w:val="24"/>
          <w:szCs w:val="24"/>
          <w:lang w:eastAsia="ru-RU"/>
        </w:rPr>
        <w:t xml:space="preserve"> муниципального района) расходы предусмотрены в сумме 3 601,4 тыс. рублей, исполнены 3 556,8 тыс. рублей, в том числе за счет средств областного бюджета в сумме 3 493,3 тыс. рублей </w:t>
      </w:r>
      <w:r w:rsidR="00ED5D62">
        <w:rPr>
          <w:rFonts w:ascii="Times New Roman" w:eastAsia="Times New Roman" w:hAnsi="Times New Roman" w:cs="Times New Roman"/>
          <w:sz w:val="24"/>
          <w:szCs w:val="24"/>
          <w:lang w:eastAsia="ru-RU"/>
        </w:rPr>
        <w:t xml:space="preserve">на реализацию мероприятий на выплаты денежного содержания с начислениями на него мэру </w:t>
      </w:r>
      <w:proofErr w:type="spellStart"/>
      <w:r w:rsidR="00ED5D62">
        <w:rPr>
          <w:rFonts w:ascii="Times New Roman" w:eastAsia="Times New Roman" w:hAnsi="Times New Roman" w:cs="Times New Roman"/>
          <w:sz w:val="24"/>
          <w:szCs w:val="24"/>
          <w:lang w:eastAsia="ru-RU"/>
        </w:rPr>
        <w:t>Нижнеилимского</w:t>
      </w:r>
      <w:proofErr w:type="spellEnd"/>
      <w:r w:rsidR="00ED5D62">
        <w:rPr>
          <w:rFonts w:ascii="Times New Roman" w:eastAsia="Times New Roman" w:hAnsi="Times New Roman" w:cs="Times New Roman"/>
          <w:sz w:val="24"/>
          <w:szCs w:val="24"/>
          <w:lang w:eastAsia="ru-RU"/>
        </w:rPr>
        <w:t xml:space="preserve"> муниципального района</w:t>
      </w:r>
      <w:r w:rsidRPr="002C38AD">
        <w:rPr>
          <w:rFonts w:ascii="Times New Roman" w:eastAsia="Times New Roman" w:hAnsi="Times New Roman" w:cs="Times New Roman"/>
          <w:sz w:val="24"/>
          <w:szCs w:val="24"/>
          <w:lang w:eastAsia="ru-RU"/>
        </w:rPr>
        <w:t>.</w:t>
      </w:r>
    </w:p>
    <w:p w:rsidR="006E7796" w:rsidRPr="002C38AD" w:rsidRDefault="006E7796" w:rsidP="006E7796">
      <w:pPr>
        <w:spacing w:after="0" w:line="240" w:lineRule="auto"/>
        <w:ind w:right="-5" w:firstLine="709"/>
        <w:jc w:val="both"/>
        <w:rPr>
          <w:rFonts w:ascii="Times New Roman" w:eastAsia="Times New Roman" w:hAnsi="Times New Roman" w:cs="Times New Roman"/>
          <w:sz w:val="24"/>
          <w:szCs w:val="24"/>
          <w:lang w:eastAsia="ru-RU"/>
        </w:rPr>
      </w:pPr>
      <w:r w:rsidRPr="002C38AD">
        <w:rPr>
          <w:rFonts w:ascii="Times New Roman" w:eastAsia="Times New Roman" w:hAnsi="Times New Roman" w:cs="Times New Roman"/>
          <w:sz w:val="24"/>
          <w:szCs w:val="24"/>
          <w:lang w:eastAsia="ru-RU"/>
        </w:rPr>
        <w:t xml:space="preserve">На обеспечение деятельности председателя и аппарата Думы </w:t>
      </w:r>
      <w:proofErr w:type="spellStart"/>
      <w:r w:rsidRPr="002C38AD">
        <w:rPr>
          <w:rFonts w:ascii="Times New Roman" w:eastAsia="Times New Roman" w:hAnsi="Times New Roman" w:cs="Times New Roman"/>
          <w:sz w:val="24"/>
          <w:szCs w:val="24"/>
          <w:lang w:eastAsia="ru-RU"/>
        </w:rPr>
        <w:t>Нижнеилимского</w:t>
      </w:r>
      <w:proofErr w:type="spellEnd"/>
      <w:r w:rsidRPr="002C38AD">
        <w:rPr>
          <w:rFonts w:ascii="Times New Roman" w:eastAsia="Times New Roman" w:hAnsi="Times New Roman" w:cs="Times New Roman"/>
          <w:sz w:val="24"/>
          <w:szCs w:val="24"/>
          <w:lang w:eastAsia="ru-RU"/>
        </w:rPr>
        <w:t xml:space="preserve"> района и возмещения части расходов, связанных с депутатской деятельностью расходы исполнены в сумме 4 980,3</w:t>
      </w:r>
      <w:r w:rsidR="003512CA">
        <w:rPr>
          <w:rFonts w:ascii="Times New Roman" w:eastAsia="Times New Roman" w:hAnsi="Times New Roman" w:cs="Times New Roman"/>
          <w:sz w:val="24"/>
          <w:szCs w:val="24"/>
          <w:lang w:eastAsia="ru-RU"/>
        </w:rPr>
        <w:t xml:space="preserve"> </w:t>
      </w:r>
      <w:r w:rsidRPr="002C38AD">
        <w:rPr>
          <w:rFonts w:ascii="Times New Roman" w:eastAsia="Times New Roman" w:hAnsi="Times New Roman" w:cs="Times New Roman"/>
          <w:sz w:val="24"/>
          <w:szCs w:val="24"/>
          <w:lang w:eastAsia="ru-RU"/>
        </w:rPr>
        <w:t>тыс. рублей, в том числе за счет средств областного бюджета в сумме 4 340,</w:t>
      </w:r>
      <w:r w:rsidR="00AE3AF8">
        <w:rPr>
          <w:rFonts w:ascii="Times New Roman" w:eastAsia="Times New Roman" w:hAnsi="Times New Roman" w:cs="Times New Roman"/>
          <w:sz w:val="24"/>
          <w:szCs w:val="24"/>
          <w:lang w:eastAsia="ru-RU"/>
        </w:rPr>
        <w:t>6</w:t>
      </w:r>
      <w:r w:rsidRPr="002C38AD">
        <w:rPr>
          <w:rFonts w:ascii="Times New Roman" w:eastAsia="Times New Roman" w:hAnsi="Times New Roman" w:cs="Times New Roman"/>
          <w:sz w:val="24"/>
          <w:szCs w:val="24"/>
          <w:lang w:eastAsia="ru-RU"/>
        </w:rPr>
        <w:t xml:space="preserve"> тыс. рублей </w:t>
      </w:r>
      <w:r w:rsidR="00ED5D62">
        <w:rPr>
          <w:rFonts w:ascii="Times New Roman" w:eastAsia="Times New Roman" w:hAnsi="Times New Roman" w:cs="Times New Roman"/>
          <w:sz w:val="24"/>
          <w:szCs w:val="24"/>
          <w:lang w:eastAsia="ru-RU"/>
        </w:rPr>
        <w:t xml:space="preserve">на реализацию мероприятий на выплаты денежного содержания с начислениями на него сотрудникам Думы </w:t>
      </w:r>
      <w:proofErr w:type="spellStart"/>
      <w:r w:rsidR="00ED5D62">
        <w:rPr>
          <w:rFonts w:ascii="Times New Roman" w:eastAsia="Times New Roman" w:hAnsi="Times New Roman" w:cs="Times New Roman"/>
          <w:sz w:val="24"/>
          <w:szCs w:val="24"/>
          <w:lang w:eastAsia="ru-RU"/>
        </w:rPr>
        <w:t>Нижнеилимского</w:t>
      </w:r>
      <w:proofErr w:type="spellEnd"/>
      <w:r w:rsidR="00ED5D62">
        <w:rPr>
          <w:rFonts w:ascii="Times New Roman" w:eastAsia="Times New Roman" w:hAnsi="Times New Roman" w:cs="Times New Roman"/>
          <w:sz w:val="24"/>
          <w:szCs w:val="24"/>
          <w:lang w:eastAsia="ru-RU"/>
        </w:rPr>
        <w:t xml:space="preserve"> муниципального района</w:t>
      </w:r>
      <w:r w:rsidRPr="002C38AD">
        <w:rPr>
          <w:rFonts w:ascii="Times New Roman" w:eastAsia="Times New Roman" w:hAnsi="Times New Roman" w:cs="Times New Roman"/>
          <w:sz w:val="24"/>
          <w:szCs w:val="24"/>
          <w:lang w:eastAsia="ru-RU"/>
        </w:rPr>
        <w:t xml:space="preserve">. </w:t>
      </w:r>
    </w:p>
    <w:p w:rsidR="006E7796" w:rsidRPr="002C38AD" w:rsidRDefault="006E7796" w:rsidP="006E7796">
      <w:pPr>
        <w:spacing w:after="0" w:line="240" w:lineRule="auto"/>
        <w:ind w:right="-5" w:firstLine="709"/>
        <w:jc w:val="both"/>
        <w:rPr>
          <w:rFonts w:ascii="Times New Roman" w:eastAsia="Times New Roman" w:hAnsi="Times New Roman" w:cs="Times New Roman"/>
          <w:sz w:val="24"/>
          <w:szCs w:val="24"/>
          <w:lang w:eastAsia="ru-RU"/>
        </w:rPr>
      </w:pPr>
      <w:r w:rsidRPr="002C38AD">
        <w:rPr>
          <w:rFonts w:ascii="Times New Roman" w:eastAsia="Times New Roman" w:hAnsi="Times New Roman" w:cs="Times New Roman"/>
          <w:sz w:val="24"/>
          <w:szCs w:val="24"/>
          <w:lang w:eastAsia="ru-RU"/>
        </w:rPr>
        <w:t xml:space="preserve">На обеспечение деятельности КСП района предусмотрено расходов в сумме 6 283,0 тыс. рублей, исполнено в сумме 6 271,0 тыс. рублей или 100% от утвержденных плановых назначений, средства областного бюджета в сумме 4 864,3 тыс. рублей направлены </w:t>
      </w:r>
      <w:r w:rsidR="00ED5D62">
        <w:rPr>
          <w:rFonts w:ascii="Times New Roman" w:eastAsia="Times New Roman" w:hAnsi="Times New Roman" w:cs="Times New Roman"/>
          <w:sz w:val="24"/>
          <w:szCs w:val="24"/>
          <w:lang w:eastAsia="ru-RU"/>
        </w:rPr>
        <w:t xml:space="preserve">на реализацию мероприятий на выплаты денежного содержания с начислениями на него сотрудникам КСП </w:t>
      </w:r>
      <w:proofErr w:type="spellStart"/>
      <w:r w:rsidR="00ED5D62">
        <w:rPr>
          <w:rFonts w:ascii="Times New Roman" w:eastAsia="Times New Roman" w:hAnsi="Times New Roman" w:cs="Times New Roman"/>
          <w:sz w:val="24"/>
          <w:szCs w:val="24"/>
          <w:lang w:eastAsia="ru-RU"/>
        </w:rPr>
        <w:t>Нижнеилимского</w:t>
      </w:r>
      <w:proofErr w:type="spellEnd"/>
      <w:r w:rsidR="00ED5D62">
        <w:rPr>
          <w:rFonts w:ascii="Times New Roman" w:eastAsia="Times New Roman" w:hAnsi="Times New Roman" w:cs="Times New Roman"/>
          <w:sz w:val="24"/>
          <w:szCs w:val="24"/>
          <w:lang w:eastAsia="ru-RU"/>
        </w:rPr>
        <w:t xml:space="preserve"> муниципального района</w:t>
      </w:r>
      <w:r w:rsidRPr="002C38AD">
        <w:rPr>
          <w:rFonts w:ascii="Times New Roman" w:eastAsia="Times New Roman" w:hAnsi="Times New Roman" w:cs="Times New Roman"/>
          <w:sz w:val="24"/>
          <w:szCs w:val="24"/>
          <w:lang w:eastAsia="ru-RU"/>
        </w:rPr>
        <w:t xml:space="preserve">. На </w:t>
      </w:r>
      <w:r w:rsidRPr="002C38AD">
        <w:rPr>
          <w:rFonts w:ascii="Times New Roman" w:eastAsia="Times New Roman" w:hAnsi="Times New Roman" w:cs="Times New Roman"/>
          <w:color w:val="000000"/>
          <w:sz w:val="24"/>
          <w:szCs w:val="24"/>
          <w:lang w:eastAsia="ru-RU"/>
        </w:rPr>
        <w:t xml:space="preserve">осуществление переданных полномочий поселений по осуществлению внешнего муниципального </w:t>
      </w:r>
      <w:r w:rsidRPr="002C38AD">
        <w:rPr>
          <w:rFonts w:ascii="Times New Roman" w:eastAsia="Times New Roman" w:hAnsi="Times New Roman" w:cs="Times New Roman"/>
          <w:color w:val="000000"/>
          <w:sz w:val="24"/>
          <w:szCs w:val="24"/>
          <w:lang w:eastAsia="ru-RU"/>
        </w:rPr>
        <w:lastRenderedPageBreak/>
        <w:t>финансового контроля межбюджетные трансферты запланированы и исполнены в полном объеме в сумме 1 281,3 тыс. рублей.</w:t>
      </w:r>
    </w:p>
    <w:p w:rsidR="006E7796" w:rsidRPr="002C38AD" w:rsidRDefault="006E7796" w:rsidP="006E7796">
      <w:pPr>
        <w:spacing w:after="0" w:line="240" w:lineRule="auto"/>
        <w:ind w:right="-5" w:firstLine="709"/>
        <w:jc w:val="both"/>
        <w:rPr>
          <w:rFonts w:ascii="Times New Roman" w:eastAsia="Times New Roman" w:hAnsi="Times New Roman" w:cs="Times New Roman"/>
          <w:sz w:val="24"/>
          <w:szCs w:val="24"/>
          <w:lang w:eastAsia="ru-RU"/>
        </w:rPr>
      </w:pPr>
      <w:r w:rsidRPr="002C38AD">
        <w:rPr>
          <w:rFonts w:ascii="Times New Roman" w:eastAsia="Times New Roman" w:hAnsi="Times New Roman" w:cs="Times New Roman"/>
          <w:sz w:val="24"/>
          <w:szCs w:val="24"/>
          <w:lang w:eastAsia="ru-RU"/>
        </w:rPr>
        <w:t xml:space="preserve">На проведение выборов депутатов представительного органа </w:t>
      </w:r>
      <w:proofErr w:type="spellStart"/>
      <w:r w:rsidR="00C80F66">
        <w:rPr>
          <w:rFonts w:ascii="Times New Roman" w:eastAsia="Times New Roman" w:hAnsi="Times New Roman" w:cs="Times New Roman"/>
          <w:sz w:val="24"/>
          <w:szCs w:val="24"/>
          <w:lang w:eastAsia="ru-RU"/>
        </w:rPr>
        <w:t>Нижнеилимского</w:t>
      </w:r>
      <w:proofErr w:type="spellEnd"/>
      <w:r w:rsidRPr="002C38AD">
        <w:rPr>
          <w:rFonts w:ascii="Times New Roman" w:eastAsia="Times New Roman" w:hAnsi="Times New Roman" w:cs="Times New Roman"/>
          <w:sz w:val="24"/>
          <w:szCs w:val="24"/>
          <w:lang w:eastAsia="ru-RU"/>
        </w:rPr>
        <w:t xml:space="preserve"> района предусмотрено и исполнено в сумме 3 517,8 тыс. рублей.</w:t>
      </w:r>
    </w:p>
    <w:p w:rsidR="00842CC0" w:rsidRDefault="006E7796" w:rsidP="006E7796">
      <w:pPr>
        <w:autoSpaceDN w:val="0"/>
        <w:adjustRightInd w:val="0"/>
        <w:spacing w:after="0" w:line="240" w:lineRule="auto"/>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6E7796" w:rsidRPr="00A7184E" w:rsidRDefault="006E7796" w:rsidP="00842CC0">
      <w:pPr>
        <w:autoSpaceDN w:val="0"/>
        <w:adjustRightInd w:val="0"/>
        <w:spacing w:after="0" w:line="240" w:lineRule="auto"/>
        <w:ind w:firstLine="567"/>
        <w:jc w:val="both"/>
        <w:outlineLvl w:val="2"/>
        <w:rPr>
          <w:rFonts w:ascii="Times New Roman" w:eastAsia="Times New Roman" w:hAnsi="Times New Roman" w:cs="Times New Roman"/>
          <w:sz w:val="24"/>
          <w:szCs w:val="24"/>
          <w:lang w:eastAsia="ru-RU"/>
        </w:rPr>
      </w:pPr>
      <w:r w:rsidRPr="00A7184E">
        <w:rPr>
          <w:rFonts w:ascii="Times New Roman" w:eastAsia="Times New Roman" w:hAnsi="Times New Roman" w:cs="Times New Roman"/>
          <w:sz w:val="24"/>
          <w:szCs w:val="24"/>
          <w:lang w:eastAsia="ru-RU"/>
        </w:rPr>
        <w:t>В соответствии с требованиями ст. 179.4</w:t>
      </w:r>
      <w:r>
        <w:rPr>
          <w:rFonts w:ascii="Times New Roman" w:eastAsia="Times New Roman" w:hAnsi="Times New Roman" w:cs="Times New Roman"/>
          <w:sz w:val="24"/>
          <w:szCs w:val="24"/>
          <w:lang w:eastAsia="ru-RU"/>
        </w:rPr>
        <w:t xml:space="preserve"> </w:t>
      </w:r>
      <w:r w:rsidRPr="00A7184E">
        <w:rPr>
          <w:rFonts w:ascii="Times New Roman" w:eastAsia="Times New Roman" w:hAnsi="Times New Roman" w:cs="Times New Roman"/>
          <w:sz w:val="24"/>
          <w:szCs w:val="24"/>
          <w:lang w:eastAsia="ru-RU"/>
        </w:rPr>
        <w:t xml:space="preserve">БК РФ Решением Думы </w:t>
      </w:r>
      <w:proofErr w:type="spellStart"/>
      <w:r w:rsidRPr="00A7184E">
        <w:rPr>
          <w:rFonts w:ascii="Times New Roman" w:eastAsia="Times New Roman" w:hAnsi="Times New Roman" w:cs="Times New Roman"/>
          <w:sz w:val="24"/>
          <w:szCs w:val="24"/>
          <w:lang w:eastAsia="ru-RU"/>
        </w:rPr>
        <w:t>Нижнеилимского</w:t>
      </w:r>
      <w:proofErr w:type="spellEnd"/>
      <w:r w:rsidRPr="00A7184E">
        <w:rPr>
          <w:rFonts w:ascii="Times New Roman" w:eastAsia="Times New Roman" w:hAnsi="Times New Roman" w:cs="Times New Roman"/>
          <w:sz w:val="24"/>
          <w:szCs w:val="24"/>
          <w:lang w:eastAsia="ru-RU"/>
        </w:rPr>
        <w:t xml:space="preserve"> муниципального района от 26.12.2019 года № </w:t>
      </w:r>
      <w:r>
        <w:rPr>
          <w:rFonts w:ascii="Times New Roman" w:eastAsia="Times New Roman" w:hAnsi="Times New Roman" w:cs="Times New Roman"/>
          <w:sz w:val="24"/>
          <w:szCs w:val="24"/>
          <w:lang w:eastAsia="ru-RU"/>
        </w:rPr>
        <w:t>466</w:t>
      </w:r>
      <w:r w:rsidRPr="00A7184E">
        <w:rPr>
          <w:rFonts w:ascii="Times New Roman" w:eastAsia="Times New Roman" w:hAnsi="Times New Roman" w:cs="Times New Roman"/>
          <w:sz w:val="24"/>
          <w:szCs w:val="24"/>
          <w:lang w:eastAsia="ru-RU"/>
        </w:rPr>
        <w:t xml:space="preserve"> «О бюджете муниципального образования «</w:t>
      </w:r>
      <w:proofErr w:type="spellStart"/>
      <w:r w:rsidRPr="00A7184E">
        <w:rPr>
          <w:rFonts w:ascii="Times New Roman" w:eastAsia="Times New Roman" w:hAnsi="Times New Roman" w:cs="Times New Roman"/>
          <w:sz w:val="24"/>
          <w:szCs w:val="24"/>
          <w:lang w:eastAsia="ru-RU"/>
        </w:rPr>
        <w:t>Нижнеилимский</w:t>
      </w:r>
      <w:proofErr w:type="spellEnd"/>
      <w:r w:rsidRPr="00A7184E">
        <w:rPr>
          <w:rFonts w:ascii="Times New Roman" w:eastAsia="Times New Roman" w:hAnsi="Times New Roman" w:cs="Times New Roman"/>
          <w:sz w:val="24"/>
          <w:szCs w:val="24"/>
          <w:lang w:eastAsia="ru-RU"/>
        </w:rPr>
        <w:t xml:space="preserve"> район» на 20</w:t>
      </w:r>
      <w:r>
        <w:rPr>
          <w:rFonts w:ascii="Times New Roman" w:eastAsia="Times New Roman" w:hAnsi="Times New Roman" w:cs="Times New Roman"/>
          <w:sz w:val="24"/>
          <w:szCs w:val="24"/>
          <w:lang w:eastAsia="ru-RU"/>
        </w:rPr>
        <w:t>20</w:t>
      </w:r>
      <w:r w:rsidRPr="00A7184E">
        <w:rPr>
          <w:rFonts w:ascii="Times New Roman" w:eastAsia="Times New Roman" w:hAnsi="Times New Roman" w:cs="Times New Roman"/>
          <w:sz w:val="24"/>
          <w:szCs w:val="24"/>
          <w:lang w:eastAsia="ru-RU"/>
        </w:rPr>
        <w:t xml:space="preserve"> год и на плановый период 202</w:t>
      </w:r>
      <w:r>
        <w:rPr>
          <w:rFonts w:ascii="Times New Roman" w:eastAsia="Times New Roman" w:hAnsi="Times New Roman" w:cs="Times New Roman"/>
          <w:sz w:val="24"/>
          <w:szCs w:val="24"/>
          <w:lang w:eastAsia="ru-RU"/>
        </w:rPr>
        <w:t>1</w:t>
      </w:r>
      <w:r w:rsidRPr="00A7184E">
        <w:rPr>
          <w:rFonts w:ascii="Times New Roman" w:eastAsia="Times New Roman" w:hAnsi="Times New Roman" w:cs="Times New Roman"/>
          <w:sz w:val="24"/>
          <w:szCs w:val="24"/>
          <w:lang w:eastAsia="ru-RU"/>
        </w:rPr>
        <w:t xml:space="preserve"> и 20</w:t>
      </w:r>
      <w:r>
        <w:rPr>
          <w:rFonts w:ascii="Times New Roman" w:eastAsia="Times New Roman" w:hAnsi="Times New Roman" w:cs="Times New Roman"/>
          <w:sz w:val="24"/>
          <w:szCs w:val="24"/>
          <w:lang w:eastAsia="ru-RU"/>
        </w:rPr>
        <w:t>2</w:t>
      </w:r>
      <w:r w:rsidRPr="00A7184E">
        <w:rPr>
          <w:rFonts w:ascii="Times New Roman" w:eastAsia="Times New Roman" w:hAnsi="Times New Roman" w:cs="Times New Roman"/>
          <w:sz w:val="24"/>
          <w:szCs w:val="24"/>
          <w:lang w:eastAsia="ru-RU"/>
        </w:rPr>
        <w:t>1 годов»</w:t>
      </w:r>
      <w:r>
        <w:rPr>
          <w:rFonts w:ascii="Times New Roman" w:eastAsia="Times New Roman" w:hAnsi="Times New Roman" w:cs="Times New Roman"/>
          <w:sz w:val="24"/>
          <w:szCs w:val="24"/>
          <w:lang w:eastAsia="ru-RU"/>
        </w:rPr>
        <w:t xml:space="preserve"> </w:t>
      </w:r>
      <w:r w:rsidRPr="00A7184E">
        <w:rPr>
          <w:rFonts w:ascii="Times New Roman" w:eastAsia="Times New Roman" w:hAnsi="Times New Roman" w:cs="Times New Roman"/>
          <w:sz w:val="24"/>
          <w:szCs w:val="24"/>
          <w:lang w:eastAsia="ru-RU"/>
        </w:rPr>
        <w:t xml:space="preserve">утвержден объем бюджетных ассигнований дорожного фонда в размере </w:t>
      </w:r>
      <w:r>
        <w:rPr>
          <w:rFonts w:ascii="Times New Roman" w:eastAsia="Times New Roman" w:hAnsi="Times New Roman" w:cs="Times New Roman"/>
          <w:b/>
          <w:i/>
          <w:sz w:val="24"/>
          <w:szCs w:val="24"/>
          <w:lang w:eastAsia="ru-RU"/>
        </w:rPr>
        <w:t>17 808,0</w:t>
      </w:r>
      <w:r w:rsidRPr="00A7184E">
        <w:rPr>
          <w:rFonts w:ascii="Times New Roman" w:eastAsia="Times New Roman" w:hAnsi="Times New Roman" w:cs="Times New Roman"/>
          <w:b/>
          <w:i/>
          <w:sz w:val="24"/>
          <w:szCs w:val="24"/>
          <w:lang w:eastAsia="ru-RU"/>
        </w:rPr>
        <w:t xml:space="preserve"> тыс. рублей</w:t>
      </w:r>
      <w:r w:rsidRPr="00A7184E">
        <w:rPr>
          <w:rFonts w:ascii="Times New Roman" w:eastAsia="Times New Roman" w:hAnsi="Times New Roman" w:cs="Times New Roman"/>
          <w:sz w:val="24"/>
          <w:szCs w:val="24"/>
          <w:lang w:eastAsia="ru-RU"/>
        </w:rPr>
        <w:t xml:space="preserve">. В ходе исполнения бюджета объем средств дорожного фонда уточнялся. По данным сводной бюджетной росписи, утвержденной </w:t>
      </w:r>
      <w:r>
        <w:rPr>
          <w:rFonts w:ascii="Times New Roman" w:eastAsia="Times New Roman" w:hAnsi="Times New Roman" w:cs="Times New Roman"/>
          <w:sz w:val="24"/>
          <w:szCs w:val="24"/>
          <w:lang w:eastAsia="ru-RU"/>
        </w:rPr>
        <w:t>приказом Финансового управления от 30</w:t>
      </w:r>
      <w:r w:rsidRPr="00A7184E">
        <w:rPr>
          <w:rFonts w:ascii="Times New Roman" w:eastAsia="Times New Roman" w:hAnsi="Times New Roman" w:cs="Times New Roman"/>
          <w:sz w:val="24"/>
          <w:szCs w:val="24"/>
          <w:lang w:eastAsia="ru-RU"/>
        </w:rPr>
        <w:t xml:space="preserve"> декабря 20</w:t>
      </w:r>
      <w:r>
        <w:rPr>
          <w:rFonts w:ascii="Times New Roman" w:eastAsia="Times New Roman" w:hAnsi="Times New Roman" w:cs="Times New Roman"/>
          <w:sz w:val="24"/>
          <w:szCs w:val="24"/>
          <w:lang w:eastAsia="ru-RU"/>
        </w:rPr>
        <w:t>20</w:t>
      </w:r>
      <w:r w:rsidRPr="00A7184E">
        <w:rPr>
          <w:rFonts w:ascii="Times New Roman" w:eastAsia="Times New Roman" w:hAnsi="Times New Roman" w:cs="Times New Roman"/>
          <w:sz w:val="24"/>
          <w:szCs w:val="24"/>
          <w:lang w:eastAsia="ru-RU"/>
        </w:rPr>
        <w:t xml:space="preserve"> года</w:t>
      </w:r>
      <w:r>
        <w:rPr>
          <w:rFonts w:ascii="Times New Roman" w:eastAsia="Times New Roman" w:hAnsi="Times New Roman" w:cs="Times New Roman"/>
          <w:sz w:val="24"/>
          <w:szCs w:val="24"/>
          <w:lang w:eastAsia="ru-RU"/>
        </w:rPr>
        <w:t>,</w:t>
      </w:r>
      <w:r w:rsidRPr="00A7184E">
        <w:rPr>
          <w:rFonts w:ascii="Times New Roman" w:eastAsia="Times New Roman" w:hAnsi="Times New Roman" w:cs="Times New Roman"/>
          <w:sz w:val="24"/>
          <w:szCs w:val="24"/>
          <w:lang w:eastAsia="ru-RU"/>
        </w:rPr>
        <w:t xml:space="preserve"> объем бюджетных ассигнований дорожного фонда состав</w:t>
      </w:r>
      <w:r>
        <w:rPr>
          <w:rFonts w:ascii="Times New Roman" w:eastAsia="Times New Roman" w:hAnsi="Times New Roman" w:cs="Times New Roman"/>
          <w:sz w:val="24"/>
          <w:szCs w:val="24"/>
          <w:lang w:eastAsia="ru-RU"/>
        </w:rPr>
        <w:t>ил</w:t>
      </w:r>
      <w:r w:rsidRPr="00A7184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i/>
          <w:sz w:val="24"/>
          <w:szCs w:val="24"/>
          <w:lang w:eastAsia="ru-RU"/>
        </w:rPr>
        <w:t>19 223,2</w:t>
      </w:r>
      <w:r w:rsidRPr="00A7184E">
        <w:rPr>
          <w:rFonts w:ascii="Times New Roman" w:eastAsia="Times New Roman" w:hAnsi="Times New Roman" w:cs="Times New Roman"/>
          <w:b/>
          <w:i/>
          <w:sz w:val="24"/>
          <w:szCs w:val="24"/>
          <w:lang w:eastAsia="ru-RU"/>
        </w:rPr>
        <w:t xml:space="preserve"> тыс. рублей</w:t>
      </w:r>
      <w:r w:rsidRPr="00A7184E">
        <w:rPr>
          <w:rFonts w:ascii="Times New Roman" w:eastAsia="Times New Roman" w:hAnsi="Times New Roman" w:cs="Times New Roman"/>
          <w:sz w:val="24"/>
          <w:szCs w:val="24"/>
          <w:lang w:eastAsia="ru-RU"/>
        </w:rPr>
        <w:t xml:space="preserve">. </w:t>
      </w:r>
    </w:p>
    <w:p w:rsidR="006E7796" w:rsidRPr="00A7184E" w:rsidRDefault="006E7796" w:rsidP="006E7796">
      <w:pPr>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A7184E">
        <w:rPr>
          <w:rFonts w:ascii="Times New Roman" w:eastAsia="Times New Roman" w:hAnsi="Times New Roman" w:cs="Times New Roman"/>
          <w:sz w:val="24"/>
          <w:szCs w:val="24"/>
          <w:lang w:eastAsia="ru-RU"/>
        </w:rPr>
        <w:t xml:space="preserve">             Расходы в сумме </w:t>
      </w:r>
      <w:r>
        <w:rPr>
          <w:rFonts w:ascii="Times New Roman" w:eastAsia="Times New Roman" w:hAnsi="Times New Roman" w:cs="Times New Roman"/>
          <w:b/>
          <w:i/>
          <w:sz w:val="24"/>
          <w:szCs w:val="24"/>
          <w:lang w:eastAsia="ru-RU"/>
        </w:rPr>
        <w:t>17 897,6</w:t>
      </w:r>
      <w:r w:rsidRPr="00A7184E">
        <w:rPr>
          <w:rFonts w:ascii="Times New Roman" w:eastAsia="Times New Roman" w:hAnsi="Times New Roman" w:cs="Times New Roman"/>
          <w:b/>
          <w:i/>
          <w:sz w:val="24"/>
          <w:szCs w:val="24"/>
          <w:lang w:eastAsia="ru-RU"/>
        </w:rPr>
        <w:t xml:space="preserve"> тыс. рублей</w:t>
      </w:r>
      <w:r w:rsidRPr="00A7184E">
        <w:rPr>
          <w:rFonts w:ascii="Times New Roman" w:eastAsia="Times New Roman" w:hAnsi="Times New Roman" w:cs="Times New Roman"/>
          <w:sz w:val="24"/>
          <w:szCs w:val="24"/>
          <w:lang w:eastAsia="ru-RU"/>
        </w:rPr>
        <w:t xml:space="preserve"> произведены на содержание действующей сети автомобильных дорог общего пользования местного значения вне границ населенных пунктов, в границах муниципального района «</w:t>
      </w:r>
      <w:proofErr w:type="spellStart"/>
      <w:r w:rsidRPr="00A7184E">
        <w:rPr>
          <w:rFonts w:ascii="Times New Roman" w:eastAsia="Times New Roman" w:hAnsi="Times New Roman" w:cs="Times New Roman"/>
          <w:sz w:val="24"/>
          <w:szCs w:val="24"/>
          <w:lang w:eastAsia="ru-RU"/>
        </w:rPr>
        <w:t>Нижнеилимский</w:t>
      </w:r>
      <w:proofErr w:type="spellEnd"/>
      <w:r w:rsidRPr="00A7184E">
        <w:rPr>
          <w:rFonts w:ascii="Times New Roman" w:eastAsia="Times New Roman" w:hAnsi="Times New Roman" w:cs="Times New Roman"/>
          <w:sz w:val="24"/>
          <w:szCs w:val="24"/>
          <w:lang w:eastAsia="ru-RU"/>
        </w:rPr>
        <w:t xml:space="preserve"> район» и в границах населенных пунктов, относящихся к межселенной территории</w:t>
      </w:r>
      <w:r>
        <w:rPr>
          <w:rFonts w:ascii="Times New Roman" w:eastAsia="Times New Roman" w:hAnsi="Times New Roman" w:cs="Times New Roman"/>
          <w:sz w:val="24"/>
          <w:szCs w:val="24"/>
          <w:lang w:eastAsia="ru-RU"/>
        </w:rPr>
        <w:t xml:space="preserve">, а также на выполнение работ по капитальному ремонту автомобильных дорог общего пользования местного </w:t>
      </w:r>
      <w:proofErr w:type="spellStart"/>
      <w:r>
        <w:rPr>
          <w:rFonts w:ascii="Times New Roman" w:eastAsia="Times New Roman" w:hAnsi="Times New Roman" w:cs="Times New Roman"/>
          <w:sz w:val="24"/>
          <w:szCs w:val="24"/>
          <w:lang w:eastAsia="ru-RU"/>
        </w:rPr>
        <w:t>значениия</w:t>
      </w:r>
      <w:proofErr w:type="spellEnd"/>
      <w:r>
        <w:rPr>
          <w:rFonts w:ascii="Times New Roman" w:eastAsia="Times New Roman" w:hAnsi="Times New Roman" w:cs="Times New Roman"/>
          <w:sz w:val="24"/>
          <w:szCs w:val="24"/>
          <w:lang w:eastAsia="ru-RU"/>
        </w:rPr>
        <w:t xml:space="preserve"> (подъезд к СОК Энергетик, Шестаково-</w:t>
      </w:r>
      <w:proofErr w:type="spellStart"/>
      <w:r>
        <w:rPr>
          <w:rFonts w:ascii="Times New Roman" w:eastAsia="Times New Roman" w:hAnsi="Times New Roman" w:cs="Times New Roman"/>
          <w:sz w:val="24"/>
          <w:szCs w:val="24"/>
          <w:lang w:eastAsia="ru-RU"/>
        </w:rPr>
        <w:t>Селезневский</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Новоилимск</w:t>
      </w:r>
      <w:proofErr w:type="spellEnd"/>
      <w:r>
        <w:rPr>
          <w:rFonts w:ascii="Times New Roman" w:eastAsia="Times New Roman" w:hAnsi="Times New Roman" w:cs="Times New Roman"/>
          <w:sz w:val="24"/>
          <w:szCs w:val="24"/>
          <w:lang w:eastAsia="ru-RU"/>
        </w:rPr>
        <w:t>-Брусничный</w:t>
      </w:r>
      <w:r w:rsidRPr="00A7184E">
        <w:rPr>
          <w:rFonts w:ascii="Times New Roman" w:eastAsia="Times New Roman" w:hAnsi="Times New Roman" w:cs="Times New Roman"/>
          <w:sz w:val="24"/>
          <w:szCs w:val="24"/>
          <w:lang w:eastAsia="ru-RU"/>
        </w:rPr>
        <w:t xml:space="preserve"> На </w:t>
      </w:r>
      <w:r>
        <w:rPr>
          <w:rFonts w:ascii="Times New Roman" w:eastAsia="Times New Roman" w:hAnsi="Times New Roman" w:cs="Times New Roman"/>
          <w:sz w:val="24"/>
          <w:szCs w:val="24"/>
          <w:lang w:eastAsia="ru-RU"/>
        </w:rPr>
        <w:t xml:space="preserve">формирование технического плана для постановки на кадастровый учет объекта недвижимости </w:t>
      </w:r>
      <w:r w:rsidRPr="00A7184E">
        <w:rPr>
          <w:rFonts w:ascii="Times New Roman" w:eastAsia="Times New Roman" w:hAnsi="Times New Roman" w:cs="Times New Roman"/>
          <w:sz w:val="24"/>
          <w:szCs w:val="24"/>
          <w:lang w:eastAsia="ru-RU"/>
        </w:rPr>
        <w:t xml:space="preserve">расходы </w:t>
      </w:r>
      <w:r>
        <w:rPr>
          <w:rFonts w:ascii="Times New Roman" w:eastAsia="Times New Roman" w:hAnsi="Times New Roman" w:cs="Times New Roman"/>
          <w:sz w:val="24"/>
          <w:szCs w:val="24"/>
          <w:lang w:eastAsia="ru-RU"/>
        </w:rPr>
        <w:t xml:space="preserve">исполнены в сумме </w:t>
      </w:r>
      <w:r>
        <w:rPr>
          <w:rFonts w:ascii="Times New Roman" w:eastAsia="Times New Roman" w:hAnsi="Times New Roman" w:cs="Times New Roman"/>
          <w:b/>
          <w:i/>
          <w:sz w:val="24"/>
          <w:szCs w:val="24"/>
          <w:lang w:eastAsia="ru-RU"/>
        </w:rPr>
        <w:t>309,5</w:t>
      </w:r>
      <w:r w:rsidRPr="00A7184E">
        <w:rPr>
          <w:rFonts w:ascii="Times New Roman" w:eastAsia="Times New Roman" w:hAnsi="Times New Roman" w:cs="Times New Roman"/>
          <w:b/>
          <w:i/>
          <w:sz w:val="24"/>
          <w:szCs w:val="24"/>
          <w:lang w:eastAsia="ru-RU"/>
        </w:rPr>
        <w:t xml:space="preserve"> тыс. рублей</w:t>
      </w:r>
      <w:r w:rsidRPr="00A7184E">
        <w:rPr>
          <w:rFonts w:ascii="Times New Roman" w:eastAsia="Times New Roman" w:hAnsi="Times New Roman" w:cs="Times New Roman"/>
          <w:sz w:val="24"/>
          <w:szCs w:val="24"/>
          <w:lang w:eastAsia="ru-RU"/>
        </w:rPr>
        <w:t>.</w:t>
      </w:r>
    </w:p>
    <w:p w:rsidR="006E7796" w:rsidRPr="00A7184E" w:rsidRDefault="006E7796" w:rsidP="006E7796">
      <w:pPr>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A7184E">
        <w:rPr>
          <w:rFonts w:ascii="Times New Roman" w:eastAsia="Times New Roman" w:hAnsi="Times New Roman" w:cs="Times New Roman"/>
          <w:sz w:val="24"/>
          <w:szCs w:val="24"/>
          <w:lang w:eastAsia="ru-RU"/>
        </w:rPr>
        <w:t xml:space="preserve">          Не исполненные средства дорожного фонда на конец отчетного периода по данным отчета «Об использовании бюджетных ассигнований муниципального дорожного фонда МО «</w:t>
      </w:r>
      <w:proofErr w:type="spellStart"/>
      <w:r w:rsidRPr="00A7184E">
        <w:rPr>
          <w:rFonts w:ascii="Times New Roman" w:eastAsia="Times New Roman" w:hAnsi="Times New Roman" w:cs="Times New Roman"/>
          <w:sz w:val="24"/>
          <w:szCs w:val="24"/>
          <w:lang w:eastAsia="ru-RU"/>
        </w:rPr>
        <w:t>Нижнеилимский</w:t>
      </w:r>
      <w:proofErr w:type="spellEnd"/>
      <w:r w:rsidRPr="00A7184E">
        <w:rPr>
          <w:rFonts w:ascii="Times New Roman" w:eastAsia="Times New Roman" w:hAnsi="Times New Roman" w:cs="Times New Roman"/>
          <w:sz w:val="24"/>
          <w:szCs w:val="24"/>
          <w:lang w:eastAsia="ru-RU"/>
        </w:rPr>
        <w:t xml:space="preserve"> район»</w:t>
      </w:r>
      <w:r w:rsidR="00ED5D6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за 2020 год»</w:t>
      </w:r>
      <w:r w:rsidRPr="00A7184E">
        <w:rPr>
          <w:rFonts w:ascii="Times New Roman" w:eastAsia="Times New Roman" w:hAnsi="Times New Roman" w:cs="Times New Roman"/>
          <w:sz w:val="24"/>
          <w:szCs w:val="24"/>
          <w:lang w:eastAsia="ru-RU"/>
        </w:rPr>
        <w:t xml:space="preserve"> составил</w:t>
      </w:r>
      <w:r>
        <w:rPr>
          <w:rFonts w:ascii="Times New Roman" w:eastAsia="Times New Roman" w:hAnsi="Times New Roman" w:cs="Times New Roman"/>
          <w:sz w:val="24"/>
          <w:szCs w:val="24"/>
          <w:lang w:eastAsia="ru-RU"/>
        </w:rPr>
        <w:t>и</w:t>
      </w:r>
      <w:r w:rsidRPr="00A7184E">
        <w:rPr>
          <w:rFonts w:ascii="Times New Roman" w:eastAsia="Times New Roman" w:hAnsi="Times New Roman" w:cs="Times New Roman"/>
          <w:sz w:val="24"/>
          <w:szCs w:val="24"/>
          <w:lang w:eastAsia="ru-RU"/>
        </w:rPr>
        <w:t xml:space="preserve"> </w:t>
      </w:r>
      <w:r w:rsidRPr="00AB568F">
        <w:rPr>
          <w:rFonts w:ascii="Times New Roman" w:eastAsia="Times New Roman" w:hAnsi="Times New Roman" w:cs="Times New Roman"/>
          <w:sz w:val="24"/>
          <w:szCs w:val="24"/>
          <w:lang w:eastAsia="ru-RU"/>
        </w:rPr>
        <w:t>1</w:t>
      </w:r>
      <w:r w:rsidR="00AE3AF8">
        <w:rPr>
          <w:rFonts w:ascii="Times New Roman" w:eastAsia="Times New Roman" w:hAnsi="Times New Roman" w:cs="Times New Roman"/>
          <w:sz w:val="24"/>
          <w:szCs w:val="24"/>
          <w:lang w:eastAsia="ru-RU"/>
        </w:rPr>
        <w:t> 325,6</w:t>
      </w:r>
      <w:r w:rsidRPr="00AB568F">
        <w:rPr>
          <w:rFonts w:ascii="Times New Roman" w:eastAsia="Times New Roman" w:hAnsi="Times New Roman" w:cs="Times New Roman"/>
          <w:sz w:val="24"/>
          <w:szCs w:val="24"/>
          <w:lang w:eastAsia="ru-RU"/>
        </w:rPr>
        <w:t xml:space="preserve"> тыс. рублей.</w:t>
      </w:r>
    </w:p>
    <w:p w:rsidR="006E7796" w:rsidRDefault="006E7796" w:rsidP="006E7796">
      <w:pPr>
        <w:spacing w:after="0" w:line="240" w:lineRule="auto"/>
        <w:ind w:right="-5" w:firstLine="709"/>
        <w:jc w:val="both"/>
        <w:rPr>
          <w:rFonts w:ascii="Times New Roman" w:eastAsia="Times New Roman" w:hAnsi="Times New Roman" w:cs="Times New Roman"/>
          <w:sz w:val="24"/>
          <w:szCs w:val="24"/>
          <w:lang w:eastAsia="ru-RU"/>
        </w:rPr>
      </w:pPr>
    </w:p>
    <w:p w:rsidR="00C77927" w:rsidRDefault="00C77927" w:rsidP="006E7796">
      <w:pPr>
        <w:spacing w:after="0" w:line="240" w:lineRule="auto"/>
        <w:ind w:right="-5" w:firstLine="709"/>
        <w:jc w:val="both"/>
        <w:rPr>
          <w:rFonts w:ascii="Times New Roman" w:eastAsia="Times New Roman" w:hAnsi="Times New Roman" w:cs="Times New Roman"/>
          <w:sz w:val="24"/>
          <w:szCs w:val="24"/>
          <w:lang w:eastAsia="ru-RU"/>
        </w:rPr>
      </w:pPr>
    </w:p>
    <w:p w:rsidR="006E7796" w:rsidRPr="00317F42" w:rsidRDefault="006E7796" w:rsidP="006E7796">
      <w:pPr>
        <w:spacing w:after="0" w:line="240" w:lineRule="auto"/>
        <w:jc w:val="center"/>
        <w:rPr>
          <w:rFonts w:ascii="Times New Roman" w:eastAsia="Times New Roman" w:hAnsi="Times New Roman" w:cs="Times New Roman"/>
          <w:b/>
          <w:sz w:val="24"/>
          <w:szCs w:val="24"/>
          <w:lang w:eastAsia="ru-RU"/>
        </w:rPr>
      </w:pPr>
      <w:r w:rsidRPr="00317F42">
        <w:rPr>
          <w:rFonts w:ascii="Times New Roman" w:eastAsia="Times New Roman" w:hAnsi="Times New Roman" w:cs="Times New Roman"/>
          <w:b/>
          <w:sz w:val="24"/>
          <w:szCs w:val="24"/>
          <w:lang w:eastAsia="ru-RU"/>
        </w:rPr>
        <w:t>Основные выводы</w:t>
      </w:r>
    </w:p>
    <w:p w:rsidR="006E7796" w:rsidRDefault="006E7796" w:rsidP="006E7796">
      <w:pPr>
        <w:spacing w:after="0" w:line="240" w:lineRule="auto"/>
        <w:ind w:left="-142"/>
        <w:rPr>
          <w:rFonts w:ascii="Times New Roman" w:eastAsia="Times New Roman" w:hAnsi="Times New Roman" w:cs="Times New Roman"/>
          <w:b/>
          <w:sz w:val="24"/>
          <w:szCs w:val="24"/>
          <w:lang w:eastAsia="ru-RU"/>
        </w:rPr>
      </w:pPr>
    </w:p>
    <w:p w:rsidR="00C77927" w:rsidRPr="00317F42" w:rsidRDefault="00C77927" w:rsidP="006E7796">
      <w:pPr>
        <w:spacing w:after="0" w:line="240" w:lineRule="auto"/>
        <w:ind w:left="-142"/>
        <w:rPr>
          <w:rFonts w:ascii="Times New Roman" w:eastAsia="Times New Roman" w:hAnsi="Times New Roman" w:cs="Times New Roman"/>
          <w:b/>
          <w:sz w:val="24"/>
          <w:szCs w:val="24"/>
          <w:lang w:eastAsia="ru-RU"/>
        </w:rPr>
      </w:pPr>
    </w:p>
    <w:p w:rsidR="006E7796" w:rsidRPr="00316479" w:rsidRDefault="00F41D7A" w:rsidP="00453B39">
      <w:pPr>
        <w:spacing w:after="0" w:line="240" w:lineRule="auto"/>
        <w:ind w:firstLine="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 Проект решения Думы </w:t>
      </w:r>
      <w:proofErr w:type="spellStart"/>
      <w:r>
        <w:rPr>
          <w:rFonts w:ascii="Times New Roman" w:eastAsia="Calibri" w:hAnsi="Times New Roman" w:cs="Times New Roman"/>
          <w:sz w:val="24"/>
          <w:szCs w:val="24"/>
        </w:rPr>
        <w:t>Нижнеилимского</w:t>
      </w:r>
      <w:proofErr w:type="spellEnd"/>
      <w:r>
        <w:rPr>
          <w:rFonts w:ascii="Times New Roman" w:eastAsia="Calibri" w:hAnsi="Times New Roman" w:cs="Times New Roman"/>
          <w:sz w:val="24"/>
          <w:szCs w:val="24"/>
        </w:rPr>
        <w:t xml:space="preserve"> муниципального района «Об утверждении отчета об исполнении бюджета муниципального образования «</w:t>
      </w:r>
      <w:proofErr w:type="spellStart"/>
      <w:r>
        <w:rPr>
          <w:rFonts w:ascii="Times New Roman" w:eastAsia="Calibri" w:hAnsi="Times New Roman" w:cs="Times New Roman"/>
          <w:sz w:val="24"/>
          <w:szCs w:val="24"/>
        </w:rPr>
        <w:t>Нижнеилимский</w:t>
      </w:r>
      <w:proofErr w:type="spellEnd"/>
      <w:r>
        <w:rPr>
          <w:rFonts w:ascii="Times New Roman" w:eastAsia="Calibri" w:hAnsi="Times New Roman" w:cs="Times New Roman"/>
          <w:sz w:val="24"/>
          <w:szCs w:val="24"/>
        </w:rPr>
        <w:t xml:space="preserve"> район» за 2020 год</w:t>
      </w:r>
      <w:r w:rsidR="00115A27">
        <w:rPr>
          <w:rFonts w:ascii="Times New Roman" w:eastAsia="Calibri" w:hAnsi="Times New Roman" w:cs="Times New Roman"/>
          <w:sz w:val="24"/>
          <w:szCs w:val="24"/>
        </w:rPr>
        <w:t>»</w:t>
      </w:r>
      <w:r>
        <w:rPr>
          <w:rFonts w:ascii="Times New Roman" w:eastAsia="Calibri" w:hAnsi="Times New Roman" w:cs="Times New Roman"/>
          <w:sz w:val="24"/>
          <w:szCs w:val="24"/>
        </w:rPr>
        <w:t xml:space="preserve"> соответствует требованиям ст. 264.6 Бюджетного кодекса Российской Федерации.</w:t>
      </w:r>
    </w:p>
    <w:p w:rsidR="006E7796" w:rsidRPr="00F41D7A" w:rsidRDefault="00F41D7A" w:rsidP="00453B39">
      <w:pPr>
        <w:spacing w:after="0" w:line="240" w:lineRule="auto"/>
        <w:ind w:firstLine="567"/>
        <w:contextualSpacing/>
        <w:jc w:val="both"/>
        <w:rPr>
          <w:rFonts w:ascii="Times New Roman" w:eastAsia="Calibri" w:hAnsi="Times New Roman" w:cs="Times New Roman"/>
          <w:sz w:val="24"/>
          <w:szCs w:val="24"/>
        </w:rPr>
      </w:pPr>
      <w:r w:rsidRPr="00F41D7A">
        <w:rPr>
          <w:rFonts w:ascii="Times New Roman" w:eastAsia="Calibri" w:hAnsi="Times New Roman" w:cs="Times New Roman"/>
          <w:sz w:val="24"/>
          <w:szCs w:val="24"/>
        </w:rPr>
        <w:t xml:space="preserve">2. </w:t>
      </w:r>
      <w:r w:rsidR="006E7796" w:rsidRPr="00F41D7A">
        <w:rPr>
          <w:rFonts w:ascii="Times New Roman" w:eastAsia="Calibri" w:hAnsi="Times New Roman" w:cs="Times New Roman"/>
          <w:sz w:val="24"/>
          <w:szCs w:val="24"/>
        </w:rPr>
        <w:t>Основные характеристики районного бюджета утверждены:</w:t>
      </w:r>
    </w:p>
    <w:p w:rsidR="006E7796" w:rsidRPr="00316479" w:rsidRDefault="006E7796" w:rsidP="00453B39">
      <w:pPr>
        <w:spacing w:after="0" w:line="240" w:lineRule="auto"/>
        <w:ind w:firstLine="567"/>
        <w:contextualSpacing/>
        <w:jc w:val="both"/>
        <w:rPr>
          <w:rFonts w:ascii="Times New Roman" w:eastAsia="Calibri" w:hAnsi="Times New Roman" w:cs="Times New Roman"/>
          <w:sz w:val="24"/>
          <w:szCs w:val="24"/>
        </w:rPr>
      </w:pPr>
      <w:r w:rsidRPr="00F41D7A">
        <w:rPr>
          <w:rFonts w:ascii="Times New Roman" w:eastAsia="Calibri" w:hAnsi="Times New Roman" w:cs="Times New Roman"/>
          <w:sz w:val="24"/>
          <w:szCs w:val="24"/>
        </w:rPr>
        <w:t>-</w:t>
      </w:r>
      <w:r w:rsidRPr="00316479">
        <w:rPr>
          <w:rFonts w:ascii="Times New Roman" w:eastAsia="Calibri" w:hAnsi="Times New Roman" w:cs="Times New Roman"/>
          <w:sz w:val="24"/>
          <w:szCs w:val="24"/>
        </w:rPr>
        <w:t xml:space="preserve"> по доходам в сумме </w:t>
      </w:r>
      <w:r>
        <w:rPr>
          <w:rFonts w:ascii="Times New Roman" w:eastAsia="Calibri" w:hAnsi="Times New Roman" w:cs="Times New Roman"/>
          <w:sz w:val="24"/>
          <w:szCs w:val="24"/>
        </w:rPr>
        <w:t>2 186 094,9</w:t>
      </w:r>
      <w:r w:rsidRPr="00316479">
        <w:rPr>
          <w:rFonts w:ascii="Times New Roman" w:eastAsia="Calibri" w:hAnsi="Times New Roman" w:cs="Times New Roman"/>
          <w:sz w:val="24"/>
          <w:szCs w:val="24"/>
        </w:rPr>
        <w:t xml:space="preserve"> тыс. рублей, исполнены </w:t>
      </w:r>
      <w:r w:rsidR="00F41D7A">
        <w:rPr>
          <w:rFonts w:ascii="Times New Roman" w:eastAsia="Calibri" w:hAnsi="Times New Roman" w:cs="Times New Roman"/>
          <w:sz w:val="24"/>
          <w:szCs w:val="24"/>
        </w:rPr>
        <w:t>-</w:t>
      </w:r>
      <w:r w:rsidRPr="00316479">
        <w:rPr>
          <w:rFonts w:ascii="Times New Roman" w:eastAsia="Calibri" w:hAnsi="Times New Roman" w:cs="Times New Roman"/>
          <w:sz w:val="24"/>
          <w:szCs w:val="24"/>
        </w:rPr>
        <w:t xml:space="preserve"> </w:t>
      </w:r>
      <w:r>
        <w:rPr>
          <w:rFonts w:ascii="Times New Roman" w:eastAsia="Calibri" w:hAnsi="Times New Roman" w:cs="Times New Roman"/>
          <w:sz w:val="24"/>
          <w:szCs w:val="24"/>
        </w:rPr>
        <w:t>2 163 422,2</w:t>
      </w:r>
      <w:r w:rsidRPr="00316479">
        <w:rPr>
          <w:rFonts w:ascii="Times New Roman" w:eastAsia="Calibri" w:hAnsi="Times New Roman" w:cs="Times New Roman"/>
          <w:sz w:val="24"/>
          <w:szCs w:val="24"/>
        </w:rPr>
        <w:t xml:space="preserve"> тыс. рублей</w:t>
      </w:r>
      <w:r>
        <w:rPr>
          <w:rFonts w:ascii="Times New Roman" w:eastAsia="Calibri" w:hAnsi="Times New Roman" w:cs="Times New Roman"/>
          <w:sz w:val="24"/>
          <w:szCs w:val="24"/>
        </w:rPr>
        <w:t>, или 99% от утвержденных плановых назначений</w:t>
      </w:r>
      <w:r w:rsidRPr="00316479">
        <w:rPr>
          <w:rFonts w:ascii="Times New Roman" w:eastAsia="Calibri" w:hAnsi="Times New Roman" w:cs="Times New Roman"/>
          <w:sz w:val="24"/>
          <w:szCs w:val="24"/>
        </w:rPr>
        <w:t>;</w:t>
      </w:r>
    </w:p>
    <w:p w:rsidR="006E7796" w:rsidRPr="00316479" w:rsidRDefault="006E7796" w:rsidP="00453B39">
      <w:pPr>
        <w:spacing w:after="0" w:line="240" w:lineRule="auto"/>
        <w:ind w:firstLine="567"/>
        <w:contextualSpacing/>
        <w:jc w:val="both"/>
        <w:rPr>
          <w:rFonts w:ascii="Times New Roman" w:eastAsia="Calibri" w:hAnsi="Times New Roman" w:cs="Times New Roman"/>
          <w:sz w:val="24"/>
          <w:szCs w:val="24"/>
        </w:rPr>
      </w:pPr>
      <w:r w:rsidRPr="00316479">
        <w:rPr>
          <w:rFonts w:ascii="Times New Roman" w:eastAsia="Calibri" w:hAnsi="Times New Roman" w:cs="Times New Roman"/>
          <w:sz w:val="24"/>
          <w:szCs w:val="24"/>
        </w:rPr>
        <w:t xml:space="preserve">- по расходам в сумме </w:t>
      </w:r>
      <w:r>
        <w:rPr>
          <w:rFonts w:ascii="Times New Roman" w:eastAsia="Calibri" w:hAnsi="Times New Roman" w:cs="Times New Roman"/>
          <w:sz w:val="24"/>
          <w:szCs w:val="24"/>
        </w:rPr>
        <w:t>2 226 131,6</w:t>
      </w:r>
      <w:r w:rsidRPr="00316479">
        <w:rPr>
          <w:rFonts w:ascii="Times New Roman" w:eastAsia="Calibri" w:hAnsi="Times New Roman" w:cs="Times New Roman"/>
          <w:sz w:val="24"/>
          <w:szCs w:val="24"/>
        </w:rPr>
        <w:t xml:space="preserve"> тыс. рублей, </w:t>
      </w:r>
      <w:r w:rsidR="00F41D7A">
        <w:rPr>
          <w:rFonts w:ascii="Times New Roman" w:eastAsia="Calibri" w:hAnsi="Times New Roman" w:cs="Times New Roman"/>
          <w:sz w:val="24"/>
          <w:szCs w:val="24"/>
        </w:rPr>
        <w:t>фактическое исполнение составило</w:t>
      </w:r>
      <w:r w:rsidRPr="00316479">
        <w:rPr>
          <w:rFonts w:ascii="Times New Roman" w:eastAsia="Calibri" w:hAnsi="Times New Roman" w:cs="Times New Roman"/>
          <w:sz w:val="24"/>
          <w:szCs w:val="24"/>
        </w:rPr>
        <w:t xml:space="preserve"> </w:t>
      </w:r>
      <w:r>
        <w:rPr>
          <w:rFonts w:ascii="Times New Roman" w:eastAsia="Calibri" w:hAnsi="Times New Roman" w:cs="Times New Roman"/>
          <w:sz w:val="24"/>
          <w:szCs w:val="24"/>
        </w:rPr>
        <w:t>2 191 702,6</w:t>
      </w:r>
      <w:r w:rsidRPr="00316479">
        <w:rPr>
          <w:rFonts w:ascii="Times New Roman" w:eastAsia="Calibri" w:hAnsi="Times New Roman" w:cs="Times New Roman"/>
          <w:sz w:val="24"/>
          <w:szCs w:val="24"/>
        </w:rPr>
        <w:t xml:space="preserve"> тыс. рублей</w:t>
      </w:r>
      <w:r>
        <w:rPr>
          <w:rFonts w:ascii="Times New Roman" w:eastAsia="Calibri" w:hAnsi="Times New Roman" w:cs="Times New Roman"/>
          <w:sz w:val="24"/>
          <w:szCs w:val="24"/>
        </w:rPr>
        <w:t>, или 98% от плана</w:t>
      </w:r>
      <w:r w:rsidRPr="00316479">
        <w:rPr>
          <w:rFonts w:ascii="Times New Roman" w:eastAsia="Calibri" w:hAnsi="Times New Roman" w:cs="Times New Roman"/>
          <w:sz w:val="24"/>
          <w:szCs w:val="24"/>
        </w:rPr>
        <w:t>;</w:t>
      </w:r>
    </w:p>
    <w:p w:rsidR="006E7796" w:rsidRPr="00F41D7A" w:rsidRDefault="006E7796" w:rsidP="00453B39">
      <w:pPr>
        <w:spacing w:after="0" w:line="240" w:lineRule="auto"/>
        <w:ind w:firstLine="567"/>
        <w:contextualSpacing/>
        <w:jc w:val="both"/>
        <w:rPr>
          <w:rFonts w:ascii="Times New Roman" w:eastAsia="Calibri" w:hAnsi="Times New Roman" w:cs="Times New Roman"/>
          <w:sz w:val="24"/>
          <w:szCs w:val="24"/>
        </w:rPr>
      </w:pPr>
      <w:r w:rsidRPr="00316479">
        <w:rPr>
          <w:rFonts w:ascii="Times New Roman" w:eastAsia="Calibri" w:hAnsi="Times New Roman" w:cs="Times New Roman"/>
          <w:sz w:val="24"/>
          <w:szCs w:val="24"/>
        </w:rPr>
        <w:t xml:space="preserve">- дефицит составил </w:t>
      </w:r>
      <w:r>
        <w:rPr>
          <w:rFonts w:ascii="Times New Roman" w:eastAsia="Calibri" w:hAnsi="Times New Roman" w:cs="Times New Roman"/>
          <w:sz w:val="24"/>
          <w:szCs w:val="24"/>
        </w:rPr>
        <w:t>28 280,4</w:t>
      </w:r>
      <w:r w:rsidRPr="00316479">
        <w:rPr>
          <w:rFonts w:ascii="Times New Roman" w:eastAsia="Calibri" w:hAnsi="Times New Roman" w:cs="Times New Roman"/>
          <w:sz w:val="24"/>
          <w:szCs w:val="24"/>
        </w:rPr>
        <w:t xml:space="preserve"> тыс. рублей при запланированном дефиците </w:t>
      </w:r>
      <w:r>
        <w:rPr>
          <w:rFonts w:ascii="Times New Roman" w:eastAsia="Calibri" w:hAnsi="Times New Roman" w:cs="Times New Roman"/>
          <w:sz w:val="24"/>
          <w:szCs w:val="24"/>
        </w:rPr>
        <w:t>40 036,7</w:t>
      </w:r>
      <w:r w:rsidRPr="00316479">
        <w:rPr>
          <w:rFonts w:ascii="Times New Roman" w:eastAsia="Calibri" w:hAnsi="Times New Roman" w:cs="Times New Roman"/>
          <w:sz w:val="24"/>
          <w:szCs w:val="24"/>
        </w:rPr>
        <w:t xml:space="preserve"> тыс. </w:t>
      </w:r>
      <w:r w:rsidRPr="00F41D7A">
        <w:rPr>
          <w:rFonts w:ascii="Times New Roman" w:eastAsia="Calibri" w:hAnsi="Times New Roman" w:cs="Times New Roman"/>
          <w:sz w:val="24"/>
          <w:szCs w:val="24"/>
        </w:rPr>
        <w:t>рублей.</w:t>
      </w:r>
    </w:p>
    <w:p w:rsidR="006E7796" w:rsidRPr="00F41D7A" w:rsidRDefault="00453B39" w:rsidP="00453B39">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Pr>
          <w:rFonts w:ascii="Times New Roman" w:eastAsia="Calibri" w:hAnsi="Times New Roman" w:cs="Times New Roman"/>
          <w:sz w:val="24"/>
          <w:szCs w:val="24"/>
        </w:rPr>
        <w:t>3</w:t>
      </w:r>
      <w:r w:rsidR="006E7796" w:rsidRPr="00F41D7A">
        <w:rPr>
          <w:rFonts w:ascii="Times New Roman" w:eastAsia="Calibri" w:hAnsi="Times New Roman" w:cs="Times New Roman"/>
          <w:sz w:val="24"/>
          <w:szCs w:val="24"/>
        </w:rPr>
        <w:t>.</w:t>
      </w:r>
      <w:r w:rsidR="006E7796" w:rsidRPr="00F41D7A">
        <w:rPr>
          <w:rFonts w:ascii="Times New Roman" w:eastAsia="Calibri" w:hAnsi="Times New Roman" w:cs="Times New Roman"/>
          <w:color w:val="000000"/>
          <w:sz w:val="24"/>
          <w:szCs w:val="24"/>
        </w:rPr>
        <w:t xml:space="preserve"> Исполнение доходной части районного бюджета в 2020 году обеспечено на 25,9% налоговыми и неналоговыми платежами, которые составили сумму 559 752,9 тыс. рублей, и на 74,1% безвозмездными поступлениями в сумме 1 603 669,3 тыс. рублей. </w:t>
      </w:r>
    </w:p>
    <w:p w:rsidR="006E7796" w:rsidRPr="00F41D7A" w:rsidRDefault="006E7796" w:rsidP="00453B39">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F41D7A">
        <w:rPr>
          <w:rFonts w:ascii="Times New Roman" w:eastAsia="Calibri" w:hAnsi="Times New Roman" w:cs="Times New Roman"/>
          <w:color w:val="000000"/>
          <w:sz w:val="24"/>
          <w:szCs w:val="24"/>
        </w:rPr>
        <w:t xml:space="preserve"> Основными доходными источниками районного бюджета в 2020 году являлись налог на доходы физических лиц (69,5% в структуре налоговых и неналоговых доходов) и доходы от оказания платных услуг и компенсации затрат (7,1% в структуре налоговых и неналоговых доходов).</w:t>
      </w:r>
    </w:p>
    <w:p w:rsidR="006E7796" w:rsidRPr="00A4338E" w:rsidRDefault="006E7796" w:rsidP="00453B39">
      <w:pPr>
        <w:spacing w:after="0" w:line="240" w:lineRule="auto"/>
        <w:ind w:firstLine="567"/>
        <w:jc w:val="both"/>
        <w:rPr>
          <w:rFonts w:ascii="Times New Roman" w:eastAsia="Calibri" w:hAnsi="Times New Roman" w:cs="Times New Roman"/>
          <w:sz w:val="24"/>
          <w:szCs w:val="24"/>
        </w:rPr>
      </w:pPr>
      <w:r w:rsidRPr="00F41D7A">
        <w:rPr>
          <w:rFonts w:ascii="Times New Roman" w:eastAsia="Calibri" w:hAnsi="Times New Roman" w:cs="Times New Roman"/>
          <w:color w:val="000000"/>
          <w:sz w:val="24"/>
          <w:szCs w:val="24"/>
        </w:rPr>
        <w:t xml:space="preserve">Поступления налога на доходы физических лиц </w:t>
      </w:r>
      <w:r w:rsidR="00B17C04">
        <w:rPr>
          <w:rFonts w:ascii="Times New Roman" w:eastAsia="Calibri" w:hAnsi="Times New Roman" w:cs="Times New Roman"/>
          <w:color w:val="000000"/>
          <w:sz w:val="24"/>
          <w:szCs w:val="24"/>
        </w:rPr>
        <w:t xml:space="preserve">в отчетном периоде </w:t>
      </w:r>
      <w:r w:rsidRPr="00F41D7A">
        <w:rPr>
          <w:rFonts w:ascii="Times New Roman" w:eastAsia="Calibri" w:hAnsi="Times New Roman" w:cs="Times New Roman"/>
          <w:color w:val="000000"/>
          <w:sz w:val="24"/>
          <w:szCs w:val="24"/>
        </w:rPr>
        <w:t xml:space="preserve">составили сумму 388 848,8 тыс. рублей, или 101% к плану, что на 3% ниже показателя 2019 года. Как указано в Пояснительной записке к проекту решения об исполнении бюджета, к исполнению 2019 года </w:t>
      </w:r>
      <w:r w:rsidRPr="00F41D7A">
        <w:rPr>
          <w:rFonts w:ascii="Times New Roman" w:eastAsia="Calibri" w:hAnsi="Times New Roman" w:cs="Times New Roman"/>
          <w:sz w:val="24"/>
          <w:szCs w:val="24"/>
        </w:rPr>
        <w:t>снижение в сумме 10 381,8 тыс.</w:t>
      </w:r>
      <w:r w:rsidR="00F41D7A" w:rsidRPr="00F41D7A">
        <w:rPr>
          <w:rFonts w:ascii="Times New Roman" w:eastAsia="Calibri" w:hAnsi="Times New Roman" w:cs="Times New Roman"/>
          <w:sz w:val="24"/>
          <w:szCs w:val="24"/>
        </w:rPr>
        <w:t xml:space="preserve"> </w:t>
      </w:r>
      <w:r w:rsidRPr="00F41D7A">
        <w:rPr>
          <w:rFonts w:ascii="Times New Roman" w:eastAsia="Calibri" w:hAnsi="Times New Roman" w:cs="Times New Roman"/>
          <w:sz w:val="24"/>
          <w:szCs w:val="24"/>
        </w:rPr>
        <w:t xml:space="preserve">рублей обусловлено распространением </w:t>
      </w:r>
      <w:proofErr w:type="spellStart"/>
      <w:r w:rsidRPr="00F41D7A">
        <w:rPr>
          <w:rFonts w:ascii="Times New Roman" w:eastAsia="Calibri" w:hAnsi="Times New Roman" w:cs="Times New Roman"/>
          <w:sz w:val="24"/>
          <w:szCs w:val="24"/>
        </w:rPr>
        <w:t>коронавирусной</w:t>
      </w:r>
      <w:proofErr w:type="spellEnd"/>
      <w:r w:rsidRPr="00F41D7A">
        <w:rPr>
          <w:rFonts w:ascii="Times New Roman" w:eastAsia="Calibri" w:hAnsi="Times New Roman" w:cs="Times New Roman"/>
          <w:sz w:val="24"/>
          <w:szCs w:val="24"/>
        </w:rPr>
        <w:t xml:space="preserve"> инфекции, оказавшей негативное влияние на финансово-хозяйственную </w:t>
      </w:r>
      <w:r w:rsidRPr="00F41D7A">
        <w:rPr>
          <w:rFonts w:ascii="Times New Roman" w:eastAsia="Calibri" w:hAnsi="Times New Roman" w:cs="Times New Roman"/>
          <w:sz w:val="24"/>
          <w:szCs w:val="24"/>
        </w:rPr>
        <w:lastRenderedPageBreak/>
        <w:t>деятельность</w:t>
      </w:r>
      <w:r w:rsidRPr="00A4338E">
        <w:rPr>
          <w:rFonts w:ascii="Times New Roman" w:eastAsia="Calibri" w:hAnsi="Times New Roman" w:cs="Times New Roman"/>
          <w:sz w:val="24"/>
          <w:szCs w:val="24"/>
        </w:rPr>
        <w:t xml:space="preserve"> организации, завершение в 2020 году деятельности новых организаций, осуществляющих свою деятельность в районе с 2018 года, а также реализации на территории РФ органами ФСС РФ пилотного проекта по прямым выплатам пособий по временной нетрудоспособности в части перечисления с пособий по временной нетрудоспособности свыше трех </w:t>
      </w:r>
      <w:r w:rsidR="00963A00">
        <w:rPr>
          <w:rFonts w:ascii="Times New Roman" w:eastAsia="Calibri" w:hAnsi="Times New Roman" w:cs="Times New Roman"/>
          <w:sz w:val="24"/>
          <w:szCs w:val="24"/>
        </w:rPr>
        <w:t>дней, задолженности прошлых лет</w:t>
      </w:r>
      <w:r w:rsidRPr="00A4338E">
        <w:rPr>
          <w:rFonts w:ascii="Times New Roman" w:eastAsia="Calibri" w:hAnsi="Times New Roman" w:cs="Times New Roman"/>
          <w:sz w:val="24"/>
          <w:szCs w:val="24"/>
        </w:rPr>
        <w:t>.</w:t>
      </w:r>
    </w:p>
    <w:p w:rsidR="006E7796" w:rsidRPr="00A4338E" w:rsidRDefault="006E7796" w:rsidP="00453B39">
      <w:pPr>
        <w:spacing w:after="0" w:line="240" w:lineRule="auto"/>
        <w:ind w:firstLine="567"/>
        <w:jc w:val="both"/>
        <w:rPr>
          <w:rFonts w:ascii="Times New Roman" w:eastAsia="Calibri" w:hAnsi="Times New Roman" w:cs="Times New Roman"/>
          <w:sz w:val="24"/>
          <w:szCs w:val="24"/>
        </w:rPr>
      </w:pPr>
      <w:r w:rsidRPr="00A4338E">
        <w:rPr>
          <w:rFonts w:ascii="Times New Roman" w:eastAsia="Calibri" w:hAnsi="Times New Roman" w:cs="Times New Roman"/>
          <w:sz w:val="24"/>
          <w:szCs w:val="24"/>
        </w:rPr>
        <w:t>Неналоговые доходы по состоянию на 01.01.2021 поступили в районный бюджет в сумме 105 972,3 тыс. рублей, что по сравнению с 2019 годом больше на сумму 4 410,9 тыс. рублей.</w:t>
      </w:r>
    </w:p>
    <w:p w:rsidR="006E7796" w:rsidRPr="00A4338E" w:rsidRDefault="006E7796" w:rsidP="00453B39">
      <w:pPr>
        <w:spacing w:after="0" w:line="240" w:lineRule="auto"/>
        <w:ind w:right="59" w:firstLine="567"/>
        <w:jc w:val="both"/>
        <w:rPr>
          <w:rFonts w:ascii="Times New Roman" w:eastAsia="Times New Roman" w:hAnsi="Times New Roman" w:cs="Times New Roman"/>
          <w:sz w:val="24"/>
          <w:szCs w:val="24"/>
          <w:lang w:eastAsia="ru-RU"/>
        </w:rPr>
      </w:pPr>
      <w:r w:rsidRPr="00A4338E">
        <w:rPr>
          <w:rFonts w:ascii="Times New Roman" w:eastAsia="Times New Roman" w:hAnsi="Times New Roman" w:cs="Times New Roman"/>
          <w:sz w:val="24"/>
          <w:szCs w:val="24"/>
          <w:lang w:eastAsia="ru-RU"/>
        </w:rPr>
        <w:t>Основной объем неналоговых доходов в 20</w:t>
      </w:r>
      <w:r w:rsidR="007F0C28">
        <w:rPr>
          <w:rFonts w:ascii="Times New Roman" w:eastAsia="Times New Roman" w:hAnsi="Times New Roman" w:cs="Times New Roman"/>
          <w:sz w:val="24"/>
          <w:szCs w:val="24"/>
          <w:lang w:eastAsia="ru-RU"/>
        </w:rPr>
        <w:t>20</w:t>
      </w:r>
      <w:r w:rsidRPr="00A4338E">
        <w:rPr>
          <w:rFonts w:ascii="Times New Roman" w:eastAsia="Times New Roman" w:hAnsi="Times New Roman" w:cs="Times New Roman"/>
          <w:sz w:val="24"/>
          <w:szCs w:val="24"/>
          <w:lang w:eastAsia="ru-RU"/>
        </w:rPr>
        <w:t xml:space="preserve"> году сформирован за счет доходов от оказания платных услуг и компенсаций затрат государства, объем поступлений которых составил сумму 40 131,7 тыс. рублей, или 3</w:t>
      </w:r>
      <w:r w:rsidR="00AE3AF8">
        <w:rPr>
          <w:rFonts w:ascii="Times New Roman" w:eastAsia="Times New Roman" w:hAnsi="Times New Roman" w:cs="Times New Roman"/>
          <w:sz w:val="24"/>
          <w:szCs w:val="24"/>
          <w:lang w:eastAsia="ru-RU"/>
        </w:rPr>
        <w:t>7</w:t>
      </w:r>
      <w:r w:rsidRPr="00A4338E">
        <w:rPr>
          <w:rFonts w:ascii="Times New Roman" w:eastAsia="Times New Roman" w:hAnsi="Times New Roman" w:cs="Times New Roman"/>
          <w:sz w:val="24"/>
          <w:szCs w:val="24"/>
          <w:lang w:eastAsia="ru-RU"/>
        </w:rPr>
        <w:t>,8% от общей суммы неналоговых доходов. Утвержденный плановый показатель выполнен на 10</w:t>
      </w:r>
      <w:r w:rsidR="00AE3AF8">
        <w:rPr>
          <w:rFonts w:ascii="Times New Roman" w:eastAsia="Times New Roman" w:hAnsi="Times New Roman" w:cs="Times New Roman"/>
          <w:sz w:val="24"/>
          <w:szCs w:val="24"/>
          <w:lang w:eastAsia="ru-RU"/>
        </w:rPr>
        <w:t>5</w:t>
      </w:r>
      <w:r w:rsidRPr="00A4338E">
        <w:rPr>
          <w:rFonts w:ascii="Times New Roman" w:eastAsia="Times New Roman" w:hAnsi="Times New Roman" w:cs="Times New Roman"/>
          <w:sz w:val="24"/>
          <w:szCs w:val="24"/>
          <w:lang w:eastAsia="ru-RU"/>
        </w:rPr>
        <w:t xml:space="preserve">%. </w:t>
      </w:r>
    </w:p>
    <w:p w:rsidR="006E7796" w:rsidRDefault="006E7796" w:rsidP="00453B39">
      <w:pPr>
        <w:spacing w:after="0" w:line="240" w:lineRule="auto"/>
        <w:ind w:firstLine="567"/>
        <w:jc w:val="both"/>
        <w:rPr>
          <w:rFonts w:ascii="Times New Roman" w:eastAsia="Calibri" w:hAnsi="Times New Roman" w:cs="Times New Roman"/>
          <w:sz w:val="28"/>
          <w:szCs w:val="28"/>
        </w:rPr>
      </w:pPr>
      <w:r w:rsidRPr="00F41D7A">
        <w:rPr>
          <w:rFonts w:ascii="Times New Roman" w:eastAsia="Times New Roman" w:hAnsi="Times New Roman" w:cs="Times New Roman"/>
          <w:color w:val="000000"/>
          <w:sz w:val="24"/>
          <w:szCs w:val="24"/>
          <w:lang w:eastAsia="ru-RU"/>
        </w:rPr>
        <w:t xml:space="preserve">Объем безвозмездных поступлений по состоянию на 01.01.2021 составил сумму 1 603 669,3 тыс. рублей, в том числе безвозмездные поступления от других бюджетов бюджетной системы Российской Федерации  в сумме 1 603 058,3 тыс. рублей, из них: дотации – 105 355,7 тыс. рублей, субсидии – </w:t>
      </w:r>
      <w:r w:rsidR="00F41D7A">
        <w:rPr>
          <w:rFonts w:ascii="Times New Roman" w:eastAsia="Times New Roman" w:hAnsi="Times New Roman" w:cs="Times New Roman"/>
          <w:color w:val="000000"/>
          <w:sz w:val="24"/>
          <w:szCs w:val="24"/>
          <w:lang w:eastAsia="ru-RU"/>
        </w:rPr>
        <w:t>331 450,7</w:t>
      </w:r>
      <w:r w:rsidRPr="00F41D7A">
        <w:rPr>
          <w:rFonts w:ascii="Times New Roman" w:eastAsia="Times New Roman" w:hAnsi="Times New Roman" w:cs="Times New Roman"/>
          <w:color w:val="000000"/>
          <w:sz w:val="24"/>
          <w:szCs w:val="24"/>
          <w:lang w:eastAsia="ru-RU"/>
        </w:rPr>
        <w:t xml:space="preserve"> тыс. рублей, субвенции – 1 136 443,0 тыс. рублей, иные межбюджетные трансферты – 32 217,5 тыс. рублей. Поступили прочие безвозмездные поступления в сумме </w:t>
      </w:r>
      <w:r w:rsidRPr="00F41D7A">
        <w:rPr>
          <w:rFonts w:ascii="Times New Roman" w:eastAsia="Calibri" w:hAnsi="Times New Roman" w:cs="Times New Roman"/>
          <w:sz w:val="24"/>
          <w:szCs w:val="24"/>
        </w:rPr>
        <w:t>611,0 тыс. рублей. Осуществлен возврат остатков субсидий, субвенций и иных межбюджетных трансфертов, имеющих целевое назначение, прошлых лет в сумме 2 408,6 тыс. рублей</w:t>
      </w:r>
      <w:r w:rsidRPr="00316479">
        <w:rPr>
          <w:rFonts w:ascii="Times New Roman" w:eastAsia="Calibri" w:hAnsi="Times New Roman" w:cs="Times New Roman"/>
          <w:sz w:val="28"/>
          <w:szCs w:val="28"/>
        </w:rPr>
        <w:t>.</w:t>
      </w:r>
    </w:p>
    <w:p w:rsidR="00453B39" w:rsidRPr="005B26D0" w:rsidRDefault="00453B39" w:rsidP="00453B39">
      <w:pPr>
        <w:tabs>
          <w:tab w:val="left" w:pos="1843"/>
        </w:tabs>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bCs/>
          <w:sz w:val="24"/>
          <w:szCs w:val="24"/>
          <w:lang w:eastAsia="ru-RU" w:bidi="en-US"/>
        </w:rPr>
      </w:pPr>
      <w:r w:rsidRPr="005B26D0">
        <w:rPr>
          <w:rFonts w:ascii="Times New Roman" w:eastAsia="Times New Roman" w:hAnsi="Times New Roman" w:cs="Times New Roman"/>
          <w:bCs/>
          <w:sz w:val="24"/>
          <w:szCs w:val="24"/>
          <w:lang w:eastAsia="ru-RU" w:bidi="en-US"/>
        </w:rPr>
        <w:t xml:space="preserve">По мнению Контрольно-счетной палаты, имеются потенциальные резервы дополнительных поступлений в районный бюджет. </w:t>
      </w:r>
      <w:r w:rsidRPr="005B26D0">
        <w:rPr>
          <w:rFonts w:ascii="Times New Roman" w:eastAsia="Times New Roman" w:hAnsi="Times New Roman" w:cs="Times New Roman"/>
          <w:sz w:val="24"/>
          <w:szCs w:val="24"/>
          <w:lang w:eastAsia="ru-RU"/>
        </w:rPr>
        <w:t xml:space="preserve">Дополнительные поступления в доход бюджета могли быть обеспечены в результате принятия более действенных мер по погашению имеющейся задолженности по налогам, пошлинам и сборам, взысканию доначисленных платежей. </w:t>
      </w:r>
    </w:p>
    <w:p w:rsidR="00453B39" w:rsidRPr="005B26D0" w:rsidRDefault="00453B39" w:rsidP="00453B39">
      <w:pPr>
        <w:autoSpaceDN w:val="0"/>
        <w:spacing w:after="0" w:line="240" w:lineRule="auto"/>
        <w:ind w:firstLine="567"/>
        <w:jc w:val="both"/>
        <w:textAlignment w:val="baseline"/>
        <w:rPr>
          <w:rFonts w:ascii="Times New Roman" w:eastAsia="Times New Roman" w:hAnsi="Times New Roman" w:cs="Times New Roman"/>
          <w:bCs/>
          <w:sz w:val="24"/>
          <w:szCs w:val="24"/>
          <w:shd w:val="clear" w:color="auto" w:fill="FFFFFF"/>
          <w:lang w:eastAsia="ru-RU"/>
        </w:rPr>
      </w:pPr>
      <w:r w:rsidRPr="005B26D0">
        <w:rPr>
          <w:rFonts w:ascii="Times New Roman" w:eastAsia="Times New Roman" w:hAnsi="Times New Roman" w:cs="Times New Roman"/>
          <w:sz w:val="24"/>
          <w:szCs w:val="24"/>
          <w:shd w:val="clear" w:color="auto" w:fill="FFFFFF"/>
          <w:lang w:eastAsia="ru-RU"/>
        </w:rPr>
        <w:t xml:space="preserve">На 1 января 2021 года недоимка </w:t>
      </w:r>
      <w:r w:rsidRPr="005B26D0">
        <w:rPr>
          <w:rFonts w:ascii="Times New Roman" w:eastAsia="Times New Roman" w:hAnsi="Times New Roman" w:cs="Times New Roman"/>
          <w:bCs/>
          <w:sz w:val="24"/>
          <w:szCs w:val="24"/>
          <w:shd w:val="clear" w:color="auto" w:fill="FFFFFF"/>
          <w:lang w:eastAsia="ru-RU"/>
        </w:rPr>
        <w:t xml:space="preserve">по налогам и сборам с территории </w:t>
      </w:r>
      <w:proofErr w:type="spellStart"/>
      <w:r w:rsidRPr="005B26D0">
        <w:rPr>
          <w:rFonts w:ascii="Times New Roman" w:eastAsia="Times New Roman" w:hAnsi="Times New Roman" w:cs="Times New Roman"/>
          <w:bCs/>
          <w:sz w:val="24"/>
          <w:szCs w:val="24"/>
          <w:shd w:val="clear" w:color="auto" w:fill="FFFFFF"/>
          <w:lang w:eastAsia="ru-RU"/>
        </w:rPr>
        <w:t>Нижнеилимского</w:t>
      </w:r>
      <w:proofErr w:type="spellEnd"/>
      <w:r w:rsidRPr="005B26D0">
        <w:rPr>
          <w:rFonts w:ascii="Times New Roman" w:eastAsia="Times New Roman" w:hAnsi="Times New Roman" w:cs="Times New Roman"/>
          <w:bCs/>
          <w:sz w:val="24"/>
          <w:szCs w:val="24"/>
          <w:shd w:val="clear" w:color="auto" w:fill="FFFFFF"/>
          <w:lang w:eastAsia="ru-RU"/>
        </w:rPr>
        <w:t xml:space="preserve"> района в бюджеты разных уровней </w:t>
      </w:r>
      <w:r w:rsidRPr="005B26D0">
        <w:rPr>
          <w:rFonts w:ascii="Times New Roman" w:eastAsia="Times New Roman" w:hAnsi="Times New Roman" w:cs="Times New Roman"/>
          <w:sz w:val="24"/>
          <w:szCs w:val="24"/>
          <w:shd w:val="clear" w:color="auto" w:fill="FFFFFF"/>
          <w:lang w:eastAsia="ru-RU"/>
        </w:rPr>
        <w:t xml:space="preserve">составила </w:t>
      </w:r>
      <w:r w:rsidRPr="00453B39">
        <w:rPr>
          <w:rFonts w:ascii="Times New Roman" w:eastAsia="Times New Roman" w:hAnsi="Times New Roman" w:cs="Times New Roman"/>
          <w:b/>
          <w:sz w:val="24"/>
          <w:szCs w:val="24"/>
          <w:shd w:val="clear" w:color="auto" w:fill="FFFFFF"/>
          <w:lang w:eastAsia="ru-RU"/>
        </w:rPr>
        <w:t>229</w:t>
      </w:r>
      <w:r w:rsidRPr="00453B39">
        <w:rPr>
          <w:rFonts w:ascii="Times New Roman" w:eastAsia="Times New Roman" w:hAnsi="Times New Roman" w:cs="Times New Roman"/>
          <w:b/>
          <w:bCs/>
          <w:sz w:val="24"/>
          <w:szCs w:val="24"/>
          <w:shd w:val="clear" w:color="auto" w:fill="FFFFFF"/>
          <w:lang w:eastAsia="ru-RU"/>
        </w:rPr>
        <w:t> 120,0 тыс. рублей</w:t>
      </w:r>
      <w:r w:rsidRPr="005B26D0">
        <w:rPr>
          <w:rFonts w:ascii="Times New Roman" w:eastAsia="Times New Roman" w:hAnsi="Times New Roman" w:cs="Times New Roman"/>
          <w:bCs/>
          <w:sz w:val="24"/>
          <w:szCs w:val="24"/>
          <w:shd w:val="clear" w:color="auto" w:fill="FFFFFF"/>
          <w:lang w:eastAsia="ru-RU"/>
        </w:rPr>
        <w:t xml:space="preserve">, из них недоимка в бюджет </w:t>
      </w:r>
      <w:proofErr w:type="spellStart"/>
      <w:r w:rsidRPr="005B26D0">
        <w:rPr>
          <w:rFonts w:ascii="Times New Roman" w:eastAsia="Times New Roman" w:hAnsi="Times New Roman" w:cs="Times New Roman"/>
          <w:bCs/>
          <w:sz w:val="24"/>
          <w:szCs w:val="24"/>
          <w:shd w:val="clear" w:color="auto" w:fill="FFFFFF"/>
          <w:lang w:eastAsia="ru-RU"/>
        </w:rPr>
        <w:t>Нижнеилимского</w:t>
      </w:r>
      <w:proofErr w:type="spellEnd"/>
      <w:r w:rsidRPr="005B26D0">
        <w:rPr>
          <w:rFonts w:ascii="Times New Roman" w:eastAsia="Times New Roman" w:hAnsi="Times New Roman" w:cs="Times New Roman"/>
          <w:bCs/>
          <w:sz w:val="24"/>
          <w:szCs w:val="24"/>
          <w:shd w:val="clear" w:color="auto" w:fill="FFFFFF"/>
          <w:lang w:eastAsia="ru-RU"/>
        </w:rPr>
        <w:t xml:space="preserve"> района – </w:t>
      </w:r>
      <w:r w:rsidRPr="00453B39">
        <w:rPr>
          <w:rFonts w:ascii="Times New Roman" w:eastAsia="Times New Roman" w:hAnsi="Times New Roman" w:cs="Times New Roman"/>
          <w:b/>
          <w:bCs/>
          <w:sz w:val="24"/>
          <w:szCs w:val="24"/>
          <w:shd w:val="clear" w:color="auto" w:fill="FFFFFF"/>
          <w:lang w:eastAsia="ru-RU"/>
        </w:rPr>
        <w:t>7 768,0 тыс. рублей</w:t>
      </w:r>
      <w:r w:rsidRPr="005B26D0">
        <w:rPr>
          <w:rFonts w:ascii="Times New Roman" w:eastAsia="Times New Roman" w:hAnsi="Times New Roman" w:cs="Times New Roman"/>
          <w:bCs/>
          <w:sz w:val="24"/>
          <w:szCs w:val="24"/>
          <w:shd w:val="clear" w:color="auto" w:fill="FFFFFF"/>
          <w:lang w:eastAsia="ru-RU"/>
        </w:rPr>
        <w:t>.</w:t>
      </w:r>
    </w:p>
    <w:p w:rsidR="00453B39" w:rsidRPr="005B26D0" w:rsidRDefault="00453B39" w:rsidP="00453B39">
      <w:pPr>
        <w:overflowPunct w:val="0"/>
        <w:autoSpaceDE w:val="0"/>
        <w:autoSpaceDN w:val="0"/>
        <w:spacing w:after="0" w:line="240" w:lineRule="auto"/>
        <w:ind w:firstLine="567"/>
        <w:contextualSpacing/>
        <w:jc w:val="both"/>
        <w:textAlignment w:val="baseline"/>
        <w:rPr>
          <w:rFonts w:ascii="Times New Roman" w:eastAsia="Calibri" w:hAnsi="Times New Roman" w:cs="Times New Roman"/>
          <w:bCs/>
          <w:iCs/>
          <w:sz w:val="24"/>
          <w:szCs w:val="24"/>
          <w:lang w:eastAsia="ru-RU" w:bidi="ru-RU"/>
        </w:rPr>
      </w:pPr>
      <w:r w:rsidRPr="005B26D0">
        <w:rPr>
          <w:rFonts w:ascii="Times New Roman" w:eastAsia="Calibri" w:hAnsi="Times New Roman" w:cs="Times New Roman"/>
          <w:bCs/>
          <w:iCs/>
          <w:sz w:val="24"/>
          <w:szCs w:val="24"/>
          <w:lang w:eastAsia="ru-RU" w:bidi="ru-RU"/>
        </w:rPr>
        <w:t xml:space="preserve">Также резервом дополнительных поступлений доходов в бюджет района является работа по устранению условий, способствующих росту дебиторской задолженности по доходам районного бюджета, предусматривающая системные меры по повышению эффективности работы </w:t>
      </w:r>
      <w:r>
        <w:rPr>
          <w:rFonts w:ascii="Times New Roman" w:eastAsia="Calibri" w:hAnsi="Times New Roman" w:cs="Times New Roman"/>
          <w:bCs/>
          <w:iCs/>
          <w:sz w:val="24"/>
          <w:szCs w:val="24"/>
          <w:lang w:eastAsia="ru-RU" w:bidi="ru-RU"/>
        </w:rPr>
        <w:t>главного</w:t>
      </w:r>
      <w:r w:rsidRPr="005B26D0">
        <w:rPr>
          <w:rFonts w:ascii="Times New Roman" w:eastAsia="Calibri" w:hAnsi="Times New Roman" w:cs="Times New Roman"/>
          <w:bCs/>
          <w:iCs/>
          <w:sz w:val="24"/>
          <w:szCs w:val="24"/>
          <w:lang w:eastAsia="ru-RU" w:bidi="ru-RU"/>
        </w:rPr>
        <w:t xml:space="preserve"> администратор</w:t>
      </w:r>
      <w:r>
        <w:rPr>
          <w:rFonts w:ascii="Times New Roman" w:eastAsia="Calibri" w:hAnsi="Times New Roman" w:cs="Times New Roman"/>
          <w:bCs/>
          <w:iCs/>
          <w:sz w:val="24"/>
          <w:szCs w:val="24"/>
          <w:lang w:eastAsia="ru-RU" w:bidi="ru-RU"/>
        </w:rPr>
        <w:t>а</w:t>
      </w:r>
      <w:r w:rsidRPr="005B26D0">
        <w:rPr>
          <w:rFonts w:ascii="Times New Roman" w:eastAsia="Calibri" w:hAnsi="Times New Roman" w:cs="Times New Roman"/>
          <w:bCs/>
          <w:iCs/>
          <w:sz w:val="24"/>
          <w:szCs w:val="24"/>
          <w:lang w:eastAsia="ru-RU" w:bidi="ru-RU"/>
        </w:rPr>
        <w:t xml:space="preserve"> доходов бюджета</w:t>
      </w:r>
      <w:r>
        <w:rPr>
          <w:rFonts w:ascii="Times New Roman" w:eastAsia="Calibri" w:hAnsi="Times New Roman" w:cs="Times New Roman"/>
          <w:bCs/>
          <w:iCs/>
          <w:sz w:val="24"/>
          <w:szCs w:val="24"/>
          <w:lang w:eastAsia="ru-RU" w:bidi="ru-RU"/>
        </w:rPr>
        <w:t xml:space="preserve"> – Департамента по управлению муниципальным имуществом</w:t>
      </w:r>
      <w:r w:rsidRPr="005B26D0">
        <w:rPr>
          <w:rFonts w:ascii="Times New Roman" w:eastAsia="Calibri" w:hAnsi="Times New Roman" w:cs="Times New Roman"/>
          <w:bCs/>
          <w:iCs/>
          <w:sz w:val="24"/>
          <w:szCs w:val="24"/>
          <w:lang w:eastAsia="ru-RU" w:bidi="ru-RU"/>
        </w:rPr>
        <w:t>.</w:t>
      </w:r>
    </w:p>
    <w:p w:rsidR="00453B39" w:rsidRPr="005B26D0" w:rsidRDefault="00453B39" w:rsidP="00453B39">
      <w:pPr>
        <w:widowControl w:val="0"/>
        <w:overflowPunct w:val="0"/>
        <w:autoSpaceDE w:val="0"/>
        <w:autoSpaceDN w:val="0"/>
        <w:adjustRightInd w:val="0"/>
        <w:spacing w:after="0" w:line="240" w:lineRule="auto"/>
        <w:ind w:firstLine="567"/>
        <w:contextualSpacing/>
        <w:jc w:val="both"/>
        <w:textAlignment w:val="baseline"/>
        <w:rPr>
          <w:rFonts w:ascii="Times New Roman" w:eastAsia="Calibri" w:hAnsi="Times New Roman" w:cs="Times New Roman"/>
          <w:bCs/>
          <w:sz w:val="28"/>
          <w:szCs w:val="28"/>
        </w:rPr>
      </w:pPr>
      <w:r w:rsidRPr="005B26D0">
        <w:rPr>
          <w:rFonts w:ascii="Times New Roman" w:eastAsia="Times New Roman" w:hAnsi="Times New Roman" w:cs="Times New Roman"/>
          <w:bCs/>
          <w:sz w:val="24"/>
          <w:szCs w:val="24"/>
          <w:lang w:eastAsia="ru-RU"/>
        </w:rPr>
        <w:t>П</w:t>
      </w:r>
      <w:r w:rsidRPr="005B26D0">
        <w:rPr>
          <w:rFonts w:ascii="Times New Roman" w:eastAsia="Times New Roman" w:hAnsi="Times New Roman" w:cs="Times New Roman"/>
          <w:sz w:val="24"/>
          <w:szCs w:val="24"/>
          <w:lang w:eastAsia="ru-RU"/>
        </w:rPr>
        <w:t>о состоянию на 1 января 202</w:t>
      </w:r>
      <w:r>
        <w:rPr>
          <w:rFonts w:ascii="Times New Roman" w:eastAsia="Times New Roman" w:hAnsi="Times New Roman" w:cs="Times New Roman"/>
          <w:sz w:val="24"/>
          <w:szCs w:val="24"/>
          <w:lang w:eastAsia="ru-RU"/>
        </w:rPr>
        <w:t>1</w:t>
      </w:r>
      <w:r w:rsidRPr="005B26D0">
        <w:rPr>
          <w:rFonts w:ascii="Times New Roman" w:eastAsia="Times New Roman" w:hAnsi="Times New Roman" w:cs="Times New Roman"/>
          <w:sz w:val="24"/>
          <w:szCs w:val="24"/>
          <w:lang w:eastAsia="ru-RU"/>
        </w:rPr>
        <w:t xml:space="preserve"> года </w:t>
      </w:r>
      <w:r w:rsidRPr="005B26D0">
        <w:rPr>
          <w:rFonts w:ascii="Times New Roman" w:eastAsia="Times New Roman" w:hAnsi="Times New Roman" w:cs="Times New Roman"/>
          <w:bCs/>
          <w:sz w:val="24"/>
          <w:szCs w:val="24"/>
          <w:lang w:eastAsia="ru-RU"/>
        </w:rPr>
        <w:t>дебиторская задолженность по доходам</w:t>
      </w:r>
      <w:r>
        <w:rPr>
          <w:rFonts w:ascii="Times New Roman" w:eastAsia="Times New Roman" w:hAnsi="Times New Roman" w:cs="Times New Roman"/>
          <w:bCs/>
          <w:sz w:val="24"/>
          <w:szCs w:val="24"/>
          <w:lang w:eastAsia="ru-RU"/>
        </w:rPr>
        <w:t xml:space="preserve"> от использования имущества (доходы, получаемые в виде арендной платы за пользование муниципального имущества) сложилась в сумме </w:t>
      </w:r>
      <w:r w:rsidRPr="00B17C04">
        <w:rPr>
          <w:rFonts w:ascii="Times New Roman" w:eastAsia="Times New Roman" w:hAnsi="Times New Roman" w:cs="Times New Roman"/>
          <w:b/>
          <w:bCs/>
          <w:sz w:val="24"/>
          <w:szCs w:val="24"/>
          <w:lang w:eastAsia="ru-RU"/>
        </w:rPr>
        <w:t>15 523,3 тыс. рублей</w:t>
      </w:r>
      <w:r>
        <w:rPr>
          <w:rFonts w:ascii="Times New Roman" w:eastAsia="Times New Roman" w:hAnsi="Times New Roman" w:cs="Times New Roman"/>
          <w:bCs/>
          <w:sz w:val="24"/>
          <w:szCs w:val="24"/>
          <w:lang w:eastAsia="ru-RU"/>
        </w:rPr>
        <w:t xml:space="preserve">. </w:t>
      </w:r>
    </w:p>
    <w:p w:rsidR="006E7796" w:rsidRPr="00453B39" w:rsidRDefault="00453B39" w:rsidP="00453B39">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453B39">
        <w:rPr>
          <w:rFonts w:ascii="Times New Roman" w:eastAsia="Calibri" w:hAnsi="Times New Roman" w:cs="Times New Roman"/>
          <w:sz w:val="24"/>
          <w:szCs w:val="24"/>
        </w:rPr>
        <w:t>4.</w:t>
      </w:r>
      <w:r w:rsidR="006E7796" w:rsidRPr="00453B39">
        <w:rPr>
          <w:rFonts w:ascii="Times New Roman" w:eastAsia="Calibri" w:hAnsi="Times New Roman" w:cs="Times New Roman"/>
          <w:sz w:val="24"/>
          <w:szCs w:val="24"/>
        </w:rPr>
        <w:t xml:space="preserve"> </w:t>
      </w:r>
      <w:r w:rsidR="006E7796" w:rsidRPr="00453B39">
        <w:rPr>
          <w:rFonts w:ascii="Times New Roman" w:eastAsia="Calibri" w:hAnsi="Times New Roman" w:cs="Times New Roman"/>
          <w:bCs/>
          <w:sz w:val="24"/>
          <w:szCs w:val="24"/>
        </w:rPr>
        <w:t xml:space="preserve">Расходы районного бюджета </w:t>
      </w:r>
      <w:r w:rsidR="006E7796" w:rsidRPr="00453B39">
        <w:rPr>
          <w:rFonts w:ascii="Times New Roman" w:eastAsia="Calibri" w:hAnsi="Times New Roman" w:cs="Times New Roman"/>
          <w:sz w:val="24"/>
          <w:szCs w:val="24"/>
        </w:rPr>
        <w:t xml:space="preserve">в окончательной редакции решения Думы </w:t>
      </w:r>
      <w:proofErr w:type="spellStart"/>
      <w:r>
        <w:rPr>
          <w:rFonts w:ascii="Times New Roman" w:eastAsia="Calibri" w:hAnsi="Times New Roman" w:cs="Times New Roman"/>
          <w:sz w:val="24"/>
          <w:szCs w:val="24"/>
        </w:rPr>
        <w:t>Нижнеилимского</w:t>
      </w:r>
      <w:proofErr w:type="spellEnd"/>
      <w:r>
        <w:rPr>
          <w:rFonts w:ascii="Times New Roman" w:eastAsia="Calibri" w:hAnsi="Times New Roman" w:cs="Times New Roman"/>
          <w:sz w:val="24"/>
          <w:szCs w:val="24"/>
        </w:rPr>
        <w:t xml:space="preserve"> муниципального района</w:t>
      </w:r>
      <w:r w:rsidR="006E7796" w:rsidRPr="00453B39">
        <w:rPr>
          <w:rFonts w:ascii="Times New Roman" w:eastAsia="Calibri" w:hAnsi="Times New Roman" w:cs="Times New Roman"/>
          <w:sz w:val="24"/>
          <w:szCs w:val="24"/>
        </w:rPr>
        <w:t xml:space="preserve"> «О бюджете </w:t>
      </w:r>
      <w:r>
        <w:rPr>
          <w:rFonts w:ascii="Times New Roman" w:eastAsia="Calibri" w:hAnsi="Times New Roman" w:cs="Times New Roman"/>
          <w:sz w:val="24"/>
          <w:szCs w:val="24"/>
        </w:rPr>
        <w:t>муниципального образования «</w:t>
      </w:r>
      <w:proofErr w:type="spellStart"/>
      <w:r>
        <w:rPr>
          <w:rFonts w:ascii="Times New Roman" w:eastAsia="Calibri" w:hAnsi="Times New Roman" w:cs="Times New Roman"/>
          <w:sz w:val="24"/>
          <w:szCs w:val="24"/>
        </w:rPr>
        <w:t>Нижнеилимский</w:t>
      </w:r>
      <w:proofErr w:type="spellEnd"/>
      <w:r>
        <w:rPr>
          <w:rFonts w:ascii="Times New Roman" w:eastAsia="Calibri" w:hAnsi="Times New Roman" w:cs="Times New Roman"/>
          <w:sz w:val="24"/>
          <w:szCs w:val="24"/>
        </w:rPr>
        <w:t xml:space="preserve"> район</w:t>
      </w:r>
      <w:r w:rsidR="00A90FDC">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6E7796" w:rsidRPr="00453B39">
        <w:rPr>
          <w:rFonts w:ascii="Times New Roman" w:eastAsia="Calibri" w:hAnsi="Times New Roman" w:cs="Times New Roman"/>
          <w:sz w:val="24"/>
          <w:szCs w:val="24"/>
        </w:rPr>
        <w:t>на 20</w:t>
      </w:r>
      <w:r>
        <w:rPr>
          <w:rFonts w:ascii="Times New Roman" w:eastAsia="Calibri" w:hAnsi="Times New Roman" w:cs="Times New Roman"/>
          <w:sz w:val="24"/>
          <w:szCs w:val="24"/>
        </w:rPr>
        <w:t>20</w:t>
      </w:r>
      <w:r w:rsidR="006E7796" w:rsidRPr="00453B39">
        <w:rPr>
          <w:rFonts w:ascii="Times New Roman" w:eastAsia="Calibri" w:hAnsi="Times New Roman" w:cs="Times New Roman"/>
          <w:sz w:val="24"/>
          <w:szCs w:val="24"/>
        </w:rPr>
        <w:t xml:space="preserve"> год и на плановый период 20</w:t>
      </w:r>
      <w:r>
        <w:rPr>
          <w:rFonts w:ascii="Times New Roman" w:eastAsia="Calibri" w:hAnsi="Times New Roman" w:cs="Times New Roman"/>
          <w:sz w:val="24"/>
          <w:szCs w:val="24"/>
        </w:rPr>
        <w:t>21</w:t>
      </w:r>
      <w:r w:rsidR="006E7796" w:rsidRPr="00453B39">
        <w:rPr>
          <w:rFonts w:ascii="Times New Roman" w:eastAsia="Calibri" w:hAnsi="Times New Roman" w:cs="Times New Roman"/>
          <w:sz w:val="24"/>
          <w:szCs w:val="24"/>
        </w:rPr>
        <w:t xml:space="preserve"> и 20</w:t>
      </w:r>
      <w:r>
        <w:rPr>
          <w:rFonts w:ascii="Times New Roman" w:eastAsia="Calibri" w:hAnsi="Times New Roman" w:cs="Times New Roman"/>
          <w:sz w:val="24"/>
          <w:szCs w:val="24"/>
        </w:rPr>
        <w:t>22</w:t>
      </w:r>
      <w:r w:rsidR="006E7796" w:rsidRPr="00453B39">
        <w:rPr>
          <w:rFonts w:ascii="Times New Roman" w:eastAsia="Calibri" w:hAnsi="Times New Roman" w:cs="Times New Roman"/>
          <w:sz w:val="24"/>
          <w:szCs w:val="24"/>
        </w:rPr>
        <w:t xml:space="preserve"> годов» и уточненной сводной бюджетной росписью утверждены в сумме </w:t>
      </w:r>
      <w:r>
        <w:rPr>
          <w:rFonts w:ascii="Times New Roman" w:eastAsia="Calibri" w:hAnsi="Times New Roman" w:cs="Times New Roman"/>
          <w:sz w:val="24"/>
          <w:szCs w:val="24"/>
        </w:rPr>
        <w:t>2 226 131,6</w:t>
      </w:r>
      <w:r w:rsidR="006E7796" w:rsidRPr="00453B39">
        <w:rPr>
          <w:rFonts w:ascii="Times New Roman" w:eastAsia="Calibri" w:hAnsi="Times New Roman" w:cs="Times New Roman"/>
          <w:sz w:val="24"/>
          <w:szCs w:val="24"/>
        </w:rPr>
        <w:t xml:space="preserve"> тыс. рублей, исполнены в сумме </w:t>
      </w:r>
      <w:r>
        <w:rPr>
          <w:rFonts w:ascii="Times New Roman" w:eastAsia="Calibri" w:hAnsi="Times New Roman" w:cs="Times New Roman"/>
          <w:sz w:val="24"/>
          <w:szCs w:val="24"/>
        </w:rPr>
        <w:t>2 191 702,6</w:t>
      </w:r>
      <w:r w:rsidR="006E7796" w:rsidRPr="00453B39">
        <w:rPr>
          <w:rFonts w:ascii="Times New Roman" w:eastAsia="Calibri" w:hAnsi="Times New Roman" w:cs="Times New Roman"/>
          <w:sz w:val="24"/>
          <w:szCs w:val="24"/>
        </w:rPr>
        <w:t xml:space="preserve"> тыс. рублей или </w:t>
      </w:r>
      <w:r>
        <w:rPr>
          <w:rFonts w:ascii="Times New Roman" w:eastAsia="Calibri" w:hAnsi="Times New Roman" w:cs="Times New Roman"/>
          <w:sz w:val="24"/>
          <w:szCs w:val="24"/>
        </w:rPr>
        <w:t>98</w:t>
      </w:r>
      <w:r w:rsidR="006E7796" w:rsidRPr="00453B39">
        <w:rPr>
          <w:rFonts w:ascii="Times New Roman" w:eastAsia="Calibri" w:hAnsi="Times New Roman" w:cs="Times New Roman"/>
          <w:sz w:val="24"/>
          <w:szCs w:val="24"/>
        </w:rPr>
        <w:t xml:space="preserve">% плана. Объем неисполненных бюджетных назначений составил </w:t>
      </w:r>
      <w:r>
        <w:rPr>
          <w:rFonts w:ascii="Times New Roman" w:eastAsia="Times New Roman" w:hAnsi="Times New Roman" w:cs="Times New Roman"/>
          <w:color w:val="000000"/>
          <w:sz w:val="24"/>
          <w:szCs w:val="24"/>
          <w:lang w:eastAsia="ru-RU"/>
        </w:rPr>
        <w:t>34 429,0</w:t>
      </w:r>
      <w:r w:rsidR="006E7796" w:rsidRPr="00453B39">
        <w:rPr>
          <w:rFonts w:ascii="Times New Roman" w:eastAsia="Times New Roman" w:hAnsi="Times New Roman" w:cs="Times New Roman"/>
          <w:color w:val="000000"/>
          <w:sz w:val="24"/>
          <w:szCs w:val="24"/>
          <w:lang w:eastAsia="ru-RU"/>
        </w:rPr>
        <w:t xml:space="preserve"> </w:t>
      </w:r>
      <w:r w:rsidR="006E7796" w:rsidRPr="00453B39">
        <w:rPr>
          <w:rFonts w:ascii="Times New Roman" w:eastAsia="Calibri" w:hAnsi="Times New Roman" w:cs="Times New Roman"/>
          <w:sz w:val="24"/>
          <w:szCs w:val="24"/>
        </w:rPr>
        <w:t xml:space="preserve">тыс. рублей. </w:t>
      </w:r>
      <w:r w:rsidR="006E7796" w:rsidRPr="00453B39">
        <w:rPr>
          <w:rFonts w:ascii="Times New Roman" w:eastAsia="Calibri" w:hAnsi="Times New Roman" w:cs="Times New Roman"/>
          <w:color w:val="000000"/>
          <w:sz w:val="24"/>
          <w:szCs w:val="24"/>
        </w:rPr>
        <w:t>По сравнению с 20</w:t>
      </w:r>
      <w:r>
        <w:rPr>
          <w:rFonts w:ascii="Times New Roman" w:eastAsia="Calibri" w:hAnsi="Times New Roman" w:cs="Times New Roman"/>
          <w:color w:val="000000"/>
          <w:sz w:val="24"/>
          <w:szCs w:val="24"/>
        </w:rPr>
        <w:t>19</w:t>
      </w:r>
      <w:r w:rsidR="006E7796" w:rsidRPr="00453B39">
        <w:rPr>
          <w:rFonts w:ascii="Times New Roman" w:eastAsia="Calibri" w:hAnsi="Times New Roman" w:cs="Times New Roman"/>
          <w:color w:val="000000"/>
          <w:sz w:val="24"/>
          <w:szCs w:val="24"/>
        </w:rPr>
        <w:t xml:space="preserve"> годом расходы в отчетном периоде увеличились на сумму </w:t>
      </w:r>
      <w:r>
        <w:rPr>
          <w:rFonts w:ascii="Times New Roman" w:eastAsia="Times New Roman" w:hAnsi="Times New Roman" w:cs="Times New Roman"/>
          <w:color w:val="000000"/>
          <w:sz w:val="24"/>
          <w:szCs w:val="24"/>
          <w:lang w:eastAsia="ru-RU"/>
        </w:rPr>
        <w:t>87 256,7</w:t>
      </w:r>
      <w:r w:rsidR="006E7796" w:rsidRPr="00453B39">
        <w:rPr>
          <w:rFonts w:ascii="Times New Roman" w:eastAsia="Times New Roman" w:hAnsi="Times New Roman" w:cs="Times New Roman"/>
          <w:color w:val="000000"/>
          <w:sz w:val="24"/>
          <w:szCs w:val="24"/>
          <w:lang w:eastAsia="ru-RU"/>
        </w:rPr>
        <w:t xml:space="preserve"> </w:t>
      </w:r>
      <w:r w:rsidR="006E7796" w:rsidRPr="00453B39">
        <w:rPr>
          <w:rFonts w:ascii="Times New Roman" w:eastAsia="Calibri" w:hAnsi="Times New Roman" w:cs="Times New Roman"/>
          <w:color w:val="000000"/>
          <w:sz w:val="24"/>
          <w:szCs w:val="24"/>
        </w:rPr>
        <w:t xml:space="preserve">тыс. рублей, или на </w:t>
      </w:r>
      <w:r>
        <w:rPr>
          <w:rFonts w:ascii="Times New Roman" w:eastAsia="Calibri" w:hAnsi="Times New Roman" w:cs="Times New Roman"/>
          <w:color w:val="000000"/>
          <w:sz w:val="24"/>
          <w:szCs w:val="24"/>
        </w:rPr>
        <w:t>4,1</w:t>
      </w:r>
      <w:r w:rsidR="006E7796" w:rsidRPr="00453B39">
        <w:rPr>
          <w:rFonts w:ascii="Times New Roman" w:eastAsia="Calibri" w:hAnsi="Times New Roman" w:cs="Times New Roman"/>
          <w:color w:val="000000"/>
          <w:sz w:val="24"/>
          <w:szCs w:val="24"/>
        </w:rPr>
        <w:t xml:space="preserve"> процентов. </w:t>
      </w:r>
    </w:p>
    <w:p w:rsidR="006E7796" w:rsidRPr="00FD1C7E" w:rsidRDefault="00453B39" w:rsidP="00453B39">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FD1C7E">
        <w:rPr>
          <w:rFonts w:ascii="Times New Roman" w:eastAsia="Calibri" w:hAnsi="Times New Roman" w:cs="Times New Roman"/>
          <w:sz w:val="24"/>
          <w:szCs w:val="24"/>
        </w:rPr>
        <w:t>5.</w:t>
      </w:r>
      <w:r w:rsidR="006E7796" w:rsidRPr="00FD1C7E">
        <w:rPr>
          <w:rFonts w:ascii="Times New Roman" w:eastAsia="Calibri" w:hAnsi="Times New Roman" w:cs="Times New Roman"/>
          <w:sz w:val="24"/>
          <w:szCs w:val="24"/>
        </w:rPr>
        <w:t xml:space="preserve"> </w:t>
      </w:r>
      <w:r w:rsidR="006E7796" w:rsidRPr="00FD1C7E">
        <w:rPr>
          <w:rFonts w:ascii="Times New Roman" w:eastAsia="Calibri" w:hAnsi="Times New Roman" w:cs="Times New Roman"/>
          <w:color w:val="000000"/>
          <w:sz w:val="24"/>
          <w:szCs w:val="24"/>
        </w:rPr>
        <w:t>Основную долю расходов районного бюджета в 20</w:t>
      </w:r>
      <w:r w:rsidRPr="00FD1C7E">
        <w:rPr>
          <w:rFonts w:ascii="Times New Roman" w:eastAsia="Calibri" w:hAnsi="Times New Roman" w:cs="Times New Roman"/>
          <w:color w:val="000000"/>
          <w:sz w:val="24"/>
          <w:szCs w:val="24"/>
        </w:rPr>
        <w:t>20</w:t>
      </w:r>
      <w:r w:rsidR="006E7796" w:rsidRPr="00FD1C7E">
        <w:rPr>
          <w:rFonts w:ascii="Times New Roman" w:eastAsia="Calibri" w:hAnsi="Times New Roman" w:cs="Times New Roman"/>
          <w:color w:val="000000"/>
          <w:sz w:val="24"/>
          <w:szCs w:val="24"/>
        </w:rPr>
        <w:t xml:space="preserve"> году составили расходы по разделам «Образование» – 7</w:t>
      </w:r>
      <w:r w:rsidR="00FD1C7E" w:rsidRPr="00FD1C7E">
        <w:rPr>
          <w:rFonts w:ascii="Times New Roman" w:eastAsia="Calibri" w:hAnsi="Times New Roman" w:cs="Times New Roman"/>
          <w:color w:val="000000"/>
          <w:sz w:val="24"/>
          <w:szCs w:val="24"/>
        </w:rPr>
        <w:t>4</w:t>
      </w:r>
      <w:r w:rsidR="006E7796" w:rsidRPr="00FD1C7E">
        <w:rPr>
          <w:rFonts w:ascii="Times New Roman" w:eastAsia="Calibri" w:hAnsi="Times New Roman" w:cs="Times New Roman"/>
          <w:color w:val="000000"/>
          <w:sz w:val="24"/>
          <w:szCs w:val="24"/>
        </w:rPr>
        <w:t>,4% и «</w:t>
      </w:r>
      <w:r w:rsidR="00FD1C7E" w:rsidRPr="00FD1C7E">
        <w:rPr>
          <w:rFonts w:ascii="Times New Roman" w:eastAsia="Times New Roman" w:hAnsi="Times New Roman" w:cs="Times New Roman"/>
          <w:color w:val="000000"/>
          <w:sz w:val="24"/>
          <w:szCs w:val="24"/>
          <w:lang w:eastAsia="ru-RU"/>
        </w:rPr>
        <w:t>Межбюджетные трансферты общего характера бюджетам бюджетной системы Российской Федерации</w:t>
      </w:r>
      <w:r w:rsidR="006E7796" w:rsidRPr="00FD1C7E">
        <w:rPr>
          <w:rFonts w:ascii="Times New Roman" w:eastAsia="Calibri" w:hAnsi="Times New Roman" w:cs="Times New Roman"/>
          <w:color w:val="000000"/>
          <w:sz w:val="24"/>
          <w:szCs w:val="24"/>
        </w:rPr>
        <w:t xml:space="preserve">» – </w:t>
      </w:r>
      <w:r w:rsidR="00FD1C7E" w:rsidRPr="00FD1C7E">
        <w:rPr>
          <w:rFonts w:ascii="Times New Roman" w:eastAsia="Calibri" w:hAnsi="Times New Roman" w:cs="Times New Roman"/>
          <w:color w:val="000000"/>
          <w:sz w:val="24"/>
          <w:szCs w:val="24"/>
        </w:rPr>
        <w:t>8,4</w:t>
      </w:r>
      <w:r w:rsidR="006E7796" w:rsidRPr="00FD1C7E">
        <w:rPr>
          <w:rFonts w:ascii="Times New Roman" w:eastAsia="Calibri" w:hAnsi="Times New Roman" w:cs="Times New Roman"/>
          <w:color w:val="000000"/>
          <w:sz w:val="24"/>
          <w:szCs w:val="24"/>
        </w:rPr>
        <w:t xml:space="preserve"> </w:t>
      </w:r>
      <w:r w:rsidR="00FD1C7E" w:rsidRPr="00FD1C7E">
        <w:rPr>
          <w:rFonts w:ascii="Times New Roman" w:eastAsia="Calibri" w:hAnsi="Times New Roman" w:cs="Times New Roman"/>
          <w:color w:val="000000"/>
          <w:sz w:val="24"/>
          <w:szCs w:val="24"/>
        </w:rPr>
        <w:t>%</w:t>
      </w:r>
      <w:r w:rsidR="006E7796" w:rsidRPr="00FD1C7E">
        <w:rPr>
          <w:rFonts w:ascii="Times New Roman" w:eastAsia="Calibri" w:hAnsi="Times New Roman" w:cs="Times New Roman"/>
          <w:color w:val="000000"/>
          <w:sz w:val="24"/>
          <w:szCs w:val="24"/>
        </w:rPr>
        <w:t>. На указанные расходы в 20</w:t>
      </w:r>
      <w:r w:rsidR="00FD1C7E" w:rsidRPr="00FD1C7E">
        <w:rPr>
          <w:rFonts w:ascii="Times New Roman" w:eastAsia="Calibri" w:hAnsi="Times New Roman" w:cs="Times New Roman"/>
          <w:color w:val="000000"/>
          <w:sz w:val="24"/>
          <w:szCs w:val="24"/>
        </w:rPr>
        <w:t>20</w:t>
      </w:r>
      <w:r w:rsidR="006E7796" w:rsidRPr="00FD1C7E">
        <w:rPr>
          <w:rFonts w:ascii="Times New Roman" w:eastAsia="Calibri" w:hAnsi="Times New Roman" w:cs="Times New Roman"/>
          <w:color w:val="000000"/>
          <w:sz w:val="24"/>
          <w:szCs w:val="24"/>
        </w:rPr>
        <w:t xml:space="preserve"> году было направлено </w:t>
      </w:r>
      <w:r w:rsidR="00FD1C7E" w:rsidRPr="00FD1C7E">
        <w:rPr>
          <w:rFonts w:ascii="Times New Roman" w:eastAsia="Calibri" w:hAnsi="Times New Roman" w:cs="Times New Roman"/>
          <w:color w:val="000000"/>
          <w:sz w:val="24"/>
          <w:szCs w:val="24"/>
        </w:rPr>
        <w:t>82,8</w:t>
      </w:r>
      <w:r w:rsidR="006E7796" w:rsidRPr="00FD1C7E">
        <w:rPr>
          <w:rFonts w:ascii="Times New Roman" w:eastAsia="Calibri" w:hAnsi="Times New Roman" w:cs="Times New Roman"/>
          <w:color w:val="000000"/>
          <w:sz w:val="24"/>
          <w:szCs w:val="24"/>
        </w:rPr>
        <w:t xml:space="preserve">% или </w:t>
      </w:r>
      <w:r w:rsidR="00FD1C7E" w:rsidRPr="00FD1C7E">
        <w:rPr>
          <w:rFonts w:ascii="Times New Roman" w:eastAsia="Calibri" w:hAnsi="Times New Roman" w:cs="Times New Roman"/>
          <w:color w:val="000000"/>
          <w:sz w:val="24"/>
          <w:szCs w:val="24"/>
        </w:rPr>
        <w:t>1 814 333,3</w:t>
      </w:r>
      <w:r w:rsidR="006E7796" w:rsidRPr="00FD1C7E">
        <w:rPr>
          <w:rFonts w:ascii="Times New Roman" w:eastAsia="Calibri" w:hAnsi="Times New Roman" w:cs="Times New Roman"/>
          <w:color w:val="000000"/>
          <w:sz w:val="24"/>
          <w:szCs w:val="24"/>
        </w:rPr>
        <w:t xml:space="preserve"> тыс. рублей. </w:t>
      </w:r>
    </w:p>
    <w:p w:rsidR="006E7796" w:rsidRPr="00FD1C7E" w:rsidRDefault="00FD1C7E" w:rsidP="00453B39">
      <w:pPr>
        <w:autoSpaceDE w:val="0"/>
        <w:autoSpaceDN w:val="0"/>
        <w:adjustRightInd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6</w:t>
      </w:r>
      <w:r w:rsidR="006E7796" w:rsidRPr="00FD1C7E">
        <w:rPr>
          <w:rFonts w:ascii="Times New Roman" w:eastAsia="Calibri" w:hAnsi="Times New Roman" w:cs="Times New Roman"/>
          <w:bCs/>
          <w:sz w:val="24"/>
          <w:szCs w:val="24"/>
        </w:rPr>
        <w:t xml:space="preserve">. Структуру расходов районного бюджета составляют программные и непрограммные расходы. Программные расходы составляют </w:t>
      </w:r>
      <w:r w:rsidRPr="00FD1C7E">
        <w:rPr>
          <w:rFonts w:ascii="Times New Roman" w:eastAsia="Calibri" w:hAnsi="Times New Roman" w:cs="Times New Roman"/>
          <w:bCs/>
          <w:sz w:val="24"/>
          <w:szCs w:val="24"/>
        </w:rPr>
        <w:t>99,</w:t>
      </w:r>
      <w:r w:rsidR="00AE3AF8">
        <w:rPr>
          <w:rFonts w:ascii="Times New Roman" w:eastAsia="Calibri" w:hAnsi="Times New Roman" w:cs="Times New Roman"/>
          <w:bCs/>
          <w:sz w:val="24"/>
          <w:szCs w:val="24"/>
        </w:rPr>
        <w:t>2</w:t>
      </w:r>
      <w:r w:rsidR="006E7796" w:rsidRPr="00FD1C7E">
        <w:rPr>
          <w:rFonts w:ascii="Times New Roman" w:eastAsia="Calibri" w:hAnsi="Times New Roman" w:cs="Times New Roman"/>
          <w:bCs/>
          <w:sz w:val="24"/>
          <w:szCs w:val="24"/>
        </w:rPr>
        <w:t>%, включают</w:t>
      </w:r>
      <w:r w:rsidRPr="00FD1C7E">
        <w:rPr>
          <w:rFonts w:ascii="Times New Roman" w:eastAsia="Calibri" w:hAnsi="Times New Roman" w:cs="Times New Roman"/>
          <w:bCs/>
          <w:sz w:val="24"/>
          <w:szCs w:val="24"/>
        </w:rPr>
        <w:t xml:space="preserve"> финансирование</w:t>
      </w:r>
      <w:r w:rsidR="006E7796" w:rsidRPr="00FD1C7E">
        <w:rPr>
          <w:rFonts w:ascii="Times New Roman" w:eastAsia="Calibri" w:hAnsi="Times New Roman" w:cs="Times New Roman"/>
          <w:bCs/>
          <w:sz w:val="24"/>
          <w:szCs w:val="24"/>
        </w:rPr>
        <w:t xml:space="preserve"> </w:t>
      </w:r>
      <w:r w:rsidRPr="00FD1C7E">
        <w:rPr>
          <w:rFonts w:ascii="Times New Roman" w:eastAsia="Calibri" w:hAnsi="Times New Roman" w:cs="Times New Roman"/>
          <w:bCs/>
          <w:sz w:val="24"/>
          <w:szCs w:val="24"/>
        </w:rPr>
        <w:t>14</w:t>
      </w:r>
      <w:r w:rsidR="006E7796" w:rsidRPr="00FD1C7E">
        <w:rPr>
          <w:rFonts w:ascii="Times New Roman" w:eastAsia="Calibri" w:hAnsi="Times New Roman" w:cs="Times New Roman"/>
          <w:bCs/>
          <w:sz w:val="24"/>
          <w:szCs w:val="24"/>
        </w:rPr>
        <w:t xml:space="preserve"> муниципальных программ и непрограммные расходы </w:t>
      </w:r>
      <w:r w:rsidRPr="00FD1C7E">
        <w:rPr>
          <w:rFonts w:ascii="Times New Roman" w:eastAsia="Calibri" w:hAnsi="Times New Roman" w:cs="Times New Roman"/>
          <w:bCs/>
          <w:sz w:val="24"/>
          <w:szCs w:val="24"/>
        </w:rPr>
        <w:t>–</w:t>
      </w:r>
      <w:r w:rsidR="006E7796" w:rsidRPr="00FD1C7E">
        <w:rPr>
          <w:rFonts w:ascii="Times New Roman" w:eastAsia="Calibri" w:hAnsi="Times New Roman" w:cs="Times New Roman"/>
          <w:bCs/>
          <w:sz w:val="24"/>
          <w:szCs w:val="24"/>
        </w:rPr>
        <w:t xml:space="preserve"> </w:t>
      </w:r>
      <w:r w:rsidRPr="00FD1C7E">
        <w:rPr>
          <w:rFonts w:ascii="Times New Roman" w:eastAsia="Calibri" w:hAnsi="Times New Roman" w:cs="Times New Roman"/>
          <w:bCs/>
          <w:sz w:val="24"/>
          <w:szCs w:val="24"/>
        </w:rPr>
        <w:t>0,</w:t>
      </w:r>
      <w:r w:rsidR="00AE3AF8">
        <w:rPr>
          <w:rFonts w:ascii="Times New Roman" w:eastAsia="Calibri" w:hAnsi="Times New Roman" w:cs="Times New Roman"/>
          <w:bCs/>
          <w:sz w:val="24"/>
          <w:szCs w:val="24"/>
        </w:rPr>
        <w:t>8</w:t>
      </w:r>
      <w:r w:rsidR="006E7796" w:rsidRPr="00FD1C7E">
        <w:rPr>
          <w:rFonts w:ascii="Times New Roman" w:eastAsia="Calibri" w:hAnsi="Times New Roman" w:cs="Times New Roman"/>
          <w:bCs/>
          <w:sz w:val="24"/>
          <w:szCs w:val="24"/>
        </w:rPr>
        <w:t xml:space="preserve"> процентов. </w:t>
      </w:r>
    </w:p>
    <w:p w:rsidR="006E7796" w:rsidRDefault="006E7796" w:rsidP="00453B39">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FD1C7E">
        <w:rPr>
          <w:rFonts w:ascii="Times New Roman" w:eastAsia="Calibri" w:hAnsi="Times New Roman" w:cs="Times New Roman"/>
          <w:sz w:val="24"/>
          <w:szCs w:val="24"/>
        </w:rPr>
        <w:lastRenderedPageBreak/>
        <w:t>Программные расходы по состоянию на 01.01.202</w:t>
      </w:r>
      <w:r w:rsidR="00FD1C7E" w:rsidRPr="00FD1C7E">
        <w:rPr>
          <w:rFonts w:ascii="Times New Roman" w:eastAsia="Calibri" w:hAnsi="Times New Roman" w:cs="Times New Roman"/>
          <w:sz w:val="24"/>
          <w:szCs w:val="24"/>
        </w:rPr>
        <w:t>1</w:t>
      </w:r>
      <w:r w:rsidRPr="00FD1C7E">
        <w:rPr>
          <w:rFonts w:ascii="Times New Roman" w:eastAsia="Calibri" w:hAnsi="Times New Roman" w:cs="Times New Roman"/>
          <w:sz w:val="24"/>
          <w:szCs w:val="24"/>
        </w:rPr>
        <w:t xml:space="preserve"> исполнены в сумме </w:t>
      </w:r>
      <w:r w:rsidR="00FD1C7E" w:rsidRPr="00FD1C7E">
        <w:rPr>
          <w:rFonts w:ascii="Times New Roman" w:eastAsia="Times New Roman" w:hAnsi="Times New Roman" w:cs="Times New Roman"/>
          <w:color w:val="000000"/>
          <w:sz w:val="24"/>
          <w:szCs w:val="24"/>
          <w:lang w:eastAsia="ru-RU"/>
        </w:rPr>
        <w:t xml:space="preserve">2 173 376,7 </w:t>
      </w:r>
      <w:r w:rsidRPr="00FD1C7E">
        <w:rPr>
          <w:rFonts w:ascii="Times New Roman" w:eastAsia="Calibri" w:hAnsi="Times New Roman" w:cs="Times New Roman"/>
          <w:sz w:val="24"/>
          <w:szCs w:val="24"/>
        </w:rPr>
        <w:t xml:space="preserve">тыс. рублей при плановых назначениях </w:t>
      </w:r>
      <w:r w:rsidR="00FD1C7E">
        <w:rPr>
          <w:rFonts w:ascii="Times New Roman" w:eastAsia="Times New Roman" w:hAnsi="Times New Roman" w:cs="Times New Roman"/>
          <w:color w:val="000000"/>
          <w:sz w:val="24"/>
          <w:szCs w:val="24"/>
          <w:lang w:eastAsia="ru-RU"/>
        </w:rPr>
        <w:t>2 207 745,4</w:t>
      </w:r>
      <w:r w:rsidRPr="00FD1C7E">
        <w:rPr>
          <w:rFonts w:ascii="Times New Roman" w:eastAsia="Times New Roman" w:hAnsi="Times New Roman" w:cs="Times New Roman"/>
          <w:color w:val="000000"/>
          <w:sz w:val="24"/>
          <w:szCs w:val="24"/>
          <w:lang w:eastAsia="ru-RU"/>
        </w:rPr>
        <w:t xml:space="preserve"> </w:t>
      </w:r>
      <w:r w:rsidRPr="00FD1C7E">
        <w:rPr>
          <w:rFonts w:ascii="Times New Roman" w:eastAsia="Calibri" w:hAnsi="Times New Roman" w:cs="Times New Roman"/>
          <w:sz w:val="24"/>
          <w:szCs w:val="24"/>
        </w:rPr>
        <w:t xml:space="preserve">тыс. рублей или </w:t>
      </w:r>
      <w:r w:rsidR="00FD1C7E">
        <w:rPr>
          <w:rFonts w:ascii="Times New Roman" w:eastAsia="Calibri" w:hAnsi="Times New Roman" w:cs="Times New Roman"/>
          <w:sz w:val="24"/>
          <w:szCs w:val="24"/>
        </w:rPr>
        <w:t>98</w:t>
      </w:r>
      <w:r w:rsidRPr="00FD1C7E">
        <w:rPr>
          <w:rFonts w:ascii="Times New Roman" w:eastAsia="Calibri" w:hAnsi="Times New Roman" w:cs="Times New Roman"/>
          <w:sz w:val="24"/>
          <w:szCs w:val="24"/>
        </w:rPr>
        <w:t xml:space="preserve"> процентов. Расходы не исполнены в сумме </w:t>
      </w:r>
      <w:r w:rsidR="00FD1C7E">
        <w:rPr>
          <w:rFonts w:ascii="Times New Roman" w:eastAsia="Times New Roman" w:hAnsi="Times New Roman" w:cs="Times New Roman"/>
          <w:color w:val="000000"/>
          <w:sz w:val="24"/>
          <w:szCs w:val="24"/>
          <w:lang w:eastAsia="ru-RU"/>
        </w:rPr>
        <w:t xml:space="preserve">34 368,7 </w:t>
      </w:r>
      <w:r w:rsidRPr="00FD1C7E">
        <w:rPr>
          <w:rFonts w:ascii="Times New Roman" w:eastAsia="Calibri" w:hAnsi="Times New Roman" w:cs="Times New Roman"/>
          <w:sz w:val="24"/>
          <w:szCs w:val="24"/>
        </w:rPr>
        <w:t>тыс. рублей.</w:t>
      </w:r>
      <w:r w:rsidRPr="00FD1C7E">
        <w:rPr>
          <w:rFonts w:ascii="Times New Roman" w:eastAsia="Calibri" w:hAnsi="Times New Roman" w:cs="Times New Roman"/>
          <w:color w:val="000000"/>
          <w:sz w:val="24"/>
          <w:szCs w:val="24"/>
        </w:rPr>
        <w:t xml:space="preserve"> </w:t>
      </w:r>
    </w:p>
    <w:p w:rsidR="003A1290" w:rsidRDefault="00B17C04" w:rsidP="00453B39">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В ходе внешней проверки было установлено, что о</w:t>
      </w:r>
      <w:r w:rsidR="003A1290">
        <w:rPr>
          <w:rFonts w:ascii="Times New Roman" w:eastAsia="Calibri" w:hAnsi="Times New Roman" w:cs="Times New Roman"/>
          <w:color w:val="000000"/>
          <w:sz w:val="24"/>
          <w:szCs w:val="24"/>
        </w:rPr>
        <w:t xml:space="preserve">тветственными исполнителями муниципальных программ не соблюдается </w:t>
      </w:r>
      <w:r w:rsidR="00963A00">
        <w:rPr>
          <w:rFonts w:ascii="Times New Roman" w:eastAsia="Calibri" w:hAnsi="Times New Roman" w:cs="Times New Roman"/>
          <w:color w:val="000000"/>
          <w:sz w:val="24"/>
          <w:szCs w:val="24"/>
        </w:rPr>
        <w:t>п</w:t>
      </w:r>
      <w:r w:rsidR="003A1290">
        <w:rPr>
          <w:rFonts w:ascii="Times New Roman" w:eastAsia="Calibri" w:hAnsi="Times New Roman" w:cs="Times New Roman"/>
          <w:color w:val="000000"/>
          <w:sz w:val="24"/>
          <w:szCs w:val="24"/>
        </w:rPr>
        <w:t xml:space="preserve">орядок подготовки заключений об оценки эффективности </w:t>
      </w:r>
      <w:r w:rsidR="00963A00">
        <w:rPr>
          <w:rFonts w:ascii="Times New Roman" w:eastAsia="Calibri" w:hAnsi="Times New Roman" w:cs="Times New Roman"/>
          <w:color w:val="000000"/>
          <w:sz w:val="24"/>
          <w:szCs w:val="24"/>
        </w:rPr>
        <w:t>и результативности</w:t>
      </w:r>
      <w:r w:rsidR="003A1290">
        <w:rPr>
          <w:rFonts w:ascii="Times New Roman" w:eastAsia="Times New Roman" w:hAnsi="Times New Roman" w:cs="Times New Roman"/>
          <w:sz w:val="24"/>
          <w:szCs w:val="24"/>
          <w:lang w:eastAsia="ru-RU"/>
        </w:rPr>
        <w:t xml:space="preserve"> реализации муниципальных программ</w:t>
      </w:r>
      <w:r w:rsidR="00963A00">
        <w:rPr>
          <w:rFonts w:ascii="Times New Roman" w:eastAsia="Times New Roman" w:hAnsi="Times New Roman" w:cs="Times New Roman"/>
          <w:sz w:val="24"/>
          <w:szCs w:val="24"/>
          <w:lang w:eastAsia="ru-RU"/>
        </w:rPr>
        <w:t>, установленный нормативно-правовы</w:t>
      </w:r>
      <w:r>
        <w:rPr>
          <w:rFonts w:ascii="Times New Roman" w:eastAsia="Times New Roman" w:hAnsi="Times New Roman" w:cs="Times New Roman"/>
          <w:sz w:val="24"/>
          <w:szCs w:val="24"/>
          <w:lang w:eastAsia="ru-RU"/>
        </w:rPr>
        <w:t>м</w:t>
      </w:r>
      <w:r w:rsidR="00963A00">
        <w:rPr>
          <w:rFonts w:ascii="Times New Roman" w:eastAsia="Times New Roman" w:hAnsi="Times New Roman" w:cs="Times New Roman"/>
          <w:sz w:val="24"/>
          <w:szCs w:val="24"/>
          <w:lang w:eastAsia="ru-RU"/>
        </w:rPr>
        <w:t xml:space="preserve"> актом администрации </w:t>
      </w:r>
      <w:proofErr w:type="spellStart"/>
      <w:r w:rsidR="00963A00">
        <w:rPr>
          <w:rFonts w:ascii="Times New Roman" w:eastAsia="Times New Roman" w:hAnsi="Times New Roman" w:cs="Times New Roman"/>
          <w:sz w:val="24"/>
          <w:szCs w:val="24"/>
          <w:lang w:eastAsia="ru-RU"/>
        </w:rPr>
        <w:t>Нижнеилимского</w:t>
      </w:r>
      <w:proofErr w:type="spellEnd"/>
      <w:r w:rsidR="00963A00">
        <w:rPr>
          <w:rFonts w:ascii="Times New Roman" w:eastAsia="Times New Roman" w:hAnsi="Times New Roman" w:cs="Times New Roman"/>
          <w:sz w:val="24"/>
          <w:szCs w:val="24"/>
          <w:lang w:eastAsia="ru-RU"/>
        </w:rPr>
        <w:t xml:space="preserve"> муниципального района (постановление администрации района от 23.10.2013 № 1 728).</w:t>
      </w:r>
    </w:p>
    <w:p w:rsidR="006E7796" w:rsidRDefault="006E7796" w:rsidP="00453B39">
      <w:pPr>
        <w:spacing w:after="0" w:line="240" w:lineRule="auto"/>
        <w:ind w:right="-5" w:firstLine="567"/>
        <w:jc w:val="both"/>
        <w:rPr>
          <w:rFonts w:ascii="Times New Roman" w:eastAsia="Times New Roman" w:hAnsi="Times New Roman" w:cs="Times New Roman"/>
          <w:sz w:val="24"/>
          <w:szCs w:val="24"/>
          <w:lang w:eastAsia="ru-RU"/>
        </w:rPr>
      </w:pPr>
      <w:r w:rsidRPr="00FD1C7E">
        <w:rPr>
          <w:rFonts w:ascii="Times New Roman" w:eastAsia="Times New Roman" w:hAnsi="Times New Roman" w:cs="Times New Roman"/>
          <w:sz w:val="24"/>
          <w:szCs w:val="24"/>
          <w:lang w:eastAsia="ru-RU"/>
        </w:rPr>
        <w:t xml:space="preserve">Непрограммные расходы за отчетный период исполнены в сумме </w:t>
      </w:r>
      <w:r w:rsidR="00FD1C7E">
        <w:rPr>
          <w:rFonts w:ascii="Times New Roman" w:eastAsia="Times New Roman" w:hAnsi="Times New Roman" w:cs="Times New Roman"/>
          <w:sz w:val="24"/>
          <w:szCs w:val="24"/>
          <w:lang w:eastAsia="ru-RU"/>
        </w:rPr>
        <w:t>18 325,9</w:t>
      </w:r>
      <w:r w:rsidRPr="00FD1C7E">
        <w:rPr>
          <w:rFonts w:ascii="Times New Roman" w:eastAsia="Times New Roman" w:hAnsi="Times New Roman" w:cs="Times New Roman"/>
          <w:sz w:val="24"/>
          <w:szCs w:val="24"/>
          <w:lang w:eastAsia="ru-RU"/>
        </w:rPr>
        <w:t xml:space="preserve"> тыс. рублей при плановых назначениях </w:t>
      </w:r>
      <w:r w:rsidR="00FD1C7E">
        <w:rPr>
          <w:rFonts w:ascii="Times New Roman" w:eastAsia="Times New Roman" w:hAnsi="Times New Roman" w:cs="Times New Roman"/>
          <w:sz w:val="24"/>
          <w:szCs w:val="24"/>
          <w:lang w:eastAsia="ru-RU"/>
        </w:rPr>
        <w:t>18 386,2</w:t>
      </w:r>
      <w:r w:rsidRPr="00FD1C7E">
        <w:rPr>
          <w:rFonts w:ascii="Times New Roman" w:eastAsia="Times New Roman" w:hAnsi="Times New Roman" w:cs="Times New Roman"/>
          <w:sz w:val="24"/>
          <w:szCs w:val="24"/>
          <w:lang w:eastAsia="ru-RU"/>
        </w:rPr>
        <w:t xml:space="preserve"> тыс. рублей, или </w:t>
      </w:r>
      <w:r w:rsidR="00FD1C7E">
        <w:rPr>
          <w:rFonts w:ascii="Times New Roman" w:eastAsia="Times New Roman" w:hAnsi="Times New Roman" w:cs="Times New Roman"/>
          <w:sz w:val="24"/>
          <w:szCs w:val="24"/>
          <w:lang w:eastAsia="ru-RU"/>
        </w:rPr>
        <w:t>100</w:t>
      </w:r>
      <w:r w:rsidRPr="00FD1C7E">
        <w:rPr>
          <w:rFonts w:ascii="Times New Roman" w:eastAsia="Times New Roman" w:hAnsi="Times New Roman" w:cs="Times New Roman"/>
          <w:sz w:val="24"/>
          <w:szCs w:val="24"/>
          <w:lang w:eastAsia="ru-RU"/>
        </w:rPr>
        <w:t xml:space="preserve"> процентов. </w:t>
      </w:r>
    </w:p>
    <w:p w:rsidR="006E7796" w:rsidRPr="00281ECC" w:rsidRDefault="00281ECC" w:rsidP="00453B39">
      <w:pPr>
        <w:tabs>
          <w:tab w:val="left" w:pos="567"/>
        </w:tabs>
        <w:autoSpaceDE w:val="0"/>
        <w:autoSpaceDN w:val="0"/>
        <w:adjustRightInd w:val="0"/>
        <w:spacing w:after="0" w:line="240" w:lineRule="auto"/>
        <w:ind w:firstLine="567"/>
        <w:jc w:val="both"/>
        <w:rPr>
          <w:rFonts w:ascii="Times New Roman" w:eastAsia="Calibri" w:hAnsi="Times New Roman" w:cs="Times New Roman"/>
          <w:sz w:val="24"/>
          <w:szCs w:val="24"/>
        </w:rPr>
      </w:pPr>
      <w:r w:rsidRPr="00281ECC">
        <w:rPr>
          <w:rFonts w:ascii="Times New Roman" w:eastAsia="Calibri" w:hAnsi="Times New Roman" w:cs="Times New Roman"/>
          <w:sz w:val="24"/>
          <w:szCs w:val="24"/>
        </w:rPr>
        <w:t>7</w:t>
      </w:r>
      <w:r w:rsidR="006E7796" w:rsidRPr="00281ECC">
        <w:rPr>
          <w:rFonts w:ascii="Times New Roman" w:eastAsia="Calibri" w:hAnsi="Times New Roman" w:cs="Times New Roman"/>
          <w:sz w:val="24"/>
          <w:szCs w:val="24"/>
        </w:rPr>
        <w:t>. Кредиторская задолженность по обязательствам районного бюджета по состоянию на 01.01.202</w:t>
      </w:r>
      <w:r>
        <w:rPr>
          <w:rFonts w:ascii="Times New Roman" w:eastAsia="Calibri" w:hAnsi="Times New Roman" w:cs="Times New Roman"/>
          <w:sz w:val="24"/>
          <w:szCs w:val="24"/>
        </w:rPr>
        <w:t>1</w:t>
      </w:r>
      <w:r w:rsidR="006E7796" w:rsidRPr="00281ECC">
        <w:rPr>
          <w:rFonts w:ascii="Times New Roman" w:eastAsia="Calibri" w:hAnsi="Times New Roman" w:cs="Times New Roman"/>
          <w:sz w:val="24"/>
          <w:szCs w:val="24"/>
        </w:rPr>
        <w:t xml:space="preserve"> </w:t>
      </w:r>
      <w:r>
        <w:rPr>
          <w:rFonts w:ascii="Times New Roman" w:eastAsia="Calibri" w:hAnsi="Times New Roman" w:cs="Times New Roman"/>
          <w:sz w:val="24"/>
          <w:szCs w:val="24"/>
        </w:rPr>
        <w:t>с</w:t>
      </w:r>
      <w:r w:rsidR="00963A00">
        <w:rPr>
          <w:rFonts w:ascii="Times New Roman" w:eastAsia="Calibri" w:hAnsi="Times New Roman" w:cs="Times New Roman"/>
          <w:sz w:val="24"/>
          <w:szCs w:val="24"/>
        </w:rPr>
        <w:t>оставила</w:t>
      </w:r>
      <w:r>
        <w:rPr>
          <w:rFonts w:ascii="Times New Roman" w:eastAsia="Calibri" w:hAnsi="Times New Roman" w:cs="Times New Roman"/>
          <w:sz w:val="24"/>
          <w:szCs w:val="24"/>
        </w:rPr>
        <w:t xml:space="preserve"> в сумме 52 145,7</w:t>
      </w:r>
      <w:r w:rsidR="006E7796" w:rsidRPr="00281ECC">
        <w:rPr>
          <w:rFonts w:ascii="Times New Roman" w:eastAsia="Calibri" w:hAnsi="Times New Roman" w:cs="Times New Roman"/>
          <w:sz w:val="24"/>
          <w:szCs w:val="24"/>
        </w:rPr>
        <w:t xml:space="preserve"> тыс. рублей. По сравнению с </w:t>
      </w:r>
      <w:r w:rsidR="00963A00">
        <w:rPr>
          <w:rFonts w:ascii="Times New Roman" w:eastAsia="Calibri" w:hAnsi="Times New Roman" w:cs="Times New Roman"/>
          <w:sz w:val="24"/>
          <w:szCs w:val="24"/>
        </w:rPr>
        <w:t>началом отчетного периода</w:t>
      </w:r>
      <w:r w:rsidR="006E7796" w:rsidRPr="00281ECC">
        <w:rPr>
          <w:rFonts w:ascii="Times New Roman" w:eastAsia="Calibri" w:hAnsi="Times New Roman" w:cs="Times New Roman"/>
          <w:sz w:val="24"/>
          <w:szCs w:val="24"/>
        </w:rPr>
        <w:t xml:space="preserve"> задолженность увеличилась на </w:t>
      </w:r>
      <w:r>
        <w:rPr>
          <w:rFonts w:ascii="Times New Roman" w:eastAsia="Calibri" w:hAnsi="Times New Roman" w:cs="Times New Roman"/>
          <w:sz w:val="24"/>
          <w:szCs w:val="24"/>
        </w:rPr>
        <w:t>43 879,9</w:t>
      </w:r>
      <w:r w:rsidR="006E7796" w:rsidRPr="00281ECC">
        <w:rPr>
          <w:rFonts w:ascii="Times New Roman" w:eastAsia="Calibri" w:hAnsi="Times New Roman" w:cs="Times New Roman"/>
          <w:sz w:val="24"/>
          <w:szCs w:val="24"/>
        </w:rPr>
        <w:t xml:space="preserve"> тыс. рублей. </w:t>
      </w:r>
    </w:p>
    <w:p w:rsidR="00281ECC" w:rsidRDefault="00281ECC" w:rsidP="00453B39">
      <w:pPr>
        <w:autoSpaceDE w:val="0"/>
        <w:autoSpaceDN w:val="0"/>
        <w:adjustRightInd w:val="0"/>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8</w:t>
      </w:r>
      <w:r w:rsidR="006E7796" w:rsidRPr="00281ECC">
        <w:rPr>
          <w:rFonts w:ascii="Times New Roman" w:eastAsia="Calibri" w:hAnsi="Times New Roman" w:cs="Times New Roman"/>
          <w:sz w:val="24"/>
          <w:szCs w:val="24"/>
        </w:rPr>
        <w:t>. Дебиторская задолженность районного бюджета по состоянию на 01.01.202</w:t>
      </w:r>
      <w:r w:rsidRPr="00281ECC">
        <w:rPr>
          <w:rFonts w:ascii="Times New Roman" w:eastAsia="Calibri" w:hAnsi="Times New Roman" w:cs="Times New Roman"/>
          <w:sz w:val="24"/>
          <w:szCs w:val="24"/>
        </w:rPr>
        <w:t>1</w:t>
      </w:r>
      <w:r w:rsidR="006E7796" w:rsidRPr="00281ECC">
        <w:rPr>
          <w:rFonts w:ascii="Times New Roman" w:eastAsia="Calibri" w:hAnsi="Times New Roman" w:cs="Times New Roman"/>
          <w:sz w:val="24"/>
          <w:szCs w:val="24"/>
        </w:rPr>
        <w:t xml:space="preserve"> сложилась в сумме </w:t>
      </w:r>
      <w:r w:rsidRPr="00281ECC">
        <w:rPr>
          <w:rFonts w:ascii="Times New Roman" w:eastAsia="Calibri" w:hAnsi="Times New Roman" w:cs="Times New Roman"/>
          <w:sz w:val="24"/>
          <w:szCs w:val="24"/>
        </w:rPr>
        <w:t>2 995 110,3</w:t>
      </w:r>
      <w:r w:rsidR="006E7796" w:rsidRPr="00281ECC">
        <w:rPr>
          <w:rFonts w:ascii="Times New Roman" w:eastAsia="Calibri" w:hAnsi="Times New Roman" w:cs="Times New Roman"/>
          <w:sz w:val="24"/>
          <w:szCs w:val="24"/>
        </w:rPr>
        <w:t xml:space="preserve"> тыс. рублей</w:t>
      </w:r>
      <w:r>
        <w:rPr>
          <w:rFonts w:ascii="Times New Roman" w:eastAsia="Calibri" w:hAnsi="Times New Roman" w:cs="Times New Roman"/>
          <w:sz w:val="24"/>
          <w:szCs w:val="24"/>
        </w:rPr>
        <w:t>.</w:t>
      </w:r>
    </w:p>
    <w:p w:rsidR="006E7796" w:rsidRPr="00281ECC" w:rsidRDefault="006E7796" w:rsidP="00453B39">
      <w:pPr>
        <w:autoSpaceDE w:val="0"/>
        <w:autoSpaceDN w:val="0"/>
        <w:adjustRightInd w:val="0"/>
        <w:spacing w:after="0" w:line="240" w:lineRule="auto"/>
        <w:ind w:firstLine="567"/>
        <w:jc w:val="both"/>
        <w:rPr>
          <w:rFonts w:ascii="Times New Roman" w:eastAsia="Calibri" w:hAnsi="Times New Roman" w:cs="Times New Roman"/>
          <w:sz w:val="24"/>
          <w:szCs w:val="24"/>
          <w:highlight w:val="cyan"/>
        </w:rPr>
      </w:pPr>
      <w:r w:rsidRPr="00281ECC">
        <w:rPr>
          <w:rFonts w:ascii="Times New Roman" w:eastAsia="Calibri" w:hAnsi="Times New Roman" w:cs="Times New Roman"/>
          <w:sz w:val="24"/>
          <w:szCs w:val="24"/>
        </w:rPr>
        <w:t>В связи с применением с 01.01.2019 федерального стандарта бухгалтерского учета для организаций государственного сектора «Доходы»</w:t>
      </w:r>
      <w:r w:rsidR="00115A27">
        <w:rPr>
          <w:rFonts w:ascii="Times New Roman" w:eastAsia="Calibri" w:hAnsi="Times New Roman" w:cs="Times New Roman"/>
          <w:sz w:val="24"/>
          <w:szCs w:val="24"/>
        </w:rPr>
        <w:t>,</w:t>
      </w:r>
      <w:r w:rsidRPr="00281ECC">
        <w:rPr>
          <w:rFonts w:ascii="Times New Roman" w:eastAsia="Calibri" w:hAnsi="Times New Roman" w:cs="Times New Roman"/>
          <w:sz w:val="24"/>
          <w:szCs w:val="24"/>
        </w:rPr>
        <w:t xml:space="preserve"> утвержденного Приказом Минфина России от 27.02.2018 №32н</w:t>
      </w:r>
      <w:r w:rsidR="00115A27">
        <w:rPr>
          <w:rFonts w:ascii="Times New Roman" w:eastAsia="Calibri" w:hAnsi="Times New Roman" w:cs="Times New Roman"/>
          <w:sz w:val="24"/>
          <w:szCs w:val="24"/>
        </w:rPr>
        <w:t>,</w:t>
      </w:r>
      <w:r w:rsidRPr="00281ECC">
        <w:rPr>
          <w:rFonts w:ascii="Times New Roman" w:eastAsia="Calibri" w:hAnsi="Times New Roman" w:cs="Times New Roman"/>
          <w:sz w:val="24"/>
          <w:szCs w:val="24"/>
        </w:rPr>
        <w:t xml:space="preserve"> дебиторская задолженность по состоянию на 01.01.20</w:t>
      </w:r>
      <w:r w:rsidR="00842CC0">
        <w:rPr>
          <w:rFonts w:ascii="Times New Roman" w:eastAsia="Calibri" w:hAnsi="Times New Roman" w:cs="Times New Roman"/>
          <w:sz w:val="24"/>
          <w:szCs w:val="24"/>
        </w:rPr>
        <w:t>21</w:t>
      </w:r>
      <w:r w:rsidRPr="00281ECC">
        <w:rPr>
          <w:rFonts w:ascii="Times New Roman" w:eastAsia="Calibri" w:hAnsi="Times New Roman" w:cs="Times New Roman"/>
          <w:sz w:val="24"/>
          <w:szCs w:val="24"/>
        </w:rPr>
        <w:t xml:space="preserve"> откорректирована в сторону увеличения</w:t>
      </w:r>
      <w:r w:rsidR="00842CC0">
        <w:rPr>
          <w:rFonts w:ascii="Times New Roman" w:eastAsia="Calibri" w:hAnsi="Times New Roman" w:cs="Times New Roman"/>
          <w:sz w:val="24"/>
          <w:szCs w:val="24"/>
        </w:rPr>
        <w:t xml:space="preserve"> в связи с начислением иных межбюджетных трансфертов</w:t>
      </w:r>
      <w:r w:rsidRPr="00281ECC">
        <w:rPr>
          <w:rFonts w:ascii="Times New Roman" w:eastAsia="Calibri" w:hAnsi="Times New Roman" w:cs="Times New Roman"/>
          <w:sz w:val="24"/>
          <w:szCs w:val="24"/>
        </w:rPr>
        <w:t xml:space="preserve">. </w:t>
      </w:r>
    </w:p>
    <w:p w:rsidR="006E7796" w:rsidRPr="00281ECC" w:rsidRDefault="00842CC0" w:rsidP="00453B39">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9.</w:t>
      </w:r>
      <w:r w:rsidR="006E7796" w:rsidRPr="00281ECC">
        <w:rPr>
          <w:rFonts w:ascii="Times New Roman" w:eastAsia="Calibri" w:hAnsi="Times New Roman" w:cs="Times New Roman"/>
          <w:color w:val="000000"/>
          <w:sz w:val="24"/>
          <w:szCs w:val="24"/>
        </w:rPr>
        <w:t xml:space="preserve"> При проведении внешней проверки установлено, что главными администраторами бюджетных средств годовая бюджетная отчетность представлена в полном объеме, предусмотренном Приказом Минфина России от 28.12.2010 №</w:t>
      </w:r>
      <w:r w:rsidR="00B17C04">
        <w:rPr>
          <w:rFonts w:ascii="Times New Roman" w:eastAsia="Calibri" w:hAnsi="Times New Roman" w:cs="Times New Roman"/>
          <w:color w:val="000000"/>
          <w:sz w:val="24"/>
          <w:szCs w:val="24"/>
        </w:rPr>
        <w:t xml:space="preserve"> </w:t>
      </w:r>
      <w:r w:rsidR="006E7796" w:rsidRPr="00281ECC">
        <w:rPr>
          <w:rFonts w:ascii="Times New Roman" w:eastAsia="Calibri" w:hAnsi="Times New Roman" w:cs="Times New Roman"/>
          <w:color w:val="000000"/>
          <w:sz w:val="24"/>
          <w:szCs w:val="24"/>
        </w:rPr>
        <w:t>191н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w:t>
      </w:r>
    </w:p>
    <w:p w:rsidR="00842CC0" w:rsidRPr="00513FFC" w:rsidRDefault="00842CC0" w:rsidP="00842CC0">
      <w:pPr>
        <w:widowControl w:val="0"/>
        <w:suppressAutoHyphens/>
        <w:spacing w:after="0" w:line="240" w:lineRule="auto"/>
        <w:ind w:firstLine="567"/>
        <w:jc w:val="both"/>
        <w:rPr>
          <w:rFonts w:ascii="Times New Roman" w:eastAsia="Lucida Sans Unicode" w:hAnsi="Times New Roman" w:cs="Times New Roman"/>
          <w:kern w:val="1"/>
          <w:sz w:val="24"/>
          <w:szCs w:val="24"/>
        </w:rPr>
      </w:pPr>
      <w:r w:rsidRPr="00513FFC">
        <w:rPr>
          <w:rFonts w:ascii="Times New Roman" w:eastAsia="Lucida Sans Unicode" w:hAnsi="Times New Roman" w:cs="Times New Roman"/>
          <w:kern w:val="1"/>
          <w:sz w:val="24"/>
          <w:szCs w:val="24"/>
        </w:rPr>
        <w:t xml:space="preserve">В соответствии со ст. 44 Положения о бюджетном процессе по результатам внешней проверки годовой бюджетной отчетности </w:t>
      </w:r>
      <w:r>
        <w:rPr>
          <w:rFonts w:ascii="Times New Roman" w:eastAsia="Lucida Sans Unicode" w:hAnsi="Times New Roman" w:cs="Times New Roman"/>
          <w:kern w:val="1"/>
          <w:sz w:val="24"/>
          <w:szCs w:val="24"/>
        </w:rPr>
        <w:t xml:space="preserve">за 2020 год </w:t>
      </w:r>
      <w:r w:rsidRPr="00513FFC">
        <w:rPr>
          <w:rFonts w:ascii="Times New Roman" w:eastAsia="Lucida Sans Unicode" w:hAnsi="Times New Roman" w:cs="Times New Roman"/>
          <w:kern w:val="1"/>
          <w:sz w:val="24"/>
          <w:szCs w:val="24"/>
        </w:rPr>
        <w:t>подготовлен</w:t>
      </w:r>
      <w:r>
        <w:rPr>
          <w:rFonts w:ascii="Times New Roman" w:eastAsia="Lucida Sans Unicode" w:hAnsi="Times New Roman" w:cs="Times New Roman"/>
          <w:kern w:val="1"/>
          <w:sz w:val="24"/>
          <w:szCs w:val="24"/>
        </w:rPr>
        <w:t xml:space="preserve">ы и направлены </w:t>
      </w:r>
      <w:r w:rsidRPr="00513FFC">
        <w:rPr>
          <w:rFonts w:ascii="Times New Roman" w:eastAsia="Lucida Sans Unicode" w:hAnsi="Times New Roman" w:cs="Times New Roman"/>
          <w:kern w:val="1"/>
          <w:sz w:val="24"/>
          <w:szCs w:val="24"/>
        </w:rPr>
        <w:t>акт</w:t>
      </w:r>
      <w:r>
        <w:rPr>
          <w:rFonts w:ascii="Times New Roman" w:eastAsia="Lucida Sans Unicode" w:hAnsi="Times New Roman" w:cs="Times New Roman"/>
          <w:kern w:val="1"/>
          <w:sz w:val="24"/>
          <w:szCs w:val="24"/>
        </w:rPr>
        <w:t>ы в адрес главных администраторов бюджетных средств МО «</w:t>
      </w:r>
      <w:proofErr w:type="spellStart"/>
      <w:r>
        <w:rPr>
          <w:rFonts w:ascii="Times New Roman" w:eastAsia="Lucida Sans Unicode" w:hAnsi="Times New Roman" w:cs="Times New Roman"/>
          <w:kern w:val="1"/>
          <w:sz w:val="24"/>
          <w:szCs w:val="24"/>
        </w:rPr>
        <w:t>Нижнеилимский</w:t>
      </w:r>
      <w:proofErr w:type="spellEnd"/>
      <w:r>
        <w:rPr>
          <w:rFonts w:ascii="Times New Roman" w:eastAsia="Lucida Sans Unicode" w:hAnsi="Times New Roman" w:cs="Times New Roman"/>
          <w:kern w:val="1"/>
          <w:sz w:val="24"/>
          <w:szCs w:val="24"/>
        </w:rPr>
        <w:t xml:space="preserve"> район» для рассмотрения нарушений и недостатков, и принятия соответствующих мер по их устранению и недопущению в дальнейшем. </w:t>
      </w:r>
    </w:p>
    <w:p w:rsidR="00842CC0" w:rsidRDefault="00842CC0" w:rsidP="00842CC0">
      <w:pPr>
        <w:widowControl w:val="0"/>
        <w:shd w:val="clear" w:color="auto" w:fill="FFFFFF"/>
        <w:autoSpaceDE w:val="0"/>
        <w:autoSpaceDN w:val="0"/>
        <w:adjustRightInd w:val="0"/>
        <w:spacing w:after="0" w:line="240" w:lineRule="auto"/>
        <w:ind w:firstLine="567"/>
        <w:jc w:val="both"/>
        <w:rPr>
          <w:rFonts w:ascii="Times New Roman" w:eastAsia="Calibri" w:hAnsi="Times New Roman" w:cs="Times New Roman"/>
          <w:bCs/>
          <w:kern w:val="32"/>
          <w:sz w:val="24"/>
          <w:szCs w:val="24"/>
          <w:lang w:eastAsia="ru-RU"/>
        </w:rPr>
      </w:pPr>
      <w:r w:rsidRPr="00513FFC">
        <w:rPr>
          <w:rFonts w:ascii="Times New Roman" w:eastAsia="Calibri" w:hAnsi="Times New Roman" w:cs="Times New Roman"/>
          <w:bCs/>
          <w:kern w:val="32"/>
          <w:sz w:val="24"/>
          <w:szCs w:val="24"/>
          <w:lang w:eastAsia="ru-RU"/>
        </w:rPr>
        <w:t>Не предоставила достаточные основания для выражения мнения о достоверности годовой отчетности за 2020 год</w:t>
      </w:r>
      <w:r>
        <w:rPr>
          <w:rFonts w:ascii="Times New Roman" w:eastAsia="Calibri" w:hAnsi="Times New Roman" w:cs="Times New Roman"/>
          <w:bCs/>
          <w:kern w:val="32"/>
          <w:sz w:val="24"/>
          <w:szCs w:val="24"/>
          <w:lang w:eastAsia="ru-RU"/>
        </w:rPr>
        <w:t>, проведенной по результатам внешней проверки,</w:t>
      </w:r>
      <w:r w:rsidRPr="00513FFC">
        <w:rPr>
          <w:rFonts w:ascii="Times New Roman" w:eastAsia="Calibri" w:hAnsi="Times New Roman" w:cs="Times New Roman"/>
          <w:bCs/>
          <w:kern w:val="32"/>
          <w:sz w:val="24"/>
          <w:szCs w:val="24"/>
          <w:lang w:eastAsia="ru-RU"/>
        </w:rPr>
        <w:t xml:space="preserve"> </w:t>
      </w:r>
      <w:r>
        <w:rPr>
          <w:rFonts w:ascii="Times New Roman" w:eastAsia="Calibri" w:hAnsi="Times New Roman" w:cs="Times New Roman"/>
          <w:bCs/>
          <w:kern w:val="32"/>
          <w:sz w:val="24"/>
          <w:szCs w:val="24"/>
          <w:lang w:eastAsia="ru-RU"/>
        </w:rPr>
        <w:t>ГАБС</w:t>
      </w:r>
      <w:r w:rsidRPr="00513FFC">
        <w:rPr>
          <w:rFonts w:ascii="Times New Roman" w:eastAsia="Calibri" w:hAnsi="Times New Roman" w:cs="Times New Roman"/>
          <w:bCs/>
          <w:kern w:val="32"/>
          <w:sz w:val="24"/>
          <w:szCs w:val="24"/>
          <w:lang w:eastAsia="ru-RU"/>
        </w:rPr>
        <w:t xml:space="preserve"> </w:t>
      </w:r>
      <w:r>
        <w:rPr>
          <w:rFonts w:ascii="Times New Roman" w:eastAsia="Calibri" w:hAnsi="Times New Roman" w:cs="Times New Roman"/>
          <w:bCs/>
          <w:kern w:val="32"/>
          <w:sz w:val="24"/>
          <w:szCs w:val="24"/>
          <w:lang w:eastAsia="ru-RU"/>
        </w:rPr>
        <w:t xml:space="preserve">МУ </w:t>
      </w:r>
      <w:r w:rsidRPr="00513FFC">
        <w:rPr>
          <w:rFonts w:ascii="Times New Roman" w:eastAsia="Calibri" w:hAnsi="Times New Roman" w:cs="Times New Roman"/>
          <w:bCs/>
          <w:kern w:val="32"/>
          <w:sz w:val="24"/>
          <w:szCs w:val="24"/>
          <w:lang w:eastAsia="ru-RU"/>
        </w:rPr>
        <w:t>Департамент образования. Основной причиной, по которой не представилось возможным выразить мнение является несоблюдение принципов и правил ведения бюджетного (бухгалтерского</w:t>
      </w:r>
      <w:r>
        <w:rPr>
          <w:rFonts w:ascii="Times New Roman" w:eastAsia="Calibri" w:hAnsi="Times New Roman" w:cs="Times New Roman"/>
          <w:bCs/>
          <w:kern w:val="32"/>
          <w:sz w:val="24"/>
          <w:szCs w:val="24"/>
          <w:lang w:eastAsia="ru-RU"/>
        </w:rPr>
        <w:t xml:space="preserve">) учета. </w:t>
      </w:r>
    </w:p>
    <w:p w:rsidR="00842CC0" w:rsidRPr="00D702F1" w:rsidRDefault="00842CC0" w:rsidP="00842CC0">
      <w:pPr>
        <w:widowControl w:val="0"/>
        <w:shd w:val="clear" w:color="auto" w:fill="FFFFFF"/>
        <w:autoSpaceDE w:val="0"/>
        <w:autoSpaceDN w:val="0"/>
        <w:adjustRightInd w:val="0"/>
        <w:spacing w:after="0" w:line="240" w:lineRule="auto"/>
        <w:ind w:firstLine="567"/>
        <w:jc w:val="both"/>
        <w:rPr>
          <w:rFonts w:ascii="Times New Roman" w:eastAsia="Calibri" w:hAnsi="Times New Roman" w:cs="Times New Roman"/>
          <w:bCs/>
          <w:kern w:val="32"/>
          <w:sz w:val="24"/>
          <w:szCs w:val="24"/>
          <w:lang w:eastAsia="ru-RU"/>
        </w:rPr>
      </w:pPr>
      <w:r>
        <w:rPr>
          <w:rFonts w:ascii="Times New Roman" w:eastAsia="Calibri" w:hAnsi="Times New Roman" w:cs="Times New Roman"/>
          <w:bCs/>
          <w:kern w:val="32"/>
          <w:sz w:val="24"/>
          <w:szCs w:val="24"/>
          <w:lang w:eastAsia="ru-RU"/>
        </w:rPr>
        <w:t>Отмечено высокое качество подготовки годовой бюджетной отчетности администрации района и Финансового управления. Значительное улучшение в части формирования бюджетной отчетности по итогам исполнения бюджета отмечено в Департаменте по управлению муниципальным имуществом.</w:t>
      </w:r>
    </w:p>
    <w:p w:rsidR="006E7796" w:rsidRPr="00842CC0" w:rsidRDefault="00842CC0" w:rsidP="00842CC0">
      <w:pPr>
        <w:autoSpaceDE w:val="0"/>
        <w:autoSpaceDN w:val="0"/>
        <w:adjustRightInd w:val="0"/>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10. </w:t>
      </w:r>
      <w:r w:rsidR="006E7796" w:rsidRPr="00281ECC">
        <w:rPr>
          <w:rFonts w:ascii="Times New Roman" w:eastAsia="Calibri" w:hAnsi="Times New Roman" w:cs="Times New Roman"/>
          <w:sz w:val="24"/>
          <w:szCs w:val="24"/>
        </w:rPr>
        <w:t xml:space="preserve">Показатели исполнения </w:t>
      </w:r>
      <w:r w:rsidR="006E7796" w:rsidRPr="00842CC0">
        <w:rPr>
          <w:rFonts w:ascii="Times New Roman" w:eastAsia="Calibri" w:hAnsi="Times New Roman" w:cs="Times New Roman"/>
          <w:sz w:val="24"/>
          <w:szCs w:val="24"/>
        </w:rPr>
        <w:t xml:space="preserve">районного бюджета, предлагаемые к утверждению решением Думы </w:t>
      </w:r>
      <w:proofErr w:type="spellStart"/>
      <w:r w:rsidRPr="00842CC0">
        <w:rPr>
          <w:rFonts w:ascii="Times New Roman" w:eastAsia="Calibri" w:hAnsi="Times New Roman" w:cs="Times New Roman"/>
          <w:sz w:val="24"/>
          <w:szCs w:val="24"/>
        </w:rPr>
        <w:t>Нижнеилимского</w:t>
      </w:r>
      <w:proofErr w:type="spellEnd"/>
      <w:r w:rsidR="006E7796" w:rsidRPr="00842CC0">
        <w:rPr>
          <w:rFonts w:ascii="Times New Roman" w:eastAsia="Calibri" w:hAnsi="Times New Roman" w:cs="Times New Roman"/>
          <w:sz w:val="24"/>
          <w:szCs w:val="24"/>
        </w:rPr>
        <w:t xml:space="preserve"> района, соответствуют данным годовой бюджетной отчетности форма 0503117 «Отчета об исполнении бюджета</w:t>
      </w:r>
      <w:r w:rsidRPr="00842CC0">
        <w:rPr>
          <w:rFonts w:ascii="Times New Roman" w:eastAsia="Calibri" w:hAnsi="Times New Roman" w:cs="Times New Roman"/>
          <w:sz w:val="24"/>
          <w:szCs w:val="24"/>
        </w:rPr>
        <w:t>», представленной</w:t>
      </w:r>
      <w:r w:rsidR="006E7796" w:rsidRPr="00842CC0">
        <w:rPr>
          <w:rFonts w:ascii="Times New Roman" w:eastAsia="Calibri" w:hAnsi="Times New Roman" w:cs="Times New Roman"/>
          <w:sz w:val="24"/>
          <w:szCs w:val="24"/>
        </w:rPr>
        <w:t xml:space="preserve"> в Контрольно-счетную палату </w:t>
      </w:r>
      <w:proofErr w:type="spellStart"/>
      <w:r>
        <w:rPr>
          <w:rFonts w:ascii="Times New Roman" w:eastAsia="Calibri" w:hAnsi="Times New Roman" w:cs="Times New Roman"/>
          <w:sz w:val="24"/>
          <w:szCs w:val="24"/>
        </w:rPr>
        <w:t>Нижнеилимского</w:t>
      </w:r>
      <w:proofErr w:type="spellEnd"/>
      <w:r>
        <w:rPr>
          <w:rFonts w:ascii="Times New Roman" w:eastAsia="Calibri" w:hAnsi="Times New Roman" w:cs="Times New Roman"/>
          <w:sz w:val="24"/>
          <w:szCs w:val="24"/>
        </w:rPr>
        <w:t xml:space="preserve"> муниципального района</w:t>
      </w:r>
      <w:r w:rsidR="006E7796" w:rsidRPr="00842CC0">
        <w:rPr>
          <w:rFonts w:ascii="Times New Roman" w:eastAsia="Calibri" w:hAnsi="Times New Roman" w:cs="Times New Roman"/>
          <w:sz w:val="24"/>
          <w:szCs w:val="24"/>
        </w:rPr>
        <w:t xml:space="preserve"> для проведения внешней проверке годового отчета об исполнении районного бюджета за 20</w:t>
      </w:r>
      <w:r>
        <w:rPr>
          <w:rFonts w:ascii="Times New Roman" w:eastAsia="Calibri" w:hAnsi="Times New Roman" w:cs="Times New Roman"/>
          <w:sz w:val="24"/>
          <w:szCs w:val="24"/>
        </w:rPr>
        <w:t>20</w:t>
      </w:r>
      <w:r w:rsidR="006E7796" w:rsidRPr="00842CC0">
        <w:rPr>
          <w:rFonts w:ascii="Times New Roman" w:eastAsia="Calibri" w:hAnsi="Times New Roman" w:cs="Times New Roman"/>
          <w:sz w:val="24"/>
          <w:szCs w:val="24"/>
        </w:rPr>
        <w:t xml:space="preserve"> год.</w:t>
      </w:r>
    </w:p>
    <w:p w:rsidR="006E7796" w:rsidRPr="00842CC0" w:rsidRDefault="006E7796" w:rsidP="006E7796">
      <w:pPr>
        <w:tabs>
          <w:tab w:val="left" w:pos="993"/>
        </w:tabs>
        <w:spacing w:after="0" w:line="240" w:lineRule="auto"/>
        <w:ind w:firstLine="709"/>
        <w:contextualSpacing/>
        <w:jc w:val="both"/>
        <w:rPr>
          <w:rFonts w:ascii="Times New Roman" w:eastAsia="Calibri" w:hAnsi="Times New Roman" w:cs="Times New Roman"/>
          <w:sz w:val="24"/>
          <w:szCs w:val="24"/>
        </w:rPr>
      </w:pPr>
      <w:r w:rsidRPr="00842CC0">
        <w:rPr>
          <w:rFonts w:ascii="Times New Roman" w:eastAsia="Calibri" w:hAnsi="Times New Roman" w:cs="Times New Roman"/>
          <w:sz w:val="24"/>
          <w:szCs w:val="24"/>
        </w:rPr>
        <w:t xml:space="preserve">По результатам проведенной внешней проверки Контрольно-счетная </w:t>
      </w:r>
      <w:r w:rsidR="00B17C04" w:rsidRPr="00842CC0">
        <w:rPr>
          <w:rFonts w:ascii="Times New Roman" w:eastAsia="Calibri" w:hAnsi="Times New Roman" w:cs="Times New Roman"/>
          <w:sz w:val="24"/>
          <w:szCs w:val="24"/>
        </w:rPr>
        <w:t xml:space="preserve">палата </w:t>
      </w:r>
      <w:proofErr w:type="spellStart"/>
      <w:r w:rsidR="00B17C04" w:rsidRPr="00842CC0">
        <w:rPr>
          <w:rFonts w:ascii="Times New Roman" w:eastAsia="Calibri" w:hAnsi="Times New Roman" w:cs="Times New Roman"/>
          <w:sz w:val="24"/>
          <w:szCs w:val="24"/>
        </w:rPr>
        <w:t>Нижнеилимского</w:t>
      </w:r>
      <w:proofErr w:type="spellEnd"/>
      <w:r w:rsidR="00842CC0">
        <w:rPr>
          <w:rFonts w:ascii="Times New Roman" w:eastAsia="Calibri" w:hAnsi="Times New Roman" w:cs="Times New Roman"/>
          <w:sz w:val="24"/>
          <w:szCs w:val="24"/>
        </w:rPr>
        <w:t xml:space="preserve"> муниципального района </w:t>
      </w:r>
      <w:r w:rsidRPr="00842CC0">
        <w:rPr>
          <w:rFonts w:ascii="Times New Roman" w:eastAsia="Calibri" w:hAnsi="Times New Roman" w:cs="Times New Roman"/>
          <w:sz w:val="24"/>
          <w:szCs w:val="24"/>
        </w:rPr>
        <w:t>считает возможным предложить:</w:t>
      </w:r>
    </w:p>
    <w:p w:rsidR="006E7796" w:rsidRPr="00842CC0" w:rsidRDefault="00B17C04" w:rsidP="006E7796">
      <w:pPr>
        <w:tabs>
          <w:tab w:val="left" w:pos="993"/>
        </w:tabs>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г</w:t>
      </w:r>
      <w:r w:rsidR="006E7796" w:rsidRPr="00842CC0">
        <w:rPr>
          <w:rFonts w:ascii="Times New Roman" w:eastAsia="Calibri" w:hAnsi="Times New Roman" w:cs="Times New Roman"/>
          <w:sz w:val="24"/>
          <w:szCs w:val="24"/>
        </w:rPr>
        <w:t>лавным распорядителям бюджетных средств:</w:t>
      </w:r>
    </w:p>
    <w:p w:rsidR="006E7796" w:rsidRPr="00842CC0" w:rsidRDefault="00B17C04" w:rsidP="00B37D48">
      <w:pPr>
        <w:numPr>
          <w:ilvl w:val="0"/>
          <w:numId w:val="5"/>
        </w:numPr>
        <w:tabs>
          <w:tab w:val="left" w:pos="993"/>
        </w:tabs>
        <w:spacing w:after="0" w:line="240" w:lineRule="auto"/>
        <w:ind w:left="0"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р</w:t>
      </w:r>
      <w:r w:rsidR="00BE4A67">
        <w:rPr>
          <w:rFonts w:ascii="Times New Roman" w:eastAsia="Calibri" w:hAnsi="Times New Roman" w:cs="Times New Roman"/>
          <w:sz w:val="24"/>
          <w:szCs w:val="24"/>
        </w:rPr>
        <w:t>ассмотреть настоящее заключение, о</w:t>
      </w:r>
      <w:r w:rsidR="006E7796" w:rsidRPr="00842CC0">
        <w:rPr>
          <w:rFonts w:ascii="Times New Roman" w:eastAsia="Calibri" w:hAnsi="Times New Roman" w:cs="Times New Roman"/>
          <w:sz w:val="24"/>
          <w:szCs w:val="24"/>
        </w:rPr>
        <w:t>беспечить качественное составление бюджетной отчетности в соответствии с требования</w:t>
      </w:r>
      <w:r w:rsidR="00BE4A67">
        <w:rPr>
          <w:rFonts w:ascii="Times New Roman" w:eastAsia="Calibri" w:hAnsi="Times New Roman" w:cs="Times New Roman"/>
          <w:sz w:val="24"/>
          <w:szCs w:val="24"/>
        </w:rPr>
        <w:t>ми ст.</w:t>
      </w:r>
      <w:r>
        <w:rPr>
          <w:rFonts w:ascii="Times New Roman" w:eastAsia="Calibri" w:hAnsi="Times New Roman" w:cs="Times New Roman"/>
          <w:sz w:val="24"/>
          <w:szCs w:val="24"/>
        </w:rPr>
        <w:t xml:space="preserve"> </w:t>
      </w:r>
      <w:r w:rsidR="00BE4A67">
        <w:rPr>
          <w:rFonts w:ascii="Times New Roman" w:eastAsia="Calibri" w:hAnsi="Times New Roman" w:cs="Times New Roman"/>
          <w:sz w:val="24"/>
          <w:szCs w:val="24"/>
        </w:rPr>
        <w:t xml:space="preserve">158 </w:t>
      </w:r>
      <w:r>
        <w:rPr>
          <w:rFonts w:ascii="Times New Roman" w:eastAsia="Calibri" w:hAnsi="Times New Roman" w:cs="Times New Roman"/>
          <w:sz w:val="24"/>
          <w:szCs w:val="24"/>
        </w:rPr>
        <w:t>БК</w:t>
      </w:r>
      <w:r w:rsidR="00BE4A67">
        <w:rPr>
          <w:rFonts w:ascii="Times New Roman" w:eastAsia="Calibri" w:hAnsi="Times New Roman" w:cs="Times New Roman"/>
          <w:sz w:val="24"/>
          <w:szCs w:val="24"/>
        </w:rPr>
        <w:t xml:space="preserve"> РФ, принять меры по осуществлению внутреннего финансового аудита в части проведения составления отчетности и ведения бюджетного учета.</w:t>
      </w:r>
    </w:p>
    <w:p w:rsidR="006E7796" w:rsidRPr="00BE4A67" w:rsidRDefault="006E7796" w:rsidP="00E71CFA">
      <w:pPr>
        <w:numPr>
          <w:ilvl w:val="0"/>
          <w:numId w:val="5"/>
        </w:numPr>
        <w:tabs>
          <w:tab w:val="left" w:pos="709"/>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BE4A67">
        <w:rPr>
          <w:rFonts w:ascii="Times New Roman" w:eastAsia="Calibri" w:hAnsi="Times New Roman" w:cs="Times New Roman"/>
          <w:sz w:val="24"/>
          <w:szCs w:val="24"/>
        </w:rPr>
        <w:t xml:space="preserve">Повысить качество управления муниципальными финансами в части: </w:t>
      </w:r>
    </w:p>
    <w:p w:rsidR="006E7796" w:rsidRDefault="006E7796" w:rsidP="006E7796">
      <w:pPr>
        <w:tabs>
          <w:tab w:val="left" w:pos="993"/>
        </w:tabs>
        <w:spacing w:after="0" w:line="240" w:lineRule="auto"/>
        <w:ind w:firstLine="709"/>
        <w:jc w:val="both"/>
        <w:rPr>
          <w:rFonts w:ascii="Times New Roman" w:eastAsia="Calibri" w:hAnsi="Times New Roman" w:cs="Times New Roman"/>
          <w:sz w:val="24"/>
          <w:szCs w:val="24"/>
        </w:rPr>
      </w:pPr>
      <w:r w:rsidRPr="00842CC0">
        <w:rPr>
          <w:rFonts w:ascii="Times New Roman" w:eastAsia="Calibri" w:hAnsi="Times New Roman" w:cs="Times New Roman"/>
          <w:sz w:val="24"/>
          <w:szCs w:val="24"/>
        </w:rPr>
        <w:lastRenderedPageBreak/>
        <w:t xml:space="preserve">- обеспечения эффективного использования средств районного бюджета; </w:t>
      </w:r>
    </w:p>
    <w:p w:rsidR="00963A00" w:rsidRPr="00842CC0" w:rsidRDefault="00963A00" w:rsidP="006E7796">
      <w:pPr>
        <w:tabs>
          <w:tab w:val="left" w:pos="993"/>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сокращения недоимки налоговых и неналоговых доходов;</w:t>
      </w:r>
    </w:p>
    <w:p w:rsidR="006E7796" w:rsidRPr="00842CC0" w:rsidRDefault="006E7796" w:rsidP="006E7796">
      <w:pPr>
        <w:tabs>
          <w:tab w:val="left" w:pos="993"/>
        </w:tabs>
        <w:spacing w:after="0" w:line="240" w:lineRule="auto"/>
        <w:ind w:firstLine="709"/>
        <w:jc w:val="both"/>
        <w:rPr>
          <w:rFonts w:ascii="Times New Roman" w:eastAsia="Calibri" w:hAnsi="Times New Roman" w:cs="Times New Roman"/>
          <w:sz w:val="24"/>
          <w:szCs w:val="24"/>
        </w:rPr>
      </w:pPr>
      <w:r w:rsidRPr="00842CC0">
        <w:rPr>
          <w:rFonts w:ascii="Times New Roman" w:eastAsia="Calibri" w:hAnsi="Times New Roman" w:cs="Times New Roman"/>
          <w:sz w:val="24"/>
          <w:szCs w:val="24"/>
        </w:rPr>
        <w:t>- недопущения роста кредиторской задолженности</w:t>
      </w:r>
      <w:r w:rsidR="00842CC0">
        <w:rPr>
          <w:rFonts w:ascii="Times New Roman" w:eastAsia="Calibri" w:hAnsi="Times New Roman" w:cs="Times New Roman"/>
          <w:sz w:val="24"/>
          <w:szCs w:val="24"/>
        </w:rPr>
        <w:t>.</w:t>
      </w:r>
    </w:p>
    <w:p w:rsidR="00B97AB1" w:rsidRPr="00B97AB1" w:rsidRDefault="00B97AB1" w:rsidP="00B97AB1">
      <w:pPr>
        <w:pStyle w:val="ab"/>
        <w:spacing w:before="0"/>
        <w:ind w:firstLine="567"/>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 xml:space="preserve">  </w:t>
      </w:r>
      <w:r w:rsidR="00BE4A67">
        <w:rPr>
          <w:rFonts w:ascii="Times New Roman" w:eastAsia="Calibri" w:hAnsi="Times New Roman" w:cs="Times New Roman"/>
          <w:sz w:val="24"/>
          <w:szCs w:val="24"/>
        </w:rPr>
        <w:t>3</w:t>
      </w:r>
      <w:r w:rsidR="006E7796" w:rsidRPr="00842CC0">
        <w:rPr>
          <w:rFonts w:ascii="Times New Roman" w:eastAsia="Calibri" w:hAnsi="Times New Roman" w:cs="Times New Roman"/>
          <w:sz w:val="24"/>
          <w:szCs w:val="24"/>
        </w:rPr>
        <w:t xml:space="preserve">. </w:t>
      </w:r>
      <w:r w:rsidR="00963A00">
        <w:rPr>
          <w:rFonts w:ascii="Times New Roman" w:eastAsia="Calibri" w:hAnsi="Times New Roman" w:cs="Times New Roman"/>
          <w:sz w:val="24"/>
          <w:szCs w:val="24"/>
        </w:rPr>
        <w:t xml:space="preserve">При исполнении муниципальных программ </w:t>
      </w:r>
      <w:r w:rsidR="00BE4A67">
        <w:rPr>
          <w:rFonts w:ascii="Times New Roman" w:eastAsia="Calibri" w:hAnsi="Times New Roman" w:cs="Times New Roman"/>
          <w:sz w:val="24"/>
          <w:szCs w:val="24"/>
        </w:rPr>
        <w:t xml:space="preserve">ответственным исполнителям </w:t>
      </w:r>
      <w:r w:rsidR="00963A00">
        <w:rPr>
          <w:rFonts w:ascii="Times New Roman" w:eastAsia="Calibri" w:hAnsi="Times New Roman" w:cs="Times New Roman"/>
          <w:sz w:val="24"/>
          <w:szCs w:val="24"/>
        </w:rPr>
        <w:t>обеспечить соблюдение требований</w:t>
      </w:r>
      <w:r w:rsidRPr="00B97AB1">
        <w:rPr>
          <w:rFonts w:ascii="Times New Roman" w:eastAsia="Times New Roman" w:hAnsi="Times New Roman" w:cs="Times New Roman"/>
          <w:sz w:val="24"/>
          <w:szCs w:val="24"/>
          <w:lang w:eastAsia="ru-RU"/>
        </w:rPr>
        <w:t xml:space="preserve"> Порядка разработки, реализации и оценки эффективности реализации муниципальных программ администрации </w:t>
      </w:r>
      <w:proofErr w:type="spellStart"/>
      <w:r w:rsidRPr="00B97AB1">
        <w:rPr>
          <w:rFonts w:ascii="Times New Roman" w:eastAsia="Times New Roman" w:hAnsi="Times New Roman" w:cs="Times New Roman"/>
          <w:sz w:val="24"/>
          <w:szCs w:val="24"/>
          <w:lang w:eastAsia="ru-RU"/>
        </w:rPr>
        <w:t>Нижнеилимского</w:t>
      </w:r>
      <w:proofErr w:type="spellEnd"/>
      <w:r w:rsidRPr="00B97AB1">
        <w:rPr>
          <w:rFonts w:ascii="Times New Roman" w:eastAsia="Times New Roman" w:hAnsi="Times New Roman" w:cs="Times New Roman"/>
          <w:sz w:val="24"/>
          <w:szCs w:val="24"/>
          <w:lang w:eastAsia="ru-RU"/>
        </w:rPr>
        <w:t xml:space="preserve"> муниципального района, утвержденного</w:t>
      </w:r>
      <w:r w:rsidRPr="00B97AB1">
        <w:rPr>
          <w:rFonts w:ascii="Times New Roman" w:eastAsia="Calibri" w:hAnsi="Times New Roman" w:cs="Times New Roman"/>
          <w:sz w:val="24"/>
          <w:szCs w:val="24"/>
          <w:lang w:eastAsia="ru-RU"/>
        </w:rPr>
        <w:t xml:space="preserve"> постановлением администрации </w:t>
      </w:r>
      <w:proofErr w:type="spellStart"/>
      <w:r w:rsidRPr="00B97AB1">
        <w:rPr>
          <w:rFonts w:ascii="Times New Roman" w:eastAsia="Calibri" w:hAnsi="Times New Roman" w:cs="Times New Roman"/>
          <w:sz w:val="24"/>
          <w:szCs w:val="24"/>
          <w:lang w:eastAsia="ru-RU"/>
        </w:rPr>
        <w:t>Нижнеилимского</w:t>
      </w:r>
      <w:proofErr w:type="spellEnd"/>
      <w:r w:rsidRPr="00B97AB1">
        <w:rPr>
          <w:rFonts w:ascii="Times New Roman" w:eastAsia="Calibri" w:hAnsi="Times New Roman" w:cs="Times New Roman"/>
          <w:sz w:val="24"/>
          <w:szCs w:val="24"/>
          <w:lang w:eastAsia="ru-RU"/>
        </w:rPr>
        <w:t xml:space="preserve"> муниципального района от </w:t>
      </w:r>
      <w:r w:rsidRPr="00B97AB1">
        <w:rPr>
          <w:rFonts w:ascii="Times New Roman" w:eastAsia="Times New Roman" w:hAnsi="Times New Roman" w:cs="Times New Roman"/>
          <w:sz w:val="24"/>
          <w:szCs w:val="24"/>
          <w:lang w:eastAsia="ru-RU"/>
        </w:rPr>
        <w:t>23.10.2013г. № 1728</w:t>
      </w:r>
      <w:r w:rsidR="00963A00">
        <w:rPr>
          <w:rFonts w:ascii="Times New Roman" w:eastAsia="Times New Roman" w:hAnsi="Times New Roman" w:cs="Times New Roman"/>
          <w:sz w:val="24"/>
          <w:szCs w:val="24"/>
          <w:lang w:eastAsia="ru-RU"/>
        </w:rPr>
        <w:t>.</w:t>
      </w:r>
    </w:p>
    <w:p w:rsidR="006E7796" w:rsidRPr="00842CC0" w:rsidRDefault="006E7796" w:rsidP="006E7796">
      <w:pPr>
        <w:tabs>
          <w:tab w:val="left" w:pos="993"/>
        </w:tabs>
        <w:spacing w:after="0" w:line="240" w:lineRule="auto"/>
        <w:ind w:firstLine="709"/>
        <w:jc w:val="both"/>
        <w:rPr>
          <w:rFonts w:ascii="Times New Roman" w:eastAsia="Calibri" w:hAnsi="Times New Roman" w:cs="Times New Roman"/>
          <w:sz w:val="24"/>
          <w:szCs w:val="24"/>
        </w:rPr>
      </w:pPr>
    </w:p>
    <w:p w:rsidR="003A1290" w:rsidRPr="003A1290" w:rsidRDefault="003A1290" w:rsidP="003A1290">
      <w:pPr>
        <w:spacing w:after="0" w:line="240" w:lineRule="auto"/>
        <w:ind w:firstLine="567"/>
        <w:contextualSpacing/>
        <w:jc w:val="both"/>
        <w:rPr>
          <w:rFonts w:ascii="Times New Roman" w:eastAsia="Times New Roman" w:hAnsi="Times New Roman" w:cs="Times New Roman"/>
          <w:sz w:val="24"/>
          <w:szCs w:val="24"/>
          <w:lang w:eastAsia="ru-RU"/>
        </w:rPr>
      </w:pPr>
      <w:r w:rsidRPr="003A1290">
        <w:rPr>
          <w:rFonts w:ascii="Times New Roman" w:eastAsia="Times New Roman" w:hAnsi="Times New Roman" w:cs="Times New Roman"/>
          <w:sz w:val="24"/>
          <w:szCs w:val="24"/>
          <w:lang w:eastAsia="ru-RU"/>
        </w:rPr>
        <w:t xml:space="preserve">Выявленные в ходе внешней проверки </w:t>
      </w:r>
      <w:r w:rsidR="00115A27">
        <w:rPr>
          <w:rFonts w:ascii="Times New Roman" w:eastAsia="Times New Roman" w:hAnsi="Times New Roman" w:cs="Times New Roman"/>
          <w:sz w:val="24"/>
          <w:szCs w:val="24"/>
          <w:lang w:eastAsia="ru-RU"/>
        </w:rPr>
        <w:t>нарушения,</w:t>
      </w:r>
      <w:r w:rsidRPr="003A1290">
        <w:rPr>
          <w:rFonts w:ascii="Times New Roman" w:eastAsia="Times New Roman" w:hAnsi="Times New Roman" w:cs="Times New Roman"/>
          <w:sz w:val="24"/>
          <w:szCs w:val="24"/>
          <w:lang w:eastAsia="ru-RU"/>
        </w:rPr>
        <w:t xml:space="preserve"> в целом</w:t>
      </w:r>
      <w:r w:rsidR="00115A27">
        <w:rPr>
          <w:rFonts w:ascii="Times New Roman" w:eastAsia="Times New Roman" w:hAnsi="Times New Roman" w:cs="Times New Roman"/>
          <w:sz w:val="24"/>
          <w:szCs w:val="24"/>
          <w:lang w:eastAsia="ru-RU"/>
        </w:rPr>
        <w:t>,</w:t>
      </w:r>
      <w:r w:rsidRPr="003A1290">
        <w:rPr>
          <w:rFonts w:ascii="Times New Roman" w:eastAsia="Times New Roman" w:hAnsi="Times New Roman" w:cs="Times New Roman"/>
          <w:sz w:val="24"/>
          <w:szCs w:val="24"/>
          <w:lang w:eastAsia="ru-RU"/>
        </w:rPr>
        <w:t xml:space="preserve"> не оказали влияние на достоверность отчета об исполнении бюджета района за 20</w:t>
      </w:r>
      <w:r>
        <w:rPr>
          <w:rFonts w:ascii="Times New Roman" w:eastAsia="Times New Roman" w:hAnsi="Times New Roman" w:cs="Times New Roman"/>
          <w:sz w:val="24"/>
          <w:szCs w:val="24"/>
          <w:lang w:eastAsia="ru-RU"/>
        </w:rPr>
        <w:t>20</w:t>
      </w:r>
      <w:r w:rsidRPr="003A1290">
        <w:rPr>
          <w:rFonts w:ascii="Times New Roman" w:eastAsia="Times New Roman" w:hAnsi="Times New Roman" w:cs="Times New Roman"/>
          <w:sz w:val="24"/>
          <w:szCs w:val="24"/>
          <w:lang w:eastAsia="ru-RU"/>
        </w:rPr>
        <w:t xml:space="preserve"> год. Контрольно-счетная палата </w:t>
      </w:r>
      <w:proofErr w:type="spellStart"/>
      <w:r w:rsidRPr="003A1290">
        <w:rPr>
          <w:rFonts w:ascii="Times New Roman" w:eastAsia="Times New Roman" w:hAnsi="Times New Roman" w:cs="Times New Roman"/>
          <w:sz w:val="24"/>
          <w:szCs w:val="24"/>
          <w:lang w:eastAsia="ru-RU"/>
        </w:rPr>
        <w:t>Нижнеилимского</w:t>
      </w:r>
      <w:proofErr w:type="spellEnd"/>
      <w:r w:rsidRPr="003A1290">
        <w:rPr>
          <w:rFonts w:ascii="Times New Roman" w:eastAsia="Times New Roman" w:hAnsi="Times New Roman" w:cs="Times New Roman"/>
          <w:sz w:val="24"/>
          <w:szCs w:val="24"/>
          <w:lang w:eastAsia="ru-RU"/>
        </w:rPr>
        <w:t xml:space="preserve"> муниципального района предлагает годовой отчет об исполнении бюджета муниципального образования «</w:t>
      </w:r>
      <w:proofErr w:type="spellStart"/>
      <w:r w:rsidRPr="003A1290">
        <w:rPr>
          <w:rFonts w:ascii="Times New Roman" w:eastAsia="Times New Roman" w:hAnsi="Times New Roman" w:cs="Times New Roman"/>
          <w:sz w:val="24"/>
          <w:szCs w:val="24"/>
          <w:lang w:eastAsia="ru-RU"/>
        </w:rPr>
        <w:t>Нижнеилимский</w:t>
      </w:r>
      <w:proofErr w:type="spellEnd"/>
      <w:r w:rsidRPr="003A1290">
        <w:rPr>
          <w:rFonts w:ascii="Times New Roman" w:eastAsia="Times New Roman" w:hAnsi="Times New Roman" w:cs="Times New Roman"/>
          <w:sz w:val="24"/>
          <w:szCs w:val="24"/>
          <w:lang w:eastAsia="ru-RU"/>
        </w:rPr>
        <w:t xml:space="preserve"> район» за 20</w:t>
      </w:r>
      <w:r>
        <w:rPr>
          <w:rFonts w:ascii="Times New Roman" w:eastAsia="Times New Roman" w:hAnsi="Times New Roman" w:cs="Times New Roman"/>
          <w:sz w:val="24"/>
          <w:szCs w:val="24"/>
          <w:lang w:eastAsia="ru-RU"/>
        </w:rPr>
        <w:t>20</w:t>
      </w:r>
      <w:r w:rsidRPr="003A1290">
        <w:rPr>
          <w:rFonts w:ascii="Times New Roman" w:eastAsia="Times New Roman" w:hAnsi="Times New Roman" w:cs="Times New Roman"/>
          <w:sz w:val="24"/>
          <w:szCs w:val="24"/>
          <w:lang w:eastAsia="ru-RU"/>
        </w:rPr>
        <w:t xml:space="preserve"> год утвердить решением Думы </w:t>
      </w:r>
      <w:proofErr w:type="spellStart"/>
      <w:r w:rsidRPr="003A1290">
        <w:rPr>
          <w:rFonts w:ascii="Times New Roman" w:eastAsia="Times New Roman" w:hAnsi="Times New Roman" w:cs="Times New Roman"/>
          <w:sz w:val="24"/>
          <w:szCs w:val="24"/>
          <w:lang w:eastAsia="ru-RU"/>
        </w:rPr>
        <w:t>Нижнеилимского</w:t>
      </w:r>
      <w:proofErr w:type="spellEnd"/>
      <w:r w:rsidRPr="003A1290">
        <w:rPr>
          <w:rFonts w:ascii="Times New Roman" w:eastAsia="Times New Roman" w:hAnsi="Times New Roman" w:cs="Times New Roman"/>
          <w:sz w:val="24"/>
          <w:szCs w:val="24"/>
          <w:lang w:eastAsia="ru-RU"/>
        </w:rPr>
        <w:t xml:space="preserve"> муниципального района с учётом настоящего Заключения.</w:t>
      </w:r>
    </w:p>
    <w:p w:rsidR="00F539C4" w:rsidRPr="00842CC0" w:rsidRDefault="00F539C4" w:rsidP="003A1290">
      <w:pPr>
        <w:tabs>
          <w:tab w:val="left" w:pos="993"/>
        </w:tabs>
        <w:spacing w:after="0" w:line="240" w:lineRule="auto"/>
        <w:ind w:firstLine="567"/>
        <w:jc w:val="both"/>
        <w:rPr>
          <w:rFonts w:ascii="Times New Roman" w:eastAsia="Calibri" w:hAnsi="Times New Roman" w:cs="Times New Roman"/>
          <w:sz w:val="24"/>
          <w:szCs w:val="24"/>
        </w:rPr>
      </w:pPr>
    </w:p>
    <w:p w:rsidR="00F539C4" w:rsidRPr="00842CC0" w:rsidRDefault="00F539C4" w:rsidP="006E7796">
      <w:pPr>
        <w:tabs>
          <w:tab w:val="left" w:pos="993"/>
        </w:tabs>
        <w:spacing w:after="0" w:line="240" w:lineRule="auto"/>
        <w:ind w:firstLine="709"/>
        <w:jc w:val="both"/>
        <w:rPr>
          <w:rFonts w:ascii="Times New Roman" w:eastAsia="Calibri" w:hAnsi="Times New Roman" w:cs="Times New Roman"/>
          <w:sz w:val="24"/>
          <w:szCs w:val="24"/>
        </w:rPr>
      </w:pPr>
    </w:p>
    <w:p w:rsidR="00F539C4" w:rsidRDefault="00F539C4" w:rsidP="006E7796">
      <w:pPr>
        <w:tabs>
          <w:tab w:val="left" w:pos="993"/>
        </w:tabs>
        <w:spacing w:after="0" w:line="240" w:lineRule="auto"/>
        <w:ind w:firstLine="709"/>
        <w:jc w:val="both"/>
        <w:rPr>
          <w:rFonts w:ascii="Times New Roman" w:eastAsia="Calibri" w:hAnsi="Times New Roman" w:cs="Times New Roman"/>
          <w:sz w:val="24"/>
          <w:szCs w:val="24"/>
        </w:rPr>
      </w:pPr>
    </w:p>
    <w:p w:rsidR="00C77927" w:rsidRDefault="00C77927" w:rsidP="006E7796">
      <w:pPr>
        <w:tabs>
          <w:tab w:val="left" w:pos="993"/>
        </w:tabs>
        <w:spacing w:after="0" w:line="240" w:lineRule="auto"/>
        <w:ind w:firstLine="709"/>
        <w:jc w:val="both"/>
        <w:rPr>
          <w:rFonts w:ascii="Times New Roman" w:eastAsia="Calibri" w:hAnsi="Times New Roman" w:cs="Times New Roman"/>
          <w:sz w:val="24"/>
          <w:szCs w:val="24"/>
        </w:rPr>
      </w:pPr>
    </w:p>
    <w:p w:rsidR="00C77927" w:rsidRDefault="00C77927" w:rsidP="006E7796">
      <w:pPr>
        <w:tabs>
          <w:tab w:val="left" w:pos="993"/>
        </w:tabs>
        <w:spacing w:after="0" w:line="240" w:lineRule="auto"/>
        <w:ind w:firstLine="709"/>
        <w:jc w:val="both"/>
        <w:rPr>
          <w:rFonts w:ascii="Times New Roman" w:eastAsia="Calibri" w:hAnsi="Times New Roman" w:cs="Times New Roman"/>
          <w:sz w:val="24"/>
          <w:szCs w:val="24"/>
        </w:rPr>
      </w:pPr>
    </w:p>
    <w:p w:rsidR="00C77927" w:rsidRDefault="00C77927" w:rsidP="006E7796">
      <w:pPr>
        <w:tabs>
          <w:tab w:val="left" w:pos="993"/>
        </w:tabs>
        <w:spacing w:after="0" w:line="240" w:lineRule="auto"/>
        <w:ind w:firstLine="709"/>
        <w:jc w:val="both"/>
        <w:rPr>
          <w:rFonts w:ascii="Times New Roman" w:eastAsia="Calibri" w:hAnsi="Times New Roman" w:cs="Times New Roman"/>
          <w:sz w:val="24"/>
          <w:szCs w:val="24"/>
        </w:rPr>
      </w:pPr>
    </w:p>
    <w:p w:rsidR="00C77927" w:rsidRDefault="00C77927" w:rsidP="006E7796">
      <w:pPr>
        <w:tabs>
          <w:tab w:val="left" w:pos="993"/>
        </w:tabs>
        <w:spacing w:after="0" w:line="240" w:lineRule="auto"/>
        <w:ind w:firstLine="709"/>
        <w:jc w:val="both"/>
        <w:rPr>
          <w:rFonts w:ascii="Times New Roman" w:eastAsia="Calibri" w:hAnsi="Times New Roman" w:cs="Times New Roman"/>
          <w:sz w:val="24"/>
          <w:szCs w:val="24"/>
        </w:rPr>
      </w:pPr>
    </w:p>
    <w:p w:rsidR="00C77927" w:rsidRPr="00842CC0" w:rsidRDefault="00C77927" w:rsidP="006E7796">
      <w:pPr>
        <w:tabs>
          <w:tab w:val="left" w:pos="993"/>
        </w:tabs>
        <w:spacing w:after="0" w:line="240" w:lineRule="auto"/>
        <w:ind w:firstLine="709"/>
        <w:jc w:val="both"/>
        <w:rPr>
          <w:rFonts w:ascii="Times New Roman" w:eastAsia="Calibri" w:hAnsi="Times New Roman" w:cs="Times New Roman"/>
          <w:sz w:val="24"/>
          <w:szCs w:val="24"/>
        </w:rPr>
      </w:pPr>
    </w:p>
    <w:p w:rsidR="00F539C4" w:rsidRPr="00842CC0" w:rsidRDefault="00F539C4" w:rsidP="006E7796">
      <w:pPr>
        <w:tabs>
          <w:tab w:val="left" w:pos="993"/>
        </w:tabs>
        <w:spacing w:after="0" w:line="240" w:lineRule="auto"/>
        <w:ind w:firstLine="709"/>
        <w:jc w:val="both"/>
        <w:rPr>
          <w:rFonts w:ascii="Times New Roman" w:eastAsia="Calibri" w:hAnsi="Times New Roman" w:cs="Times New Roman"/>
          <w:sz w:val="24"/>
          <w:szCs w:val="24"/>
        </w:rPr>
      </w:pPr>
    </w:p>
    <w:p w:rsidR="00F539C4" w:rsidRPr="00842CC0" w:rsidRDefault="00F539C4" w:rsidP="006E7796">
      <w:pPr>
        <w:tabs>
          <w:tab w:val="left" w:pos="993"/>
        </w:tabs>
        <w:spacing w:after="0" w:line="240" w:lineRule="auto"/>
        <w:ind w:firstLine="709"/>
        <w:jc w:val="both"/>
        <w:rPr>
          <w:rFonts w:ascii="Times New Roman" w:eastAsia="Calibri" w:hAnsi="Times New Roman" w:cs="Times New Roman"/>
          <w:sz w:val="24"/>
          <w:szCs w:val="24"/>
        </w:rPr>
      </w:pPr>
    </w:p>
    <w:p w:rsidR="00F539C4" w:rsidRPr="00842CC0" w:rsidRDefault="00F539C4" w:rsidP="00317F42">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F539C4" w:rsidRDefault="003A1290" w:rsidP="003A1290">
      <w:pPr>
        <w:shd w:val="clear" w:color="auto" w:fill="FFFFFF"/>
        <w:spacing w:after="0" w:line="240" w:lineRule="auto"/>
        <w:ind w:left="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Председатель КСП </w:t>
      </w:r>
    </w:p>
    <w:p w:rsidR="003A1290" w:rsidRPr="00842CC0" w:rsidRDefault="003A1290" w:rsidP="003A1290">
      <w:pPr>
        <w:shd w:val="clear" w:color="auto" w:fill="FFFFFF"/>
        <w:tabs>
          <w:tab w:val="left" w:pos="6664"/>
        </w:tabs>
        <w:spacing w:after="0" w:line="240" w:lineRule="auto"/>
        <w:ind w:left="5"/>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Нижнеилимского</w:t>
      </w:r>
      <w:proofErr w:type="spellEnd"/>
      <w:r>
        <w:rPr>
          <w:rFonts w:ascii="Times New Roman" w:eastAsia="Times New Roman" w:hAnsi="Times New Roman" w:cs="Times New Roman"/>
          <w:sz w:val="24"/>
          <w:szCs w:val="24"/>
          <w:lang w:eastAsia="ru-RU"/>
        </w:rPr>
        <w:t xml:space="preserve"> муниципального района</w:t>
      </w:r>
      <w:r>
        <w:rPr>
          <w:rFonts w:ascii="Times New Roman" w:eastAsia="Times New Roman" w:hAnsi="Times New Roman" w:cs="Times New Roman"/>
          <w:sz w:val="24"/>
          <w:szCs w:val="24"/>
          <w:lang w:eastAsia="ru-RU"/>
        </w:rPr>
        <w:tab/>
        <w:t xml:space="preserve">                 </w:t>
      </w:r>
      <w:proofErr w:type="spellStart"/>
      <w:r>
        <w:rPr>
          <w:rFonts w:ascii="Times New Roman" w:eastAsia="Times New Roman" w:hAnsi="Times New Roman" w:cs="Times New Roman"/>
          <w:sz w:val="24"/>
          <w:szCs w:val="24"/>
          <w:lang w:eastAsia="ru-RU"/>
        </w:rPr>
        <w:t>Кияница</w:t>
      </w:r>
      <w:proofErr w:type="spellEnd"/>
      <w:r>
        <w:rPr>
          <w:rFonts w:ascii="Times New Roman" w:eastAsia="Times New Roman" w:hAnsi="Times New Roman" w:cs="Times New Roman"/>
          <w:sz w:val="24"/>
          <w:szCs w:val="24"/>
          <w:lang w:eastAsia="ru-RU"/>
        </w:rPr>
        <w:t xml:space="preserve"> О.В.</w:t>
      </w:r>
    </w:p>
    <w:p w:rsidR="00F539C4" w:rsidRDefault="00F539C4" w:rsidP="00317F42">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B17C04" w:rsidRPr="00842CC0" w:rsidRDefault="00B17C04" w:rsidP="00317F42">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F539C4" w:rsidRPr="00842CC0" w:rsidRDefault="00F539C4" w:rsidP="00317F42">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F539C4" w:rsidRPr="00842CC0" w:rsidRDefault="00F539C4" w:rsidP="00317F42">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F539C4" w:rsidRDefault="00F539C4" w:rsidP="00317F42">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7F0C28" w:rsidRDefault="007F0C28" w:rsidP="00317F42">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7F0C28" w:rsidRDefault="007F0C28" w:rsidP="00317F42">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7F0C28" w:rsidRDefault="007F0C28" w:rsidP="00317F42">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9077C7" w:rsidRDefault="009077C7" w:rsidP="00317F42">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9077C7" w:rsidRDefault="009077C7" w:rsidP="00317F42">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9077C7" w:rsidRDefault="009077C7" w:rsidP="00317F42">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F539C4" w:rsidRDefault="00F539C4" w:rsidP="00317F42">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F539C4" w:rsidRDefault="00F539C4" w:rsidP="00317F42">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F539C4" w:rsidRDefault="00F539C4" w:rsidP="00317F42">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F539C4" w:rsidRDefault="00F539C4" w:rsidP="00317F42">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F539C4" w:rsidRDefault="00F539C4" w:rsidP="00317F42">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F539C4" w:rsidRDefault="00F539C4" w:rsidP="00317F42">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F539C4" w:rsidRDefault="00F539C4" w:rsidP="00317F42">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3A1290" w:rsidRDefault="003A1290" w:rsidP="00317F42">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3A1290" w:rsidRDefault="003A1290" w:rsidP="00317F42">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3A1290" w:rsidRDefault="003A1290" w:rsidP="00317F42">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3A1290" w:rsidRDefault="003A1290" w:rsidP="00317F42">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3A1290" w:rsidRDefault="003A1290" w:rsidP="00317F42">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9077C7" w:rsidRDefault="009077C7" w:rsidP="00317F42">
      <w:pPr>
        <w:shd w:val="clear" w:color="auto" w:fill="FFFFFF"/>
        <w:spacing w:after="0" w:line="240" w:lineRule="auto"/>
        <w:ind w:left="5"/>
        <w:jc w:val="center"/>
        <w:rPr>
          <w:rFonts w:ascii="Times New Roman" w:eastAsia="Times New Roman" w:hAnsi="Times New Roman" w:cs="Times New Roman"/>
          <w:sz w:val="24"/>
          <w:szCs w:val="24"/>
          <w:lang w:eastAsia="ru-RU"/>
        </w:rPr>
      </w:pPr>
    </w:p>
    <w:p w:rsidR="00F539C4" w:rsidRDefault="00F539C4" w:rsidP="00317F42">
      <w:pPr>
        <w:shd w:val="clear" w:color="auto" w:fill="FFFFFF"/>
        <w:spacing w:after="0" w:line="240" w:lineRule="auto"/>
        <w:ind w:left="5"/>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СПРАВКА</w:t>
      </w:r>
    </w:p>
    <w:p w:rsidR="00317F42" w:rsidRPr="00317F42" w:rsidRDefault="00317F42" w:rsidP="00317F42">
      <w:pPr>
        <w:shd w:val="clear" w:color="auto" w:fill="FFFFFF"/>
        <w:spacing w:after="0" w:line="240" w:lineRule="auto"/>
        <w:ind w:left="5"/>
        <w:jc w:val="center"/>
        <w:rPr>
          <w:rFonts w:ascii="Times New Roman" w:eastAsia="Times New Roman" w:hAnsi="Times New Roman" w:cs="Times New Roman"/>
          <w:sz w:val="24"/>
          <w:szCs w:val="24"/>
          <w:lang w:eastAsia="ru-RU"/>
        </w:rPr>
      </w:pPr>
      <w:r w:rsidRPr="00317F42">
        <w:rPr>
          <w:rFonts w:ascii="Times New Roman" w:eastAsia="Times New Roman" w:hAnsi="Times New Roman" w:cs="Times New Roman"/>
          <w:sz w:val="24"/>
          <w:szCs w:val="24"/>
          <w:lang w:eastAsia="ru-RU"/>
        </w:rPr>
        <w:t>к заключению о результатах экспертно-аналитического мероприятия</w:t>
      </w:r>
    </w:p>
    <w:p w:rsidR="00317F42" w:rsidRPr="00317F42" w:rsidRDefault="00317F42" w:rsidP="00317F42">
      <w:pPr>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r w:rsidRPr="00317F42">
        <w:rPr>
          <w:rFonts w:ascii="Times New Roman" w:eastAsia="Times New Roman" w:hAnsi="Times New Roman" w:cs="Times New Roman"/>
          <w:b/>
          <w:bCs/>
          <w:sz w:val="24"/>
          <w:szCs w:val="24"/>
          <w:bdr w:val="none" w:sz="0" w:space="0" w:color="auto" w:frame="1"/>
          <w:lang w:eastAsia="ru-RU"/>
        </w:rPr>
        <w:t xml:space="preserve"> «Внешняя проверка годового отчета об исполнении бюджета </w:t>
      </w:r>
    </w:p>
    <w:p w:rsidR="00317F42" w:rsidRPr="00317F42" w:rsidRDefault="00317F42" w:rsidP="00317F42">
      <w:pPr>
        <w:spacing w:after="0" w:line="240" w:lineRule="auto"/>
        <w:jc w:val="center"/>
        <w:textAlignment w:val="baseline"/>
        <w:rPr>
          <w:rFonts w:ascii="Times New Roman" w:eastAsia="Times New Roman" w:hAnsi="Times New Roman" w:cs="Times New Roman"/>
          <w:b/>
          <w:sz w:val="24"/>
          <w:szCs w:val="24"/>
          <w:lang w:eastAsia="ru-RU"/>
        </w:rPr>
      </w:pPr>
      <w:r w:rsidRPr="00317F42">
        <w:rPr>
          <w:rFonts w:ascii="Times New Roman" w:eastAsia="Times New Roman" w:hAnsi="Times New Roman" w:cs="Times New Roman"/>
          <w:b/>
          <w:bCs/>
          <w:sz w:val="24"/>
          <w:szCs w:val="24"/>
          <w:bdr w:val="none" w:sz="0" w:space="0" w:color="auto" w:frame="1"/>
          <w:lang w:eastAsia="ru-RU"/>
        </w:rPr>
        <w:t>МО «</w:t>
      </w:r>
      <w:proofErr w:type="spellStart"/>
      <w:r w:rsidRPr="00317F42">
        <w:rPr>
          <w:rFonts w:ascii="Times New Roman" w:eastAsia="Times New Roman" w:hAnsi="Times New Roman" w:cs="Times New Roman"/>
          <w:b/>
          <w:bCs/>
          <w:sz w:val="24"/>
          <w:szCs w:val="24"/>
          <w:bdr w:val="none" w:sz="0" w:space="0" w:color="auto" w:frame="1"/>
          <w:lang w:eastAsia="ru-RU"/>
        </w:rPr>
        <w:t>Нижнеилимский</w:t>
      </w:r>
      <w:proofErr w:type="spellEnd"/>
      <w:r w:rsidRPr="00317F42">
        <w:rPr>
          <w:rFonts w:ascii="Times New Roman" w:eastAsia="Times New Roman" w:hAnsi="Times New Roman" w:cs="Times New Roman"/>
          <w:b/>
          <w:bCs/>
          <w:sz w:val="24"/>
          <w:szCs w:val="24"/>
          <w:bdr w:val="none" w:sz="0" w:space="0" w:color="auto" w:frame="1"/>
          <w:lang w:eastAsia="ru-RU"/>
        </w:rPr>
        <w:t xml:space="preserve"> район» за 20</w:t>
      </w:r>
      <w:r w:rsidR="009077C7">
        <w:rPr>
          <w:rFonts w:ascii="Times New Roman" w:eastAsia="Times New Roman" w:hAnsi="Times New Roman" w:cs="Times New Roman"/>
          <w:b/>
          <w:bCs/>
          <w:sz w:val="24"/>
          <w:szCs w:val="24"/>
          <w:bdr w:val="none" w:sz="0" w:space="0" w:color="auto" w:frame="1"/>
          <w:lang w:eastAsia="ru-RU"/>
        </w:rPr>
        <w:t>20</w:t>
      </w:r>
      <w:r w:rsidRPr="00317F42">
        <w:rPr>
          <w:rFonts w:ascii="Times New Roman" w:eastAsia="Times New Roman" w:hAnsi="Times New Roman" w:cs="Times New Roman"/>
          <w:b/>
          <w:bCs/>
          <w:sz w:val="24"/>
          <w:szCs w:val="24"/>
          <w:bdr w:val="none" w:sz="0" w:space="0" w:color="auto" w:frame="1"/>
          <w:lang w:eastAsia="ru-RU"/>
        </w:rPr>
        <w:t xml:space="preserve"> год».</w:t>
      </w:r>
    </w:p>
    <w:p w:rsidR="00317F42" w:rsidRPr="00317F42" w:rsidRDefault="00317F42" w:rsidP="00317F42">
      <w:pPr>
        <w:shd w:val="clear" w:color="auto" w:fill="FFFFFF"/>
        <w:spacing w:before="173" w:after="0" w:line="240" w:lineRule="auto"/>
        <w:ind w:left="5"/>
        <w:jc w:val="center"/>
        <w:rPr>
          <w:rFonts w:ascii="Times New Roman" w:eastAsia="Times New Roman" w:hAnsi="Times New Roman" w:cs="Times New Roman"/>
          <w:sz w:val="24"/>
          <w:szCs w:val="24"/>
          <w:lang w:eastAsia="ru-RU"/>
        </w:rPr>
      </w:pPr>
      <w:r w:rsidRPr="00317F42">
        <w:rPr>
          <w:rFonts w:ascii="Times New Roman" w:eastAsia="Times New Roman" w:hAnsi="Times New Roman" w:cs="Times New Roman"/>
          <w:sz w:val="24"/>
          <w:szCs w:val="24"/>
          <w:lang w:eastAsia="ru-RU"/>
        </w:rPr>
        <w:t xml:space="preserve">  </w:t>
      </w:r>
    </w:p>
    <w:tbl>
      <w:tblPr>
        <w:tblW w:w="9835" w:type="dxa"/>
        <w:tblInd w:w="40" w:type="dxa"/>
        <w:tblLayout w:type="fixed"/>
        <w:tblCellMar>
          <w:left w:w="40" w:type="dxa"/>
          <w:right w:w="40" w:type="dxa"/>
        </w:tblCellMar>
        <w:tblLook w:val="04A0" w:firstRow="1" w:lastRow="0" w:firstColumn="1" w:lastColumn="0" w:noHBand="0" w:noVBand="1"/>
      </w:tblPr>
      <w:tblGrid>
        <w:gridCol w:w="7920"/>
        <w:gridCol w:w="1915"/>
      </w:tblGrid>
      <w:tr w:rsidR="00317F42" w:rsidRPr="00317F42" w:rsidTr="00FF76A7">
        <w:trPr>
          <w:trHeight w:hRule="exact" w:val="526"/>
        </w:trPr>
        <w:tc>
          <w:tcPr>
            <w:tcW w:w="7920" w:type="dxa"/>
            <w:tcBorders>
              <w:top w:val="single" w:sz="6" w:space="0" w:color="auto"/>
              <w:left w:val="single" w:sz="6" w:space="0" w:color="auto"/>
              <w:bottom w:val="single" w:sz="6" w:space="0" w:color="auto"/>
              <w:right w:val="single" w:sz="6" w:space="0" w:color="auto"/>
            </w:tcBorders>
            <w:shd w:val="clear" w:color="auto" w:fill="FFFFFF"/>
          </w:tcPr>
          <w:p w:rsidR="00317F42" w:rsidRPr="00317F42" w:rsidRDefault="00317F42" w:rsidP="00317F42">
            <w:pPr>
              <w:shd w:val="clear" w:color="auto" w:fill="FFFFFF"/>
              <w:spacing w:after="0" w:line="240" w:lineRule="auto"/>
              <w:rPr>
                <w:rFonts w:ascii="Times New Roman" w:eastAsia="Times New Roman" w:hAnsi="Times New Roman" w:cs="Times New Roman"/>
                <w:sz w:val="24"/>
                <w:szCs w:val="24"/>
                <w:lang w:eastAsia="ru-RU"/>
              </w:rPr>
            </w:pPr>
          </w:p>
        </w:tc>
        <w:tc>
          <w:tcPr>
            <w:tcW w:w="1915" w:type="dxa"/>
            <w:tcBorders>
              <w:top w:val="single" w:sz="6" w:space="0" w:color="auto"/>
              <w:left w:val="single" w:sz="6" w:space="0" w:color="auto"/>
              <w:bottom w:val="single" w:sz="6" w:space="0" w:color="auto"/>
              <w:right w:val="single" w:sz="6" w:space="0" w:color="auto"/>
            </w:tcBorders>
            <w:shd w:val="clear" w:color="auto" w:fill="FFFFFF"/>
            <w:hideMark/>
          </w:tcPr>
          <w:p w:rsidR="00317F42" w:rsidRPr="00317F42" w:rsidRDefault="00317F42" w:rsidP="00317F42">
            <w:pPr>
              <w:shd w:val="clear" w:color="auto" w:fill="FFFFFF"/>
              <w:spacing w:after="0" w:line="240" w:lineRule="auto"/>
              <w:rPr>
                <w:rFonts w:ascii="Times New Roman" w:eastAsia="Times New Roman" w:hAnsi="Times New Roman" w:cs="Times New Roman"/>
                <w:sz w:val="24"/>
                <w:szCs w:val="24"/>
                <w:lang w:eastAsia="ru-RU"/>
              </w:rPr>
            </w:pPr>
            <w:r w:rsidRPr="00317F42">
              <w:rPr>
                <w:rFonts w:ascii="Times New Roman" w:eastAsia="Times New Roman" w:hAnsi="Times New Roman" w:cs="Times New Roman"/>
                <w:sz w:val="24"/>
                <w:szCs w:val="24"/>
                <w:lang w:eastAsia="ru-RU"/>
              </w:rPr>
              <w:t>Сумма (тыс. руб.)</w:t>
            </w:r>
          </w:p>
        </w:tc>
      </w:tr>
      <w:tr w:rsidR="00317F42" w:rsidRPr="00317F42" w:rsidTr="00FF76A7">
        <w:trPr>
          <w:trHeight w:hRule="exact" w:val="820"/>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17F42" w:rsidRPr="00317F42" w:rsidRDefault="00317F42" w:rsidP="00317F42">
            <w:pPr>
              <w:shd w:val="clear" w:color="auto" w:fill="FFFFFF"/>
              <w:spacing w:after="0" w:line="240" w:lineRule="auto"/>
              <w:ind w:left="5"/>
              <w:jc w:val="both"/>
              <w:rPr>
                <w:rFonts w:ascii="Times New Roman" w:eastAsia="Times New Roman" w:hAnsi="Times New Roman" w:cs="Times New Roman"/>
                <w:sz w:val="24"/>
                <w:szCs w:val="24"/>
                <w:lang w:eastAsia="ru-RU"/>
              </w:rPr>
            </w:pPr>
            <w:r w:rsidRPr="00317F42">
              <w:rPr>
                <w:rFonts w:ascii="Times New Roman" w:eastAsia="Times New Roman" w:hAnsi="Times New Roman" w:cs="Times New Roman"/>
                <w:b/>
                <w:bCs/>
                <w:sz w:val="24"/>
                <w:szCs w:val="24"/>
                <w:lang w:eastAsia="ru-RU"/>
              </w:rPr>
              <w:t>1. Наименование проверяемого объекта</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17F42" w:rsidRPr="00317F42" w:rsidRDefault="00317F42" w:rsidP="00317F42">
            <w:pPr>
              <w:shd w:val="clear" w:color="auto" w:fill="FFFFFF"/>
              <w:spacing w:after="0" w:line="240" w:lineRule="auto"/>
              <w:jc w:val="center"/>
              <w:rPr>
                <w:rFonts w:ascii="Times New Roman" w:eastAsia="Times New Roman" w:hAnsi="Times New Roman" w:cs="Times New Roman"/>
                <w:b/>
                <w:i/>
                <w:sz w:val="24"/>
                <w:szCs w:val="24"/>
                <w:lang w:eastAsia="ru-RU"/>
              </w:rPr>
            </w:pPr>
            <w:r w:rsidRPr="00317F42">
              <w:rPr>
                <w:rFonts w:ascii="Times New Roman" w:eastAsia="Times New Roman" w:hAnsi="Times New Roman" w:cs="Times New Roman"/>
                <w:b/>
                <w:i/>
                <w:sz w:val="24"/>
                <w:szCs w:val="24"/>
                <w:lang w:eastAsia="ru-RU"/>
              </w:rPr>
              <w:t>МО «</w:t>
            </w:r>
            <w:proofErr w:type="spellStart"/>
            <w:r w:rsidRPr="00317F42">
              <w:rPr>
                <w:rFonts w:ascii="Times New Roman" w:eastAsia="Times New Roman" w:hAnsi="Times New Roman" w:cs="Times New Roman"/>
                <w:b/>
                <w:i/>
                <w:sz w:val="24"/>
                <w:szCs w:val="24"/>
                <w:lang w:eastAsia="ru-RU"/>
              </w:rPr>
              <w:t>Нижнеилимский</w:t>
            </w:r>
            <w:proofErr w:type="spellEnd"/>
            <w:r w:rsidRPr="00317F42">
              <w:rPr>
                <w:rFonts w:ascii="Times New Roman" w:eastAsia="Times New Roman" w:hAnsi="Times New Roman" w:cs="Times New Roman"/>
                <w:b/>
                <w:i/>
                <w:sz w:val="24"/>
                <w:szCs w:val="24"/>
                <w:lang w:eastAsia="ru-RU"/>
              </w:rPr>
              <w:t xml:space="preserve"> район»</w:t>
            </w:r>
          </w:p>
        </w:tc>
      </w:tr>
      <w:tr w:rsidR="00317F42" w:rsidRPr="00317F42" w:rsidTr="00FF76A7">
        <w:trPr>
          <w:trHeight w:hRule="exact" w:val="600"/>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17F42" w:rsidRPr="00317F42" w:rsidRDefault="00317F42" w:rsidP="00317F42">
            <w:pPr>
              <w:shd w:val="clear" w:color="auto" w:fill="FFFFFF"/>
              <w:spacing w:after="0" w:line="298" w:lineRule="exact"/>
              <w:ind w:left="5" w:right="34"/>
              <w:jc w:val="both"/>
              <w:rPr>
                <w:rFonts w:ascii="Times New Roman" w:eastAsia="Times New Roman" w:hAnsi="Times New Roman" w:cs="Times New Roman"/>
                <w:sz w:val="24"/>
                <w:szCs w:val="24"/>
                <w:lang w:eastAsia="ru-RU"/>
              </w:rPr>
            </w:pPr>
            <w:r w:rsidRPr="00317F42">
              <w:rPr>
                <w:rFonts w:ascii="Times New Roman" w:eastAsia="Times New Roman" w:hAnsi="Times New Roman" w:cs="Times New Roman"/>
                <w:b/>
                <w:bCs/>
                <w:sz w:val="24"/>
                <w:szCs w:val="24"/>
                <w:lang w:eastAsia="ru-RU"/>
              </w:rPr>
              <w:t>2. Общий объем доходов муниципального образования</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17F42" w:rsidRPr="00317F42" w:rsidRDefault="009077C7" w:rsidP="00317F42">
            <w:pPr>
              <w:shd w:val="clear" w:color="auto" w:fill="FFFFFF"/>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2 163 422,2</w:t>
            </w:r>
          </w:p>
        </w:tc>
      </w:tr>
      <w:tr w:rsidR="00317F42" w:rsidRPr="00317F42" w:rsidTr="00FF76A7">
        <w:trPr>
          <w:trHeight w:hRule="exact" w:val="600"/>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17F42" w:rsidRPr="00317F42" w:rsidRDefault="00317F42" w:rsidP="00317F42">
            <w:pPr>
              <w:shd w:val="clear" w:color="auto" w:fill="FFFFFF"/>
              <w:spacing w:after="0" w:line="298" w:lineRule="exact"/>
              <w:ind w:left="5" w:right="34"/>
              <w:jc w:val="both"/>
              <w:rPr>
                <w:rFonts w:ascii="Times New Roman" w:eastAsia="Times New Roman" w:hAnsi="Times New Roman" w:cs="Times New Roman"/>
                <w:b/>
                <w:bCs/>
                <w:sz w:val="24"/>
                <w:szCs w:val="24"/>
                <w:lang w:eastAsia="ru-RU"/>
              </w:rPr>
            </w:pPr>
            <w:r w:rsidRPr="00317F42">
              <w:rPr>
                <w:rFonts w:ascii="Times New Roman" w:eastAsia="Times New Roman" w:hAnsi="Times New Roman" w:cs="Times New Roman"/>
                <w:b/>
                <w:bCs/>
                <w:sz w:val="24"/>
                <w:szCs w:val="24"/>
                <w:lang w:eastAsia="ru-RU"/>
              </w:rPr>
              <w:t>3.Общий объем расходов муниципального образования</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17F42" w:rsidRPr="00317F42" w:rsidRDefault="009077C7" w:rsidP="00317F42">
            <w:pPr>
              <w:shd w:val="clear" w:color="auto" w:fill="FFFFFF"/>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2 191 702,6</w:t>
            </w:r>
          </w:p>
        </w:tc>
      </w:tr>
      <w:tr w:rsidR="00317F42" w:rsidRPr="00317F42" w:rsidTr="00FF76A7">
        <w:trPr>
          <w:trHeight w:hRule="exact" w:val="600"/>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17F42" w:rsidRPr="00317F42" w:rsidRDefault="00317F42" w:rsidP="00317F42">
            <w:pPr>
              <w:shd w:val="clear" w:color="auto" w:fill="FFFFFF"/>
              <w:spacing w:after="0" w:line="298" w:lineRule="exact"/>
              <w:ind w:left="5" w:right="34"/>
              <w:jc w:val="both"/>
              <w:rPr>
                <w:rFonts w:ascii="Times New Roman" w:eastAsia="Times New Roman" w:hAnsi="Times New Roman" w:cs="Times New Roman"/>
                <w:b/>
                <w:bCs/>
                <w:sz w:val="24"/>
                <w:szCs w:val="24"/>
                <w:lang w:eastAsia="ru-RU"/>
              </w:rPr>
            </w:pPr>
            <w:r w:rsidRPr="00317F42">
              <w:rPr>
                <w:rFonts w:ascii="Times New Roman" w:eastAsia="Times New Roman" w:hAnsi="Times New Roman" w:cs="Times New Roman"/>
                <w:b/>
                <w:bCs/>
                <w:sz w:val="24"/>
                <w:szCs w:val="24"/>
                <w:lang w:eastAsia="ru-RU"/>
              </w:rPr>
              <w:t>4. Дефицит, профицит</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17F42" w:rsidRPr="00317F42" w:rsidRDefault="009077C7" w:rsidP="00317F42">
            <w:pPr>
              <w:shd w:val="clear" w:color="auto" w:fill="FFFFFF"/>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28 280,4</w:t>
            </w:r>
          </w:p>
        </w:tc>
      </w:tr>
      <w:tr w:rsidR="00317F42" w:rsidRPr="00317F42" w:rsidTr="00FF76A7">
        <w:trPr>
          <w:trHeight w:hRule="exact" w:val="317"/>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17F42" w:rsidRPr="00317F42" w:rsidRDefault="00317F42" w:rsidP="00317F42">
            <w:pPr>
              <w:shd w:val="clear" w:color="auto" w:fill="FFFFFF"/>
              <w:spacing w:after="0" w:line="240" w:lineRule="auto"/>
              <w:ind w:left="5"/>
              <w:jc w:val="both"/>
              <w:rPr>
                <w:rFonts w:ascii="Times New Roman" w:eastAsia="Times New Roman" w:hAnsi="Times New Roman" w:cs="Times New Roman"/>
                <w:sz w:val="24"/>
                <w:szCs w:val="24"/>
                <w:lang w:eastAsia="ru-RU"/>
              </w:rPr>
            </w:pPr>
            <w:r w:rsidRPr="00317F42">
              <w:rPr>
                <w:rFonts w:ascii="Times New Roman" w:eastAsia="Times New Roman" w:hAnsi="Times New Roman" w:cs="Times New Roman"/>
                <w:b/>
                <w:bCs/>
                <w:sz w:val="24"/>
                <w:szCs w:val="24"/>
                <w:lang w:eastAsia="ru-RU"/>
              </w:rPr>
              <w:t>5. Количество выходных документов:</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17F42" w:rsidRPr="00317F42" w:rsidRDefault="00317F42" w:rsidP="00317F42">
            <w:pPr>
              <w:shd w:val="clear" w:color="auto" w:fill="FFFFFF"/>
              <w:spacing w:after="0" w:line="240" w:lineRule="auto"/>
              <w:jc w:val="center"/>
              <w:rPr>
                <w:rFonts w:ascii="Times New Roman" w:eastAsia="Times New Roman" w:hAnsi="Times New Roman" w:cs="Times New Roman"/>
                <w:b/>
                <w:i/>
                <w:sz w:val="24"/>
                <w:szCs w:val="24"/>
                <w:lang w:eastAsia="ru-RU"/>
              </w:rPr>
            </w:pPr>
            <w:r w:rsidRPr="00317F42">
              <w:rPr>
                <w:rFonts w:ascii="Times New Roman" w:eastAsia="Times New Roman" w:hAnsi="Times New Roman" w:cs="Times New Roman"/>
                <w:b/>
                <w:i/>
                <w:sz w:val="24"/>
                <w:szCs w:val="24"/>
                <w:lang w:eastAsia="ru-RU"/>
              </w:rPr>
              <w:t>7</w:t>
            </w:r>
          </w:p>
        </w:tc>
      </w:tr>
      <w:tr w:rsidR="00317F42" w:rsidRPr="00317F42" w:rsidTr="00FF76A7">
        <w:trPr>
          <w:trHeight w:hRule="exact" w:val="312"/>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17F42" w:rsidRPr="00317F42" w:rsidRDefault="00317F42" w:rsidP="00317F42">
            <w:pPr>
              <w:shd w:val="clear" w:color="auto" w:fill="FFFFFF"/>
              <w:spacing w:after="0" w:line="240" w:lineRule="auto"/>
              <w:jc w:val="both"/>
              <w:rPr>
                <w:rFonts w:ascii="Times New Roman" w:eastAsia="Times New Roman" w:hAnsi="Times New Roman" w:cs="Times New Roman"/>
                <w:sz w:val="24"/>
                <w:szCs w:val="24"/>
                <w:lang w:eastAsia="ru-RU"/>
              </w:rPr>
            </w:pPr>
            <w:r w:rsidRPr="00317F42">
              <w:rPr>
                <w:rFonts w:ascii="Times New Roman" w:eastAsia="Times New Roman" w:hAnsi="Times New Roman" w:cs="Times New Roman"/>
                <w:sz w:val="24"/>
                <w:szCs w:val="24"/>
                <w:lang w:eastAsia="ru-RU"/>
              </w:rPr>
              <w:t>- акты</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17F42" w:rsidRPr="00317F42" w:rsidRDefault="00317F42" w:rsidP="00317F42">
            <w:pPr>
              <w:shd w:val="clear" w:color="auto" w:fill="FFFFFF"/>
              <w:spacing w:after="0" w:line="240" w:lineRule="auto"/>
              <w:jc w:val="center"/>
              <w:rPr>
                <w:rFonts w:ascii="Times New Roman" w:eastAsia="Times New Roman" w:hAnsi="Times New Roman" w:cs="Times New Roman"/>
                <w:b/>
                <w:i/>
                <w:sz w:val="24"/>
                <w:szCs w:val="24"/>
                <w:lang w:eastAsia="ru-RU"/>
              </w:rPr>
            </w:pPr>
            <w:r w:rsidRPr="00317F42">
              <w:rPr>
                <w:rFonts w:ascii="Times New Roman" w:eastAsia="Times New Roman" w:hAnsi="Times New Roman" w:cs="Times New Roman"/>
                <w:b/>
                <w:i/>
                <w:sz w:val="24"/>
                <w:szCs w:val="24"/>
                <w:lang w:eastAsia="ru-RU"/>
              </w:rPr>
              <w:t>6</w:t>
            </w:r>
          </w:p>
        </w:tc>
      </w:tr>
      <w:tr w:rsidR="00317F42" w:rsidRPr="00317F42" w:rsidTr="00FF76A7">
        <w:trPr>
          <w:trHeight w:hRule="exact" w:val="312"/>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17F42" w:rsidRPr="00317F42" w:rsidRDefault="00317F42" w:rsidP="00317F42">
            <w:pPr>
              <w:shd w:val="clear" w:color="auto" w:fill="FFFFFF"/>
              <w:spacing w:after="0" w:line="240" w:lineRule="auto"/>
              <w:jc w:val="both"/>
              <w:rPr>
                <w:rFonts w:ascii="Times New Roman" w:eastAsia="Times New Roman" w:hAnsi="Times New Roman" w:cs="Times New Roman"/>
                <w:sz w:val="24"/>
                <w:szCs w:val="24"/>
                <w:lang w:eastAsia="ru-RU"/>
              </w:rPr>
            </w:pPr>
            <w:r w:rsidRPr="00317F42">
              <w:rPr>
                <w:rFonts w:ascii="Times New Roman" w:eastAsia="Times New Roman" w:hAnsi="Times New Roman" w:cs="Times New Roman"/>
                <w:sz w:val="24"/>
                <w:szCs w:val="24"/>
                <w:lang w:eastAsia="ru-RU"/>
              </w:rPr>
              <w:t>- заключение</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17F42" w:rsidRPr="00317F42" w:rsidRDefault="00317F42" w:rsidP="00317F42">
            <w:pPr>
              <w:shd w:val="clear" w:color="auto" w:fill="FFFFFF"/>
              <w:spacing w:after="0" w:line="240" w:lineRule="auto"/>
              <w:jc w:val="center"/>
              <w:rPr>
                <w:rFonts w:ascii="Times New Roman" w:eastAsia="Times New Roman" w:hAnsi="Times New Roman" w:cs="Times New Roman"/>
                <w:b/>
                <w:i/>
                <w:sz w:val="24"/>
                <w:szCs w:val="24"/>
                <w:lang w:eastAsia="ru-RU"/>
              </w:rPr>
            </w:pPr>
            <w:r w:rsidRPr="00317F42">
              <w:rPr>
                <w:rFonts w:ascii="Times New Roman" w:eastAsia="Times New Roman" w:hAnsi="Times New Roman" w:cs="Times New Roman"/>
                <w:b/>
                <w:i/>
                <w:sz w:val="24"/>
                <w:szCs w:val="24"/>
                <w:lang w:eastAsia="ru-RU"/>
              </w:rPr>
              <w:t>1</w:t>
            </w:r>
          </w:p>
        </w:tc>
      </w:tr>
      <w:tr w:rsidR="00317F42" w:rsidRPr="00317F42" w:rsidTr="00FF76A7">
        <w:trPr>
          <w:trHeight w:hRule="exact" w:val="614"/>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17F42" w:rsidRPr="00317F42" w:rsidRDefault="00317F42" w:rsidP="00317F42">
            <w:pPr>
              <w:shd w:val="clear" w:color="auto" w:fill="FFFFFF"/>
              <w:spacing w:after="0" w:line="302" w:lineRule="exact"/>
              <w:ind w:left="5" w:right="38"/>
              <w:jc w:val="both"/>
              <w:rPr>
                <w:rFonts w:ascii="Times New Roman" w:eastAsia="Times New Roman" w:hAnsi="Times New Roman" w:cs="Times New Roman"/>
                <w:sz w:val="24"/>
                <w:szCs w:val="24"/>
                <w:lang w:eastAsia="ru-RU"/>
              </w:rPr>
            </w:pPr>
            <w:r w:rsidRPr="00317F42">
              <w:rPr>
                <w:rFonts w:ascii="Times New Roman" w:eastAsia="Times New Roman" w:hAnsi="Times New Roman" w:cs="Times New Roman"/>
                <w:b/>
                <w:bCs/>
                <w:sz w:val="24"/>
                <w:szCs w:val="24"/>
                <w:lang w:eastAsia="ru-RU"/>
              </w:rPr>
              <w:t>4. Выявлено нарушений при проверке достоверности показателей форм бюджетной отчетности (Инструкции №191н, № 33н), в том числе:</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17F42" w:rsidRPr="00317F42" w:rsidRDefault="00AE3AF8" w:rsidP="00317F42">
            <w:pPr>
              <w:shd w:val="clear" w:color="auto" w:fill="FFFFFF"/>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103 154,5</w:t>
            </w:r>
          </w:p>
        </w:tc>
      </w:tr>
      <w:tr w:rsidR="00317F42" w:rsidRPr="00317F42" w:rsidTr="00FF76A7">
        <w:trPr>
          <w:trHeight w:hRule="exact" w:val="614"/>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17F42" w:rsidRPr="00317F42" w:rsidRDefault="00317F42" w:rsidP="00317F42">
            <w:pPr>
              <w:shd w:val="clear" w:color="auto" w:fill="FFFFFF"/>
              <w:spacing w:after="0" w:line="302" w:lineRule="exact"/>
              <w:ind w:left="5" w:right="38"/>
              <w:jc w:val="both"/>
              <w:rPr>
                <w:rFonts w:ascii="Times New Roman" w:eastAsia="Times New Roman" w:hAnsi="Times New Roman" w:cs="Times New Roman"/>
                <w:bCs/>
                <w:sz w:val="24"/>
                <w:szCs w:val="24"/>
                <w:lang w:eastAsia="ru-RU"/>
              </w:rPr>
            </w:pPr>
            <w:r w:rsidRPr="00317F42">
              <w:rPr>
                <w:rFonts w:ascii="Times New Roman" w:eastAsia="Times New Roman" w:hAnsi="Times New Roman" w:cs="Times New Roman"/>
                <w:bCs/>
                <w:sz w:val="24"/>
                <w:szCs w:val="24"/>
                <w:lang w:eastAsia="ru-RU"/>
              </w:rPr>
              <w:t>- нарушения, допущенные при составлении бюджетной отчетности (формы отчетов)</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17F42" w:rsidRPr="00317F42" w:rsidRDefault="009077C7" w:rsidP="00317F42">
            <w:pPr>
              <w:shd w:val="clear" w:color="auto" w:fill="FFFFFF"/>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103 154,5</w:t>
            </w:r>
          </w:p>
        </w:tc>
      </w:tr>
      <w:tr w:rsidR="00317F42" w:rsidRPr="00317F42" w:rsidTr="00FF76A7">
        <w:trPr>
          <w:trHeight w:hRule="exact" w:val="939"/>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17F42" w:rsidRPr="00317F42" w:rsidRDefault="00317F42" w:rsidP="00317F42">
            <w:pPr>
              <w:shd w:val="clear" w:color="auto" w:fill="FFFFFF"/>
              <w:spacing w:after="0" w:line="240" w:lineRule="auto"/>
              <w:ind w:left="5"/>
              <w:jc w:val="both"/>
              <w:rPr>
                <w:rFonts w:ascii="Times New Roman" w:eastAsia="Times New Roman" w:hAnsi="Times New Roman" w:cs="Times New Roman"/>
                <w:b/>
                <w:sz w:val="24"/>
                <w:szCs w:val="24"/>
                <w:lang w:eastAsia="ru-RU"/>
              </w:rPr>
            </w:pPr>
            <w:r w:rsidRPr="00317F42">
              <w:rPr>
                <w:rFonts w:ascii="Times New Roman" w:eastAsia="Times New Roman" w:hAnsi="Times New Roman" w:cs="Times New Roman"/>
                <w:b/>
                <w:sz w:val="24"/>
                <w:szCs w:val="24"/>
                <w:lang w:eastAsia="ru-RU"/>
              </w:rPr>
              <w:t>5. Нарушения при принятии бюджетных обязательств (</w:t>
            </w:r>
            <w:r w:rsidRPr="00317F42">
              <w:rPr>
                <w:rFonts w:ascii="Times New Roman" w:eastAsia="Times New Roman" w:hAnsi="Times New Roman" w:cs="Times New Roman"/>
                <w:sz w:val="24"/>
                <w:szCs w:val="24"/>
                <w:lang w:eastAsia="ru-RU"/>
              </w:rPr>
              <w:t>принятие бюджетных обязательств</w:t>
            </w:r>
            <w:r w:rsidRPr="00317F42">
              <w:rPr>
                <w:rFonts w:ascii="Times New Roman" w:eastAsia="Times New Roman" w:hAnsi="Times New Roman" w:cs="Times New Roman"/>
                <w:b/>
                <w:sz w:val="24"/>
                <w:szCs w:val="24"/>
                <w:lang w:eastAsia="ru-RU"/>
              </w:rPr>
              <w:t xml:space="preserve"> </w:t>
            </w:r>
            <w:r w:rsidRPr="00317F42">
              <w:rPr>
                <w:rFonts w:ascii="Times New Roman" w:eastAsia="Times New Roman" w:hAnsi="Times New Roman" w:cs="Times New Roman"/>
                <w:sz w:val="24"/>
                <w:szCs w:val="24"/>
                <w:lang w:eastAsia="ru-RU"/>
              </w:rPr>
              <w:t xml:space="preserve">сверх, утвержденных бюджетных ассигнований и лимитов бюджетных обязательств) </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17F42" w:rsidRPr="00317F42" w:rsidRDefault="00317F42" w:rsidP="00317F42">
            <w:pPr>
              <w:shd w:val="clear" w:color="auto" w:fill="FFFFFF"/>
              <w:spacing w:after="0" w:line="240" w:lineRule="auto"/>
              <w:jc w:val="center"/>
              <w:rPr>
                <w:rFonts w:ascii="Times New Roman" w:eastAsia="Times New Roman" w:hAnsi="Times New Roman" w:cs="Times New Roman"/>
                <w:b/>
                <w:i/>
                <w:sz w:val="24"/>
                <w:szCs w:val="24"/>
                <w:lang w:eastAsia="ru-RU"/>
              </w:rPr>
            </w:pPr>
            <w:r w:rsidRPr="00317F42">
              <w:rPr>
                <w:rFonts w:ascii="Times New Roman" w:eastAsia="Times New Roman" w:hAnsi="Times New Roman" w:cs="Times New Roman"/>
                <w:b/>
                <w:i/>
                <w:sz w:val="24"/>
                <w:szCs w:val="24"/>
                <w:lang w:eastAsia="ru-RU"/>
              </w:rPr>
              <w:t>0,0</w:t>
            </w:r>
          </w:p>
        </w:tc>
      </w:tr>
      <w:tr w:rsidR="00317F42" w:rsidRPr="00317F42" w:rsidTr="009077C7">
        <w:trPr>
          <w:trHeight w:hRule="exact" w:val="582"/>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17F42" w:rsidRPr="00317F42" w:rsidRDefault="00317F42" w:rsidP="00B37D48">
            <w:pPr>
              <w:numPr>
                <w:ilvl w:val="0"/>
                <w:numId w:val="4"/>
              </w:numPr>
              <w:shd w:val="clear" w:color="auto" w:fill="FFFFFF"/>
              <w:spacing w:after="0" w:line="240" w:lineRule="auto"/>
              <w:ind w:left="-40" w:hanging="607"/>
              <w:contextualSpacing/>
              <w:jc w:val="both"/>
              <w:rPr>
                <w:rFonts w:ascii="Times New Roman" w:eastAsia="Times New Roman" w:hAnsi="Times New Roman" w:cs="Times New Roman"/>
                <w:b/>
                <w:sz w:val="24"/>
                <w:szCs w:val="24"/>
                <w:lang w:eastAsia="ru-RU"/>
              </w:rPr>
            </w:pPr>
            <w:r w:rsidRPr="00317F42">
              <w:rPr>
                <w:rFonts w:ascii="Times New Roman" w:eastAsia="Times New Roman" w:hAnsi="Times New Roman" w:cs="Times New Roman"/>
                <w:b/>
                <w:sz w:val="24"/>
                <w:szCs w:val="24"/>
                <w:lang w:eastAsia="ru-RU"/>
              </w:rPr>
              <w:t>6. Дебиторская задолженность/просроченная</w:t>
            </w:r>
            <w:r w:rsidR="009077C7">
              <w:rPr>
                <w:rFonts w:ascii="Times New Roman" w:eastAsia="Times New Roman" w:hAnsi="Times New Roman" w:cs="Times New Roman"/>
                <w:b/>
                <w:sz w:val="24"/>
                <w:szCs w:val="24"/>
                <w:lang w:eastAsia="ru-RU"/>
              </w:rPr>
              <w:t>, долгосрочная</w:t>
            </w:r>
          </w:p>
          <w:p w:rsidR="00317F42" w:rsidRPr="00317F42" w:rsidRDefault="00317F42" w:rsidP="00B37D48">
            <w:pPr>
              <w:numPr>
                <w:ilvl w:val="0"/>
                <w:numId w:val="4"/>
              </w:numPr>
              <w:shd w:val="clear" w:color="auto" w:fill="FFFFFF"/>
              <w:spacing w:after="0" w:line="240" w:lineRule="auto"/>
              <w:ind w:left="-40" w:hanging="607"/>
              <w:contextualSpacing/>
              <w:jc w:val="both"/>
              <w:rPr>
                <w:rFonts w:ascii="Times New Roman" w:eastAsia="Times New Roman" w:hAnsi="Times New Roman" w:cs="Times New Roman"/>
                <w:b/>
                <w:sz w:val="24"/>
                <w:szCs w:val="24"/>
                <w:lang w:eastAsia="ru-RU"/>
              </w:rPr>
            </w:pP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9077C7" w:rsidRDefault="009077C7" w:rsidP="00317F42">
            <w:pPr>
              <w:shd w:val="clear" w:color="auto" w:fill="FFFFFF"/>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2 995 110,3/</w:t>
            </w:r>
          </w:p>
          <w:p w:rsidR="00317F42" w:rsidRPr="00317F42" w:rsidRDefault="009077C7" w:rsidP="00317F42">
            <w:pPr>
              <w:shd w:val="clear" w:color="auto" w:fill="FFFFFF"/>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1 569 435,1</w:t>
            </w:r>
          </w:p>
        </w:tc>
      </w:tr>
      <w:tr w:rsidR="00317F42" w:rsidRPr="00317F42" w:rsidTr="00FF76A7">
        <w:trPr>
          <w:trHeight w:hRule="exact" w:val="312"/>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17F42" w:rsidRPr="00317F42" w:rsidRDefault="00317F42" w:rsidP="00317F42">
            <w:pPr>
              <w:shd w:val="clear" w:color="auto" w:fill="FFFFFF"/>
              <w:spacing w:after="0" w:line="240" w:lineRule="auto"/>
              <w:ind w:left="5"/>
              <w:jc w:val="both"/>
              <w:rPr>
                <w:rFonts w:ascii="Times New Roman" w:eastAsia="Times New Roman" w:hAnsi="Times New Roman" w:cs="Times New Roman"/>
                <w:b/>
                <w:sz w:val="24"/>
                <w:szCs w:val="24"/>
                <w:highlight w:val="yellow"/>
                <w:lang w:eastAsia="ru-RU"/>
              </w:rPr>
            </w:pPr>
            <w:r w:rsidRPr="00317F42">
              <w:rPr>
                <w:rFonts w:ascii="Times New Roman" w:eastAsia="Times New Roman" w:hAnsi="Times New Roman" w:cs="Times New Roman"/>
                <w:b/>
                <w:sz w:val="24"/>
                <w:szCs w:val="24"/>
                <w:lang w:eastAsia="ru-RU"/>
              </w:rPr>
              <w:t>7. Кредиторская задолженность / просроченная</w:t>
            </w:r>
            <w:r w:rsidR="008402CF">
              <w:rPr>
                <w:rFonts w:ascii="Times New Roman" w:eastAsia="Times New Roman" w:hAnsi="Times New Roman" w:cs="Times New Roman"/>
                <w:b/>
                <w:sz w:val="24"/>
                <w:szCs w:val="24"/>
                <w:lang w:eastAsia="ru-RU"/>
              </w:rPr>
              <w:t>, долгосрочная</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17F42" w:rsidRPr="00317F42" w:rsidRDefault="009077C7" w:rsidP="00317F42">
            <w:pPr>
              <w:shd w:val="clear" w:color="auto" w:fill="FFFFFF"/>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52 145,7/</w:t>
            </w:r>
            <w:r w:rsidR="008402CF">
              <w:rPr>
                <w:rFonts w:ascii="Times New Roman" w:eastAsia="Times New Roman" w:hAnsi="Times New Roman" w:cs="Times New Roman"/>
                <w:b/>
                <w:i/>
                <w:sz w:val="24"/>
                <w:szCs w:val="24"/>
                <w:lang w:eastAsia="ru-RU"/>
              </w:rPr>
              <w:t>-/</w:t>
            </w:r>
            <w:r>
              <w:rPr>
                <w:rFonts w:ascii="Times New Roman" w:eastAsia="Times New Roman" w:hAnsi="Times New Roman" w:cs="Times New Roman"/>
                <w:b/>
                <w:i/>
                <w:sz w:val="24"/>
                <w:szCs w:val="24"/>
                <w:lang w:eastAsia="ru-RU"/>
              </w:rPr>
              <w:t>12,2</w:t>
            </w:r>
          </w:p>
        </w:tc>
      </w:tr>
      <w:tr w:rsidR="00317F42" w:rsidRPr="00317F42" w:rsidTr="00FF76A7">
        <w:trPr>
          <w:trHeight w:val="614"/>
        </w:trPr>
        <w:tc>
          <w:tcPr>
            <w:tcW w:w="7920" w:type="dxa"/>
            <w:tcBorders>
              <w:top w:val="single" w:sz="6" w:space="0" w:color="auto"/>
              <w:left w:val="single" w:sz="6" w:space="0" w:color="auto"/>
              <w:right w:val="single" w:sz="6" w:space="0" w:color="auto"/>
            </w:tcBorders>
            <w:shd w:val="clear" w:color="auto" w:fill="FFFFFF"/>
            <w:vAlign w:val="center"/>
            <w:hideMark/>
          </w:tcPr>
          <w:p w:rsidR="00317F42" w:rsidRPr="00317F42" w:rsidRDefault="00317F42" w:rsidP="00317F42">
            <w:pPr>
              <w:shd w:val="clear" w:color="auto" w:fill="FFFFFF"/>
              <w:spacing w:after="0" w:line="240" w:lineRule="auto"/>
              <w:jc w:val="both"/>
              <w:rPr>
                <w:rFonts w:ascii="Times New Roman" w:eastAsia="Times New Roman" w:hAnsi="Times New Roman" w:cs="Times New Roman"/>
                <w:b/>
                <w:sz w:val="24"/>
                <w:szCs w:val="24"/>
                <w:lang w:eastAsia="ru-RU"/>
              </w:rPr>
            </w:pPr>
            <w:r w:rsidRPr="00317F42">
              <w:rPr>
                <w:rFonts w:ascii="Times New Roman" w:eastAsia="Times New Roman" w:hAnsi="Times New Roman" w:cs="Times New Roman"/>
                <w:b/>
                <w:sz w:val="24"/>
                <w:szCs w:val="24"/>
                <w:lang w:eastAsia="ru-RU"/>
              </w:rPr>
              <w:t>8.Нарушения установленного порядка проведения инвентаризации муниципального имущества и финансовых активов</w:t>
            </w:r>
          </w:p>
        </w:tc>
        <w:tc>
          <w:tcPr>
            <w:tcW w:w="1915" w:type="dxa"/>
            <w:tcBorders>
              <w:top w:val="single" w:sz="6" w:space="0" w:color="auto"/>
              <w:left w:val="single" w:sz="6" w:space="0" w:color="auto"/>
              <w:right w:val="single" w:sz="6" w:space="0" w:color="auto"/>
            </w:tcBorders>
            <w:shd w:val="clear" w:color="auto" w:fill="FFFFFF"/>
            <w:vAlign w:val="center"/>
          </w:tcPr>
          <w:p w:rsidR="00317F42" w:rsidRPr="00317F42" w:rsidRDefault="00317F42" w:rsidP="00317F42">
            <w:pPr>
              <w:shd w:val="clear" w:color="auto" w:fill="FFFFFF"/>
              <w:spacing w:after="0" w:line="240" w:lineRule="auto"/>
              <w:jc w:val="center"/>
              <w:rPr>
                <w:rFonts w:ascii="Times New Roman" w:eastAsia="Times New Roman" w:hAnsi="Times New Roman" w:cs="Times New Roman"/>
                <w:b/>
                <w:i/>
                <w:sz w:val="24"/>
                <w:szCs w:val="24"/>
                <w:lang w:eastAsia="ru-RU"/>
              </w:rPr>
            </w:pPr>
            <w:r w:rsidRPr="00317F42">
              <w:rPr>
                <w:rFonts w:ascii="Times New Roman" w:eastAsia="Times New Roman" w:hAnsi="Times New Roman" w:cs="Times New Roman"/>
                <w:b/>
                <w:i/>
                <w:sz w:val="24"/>
                <w:szCs w:val="24"/>
                <w:lang w:eastAsia="ru-RU"/>
              </w:rPr>
              <w:t>-</w:t>
            </w:r>
          </w:p>
        </w:tc>
      </w:tr>
      <w:tr w:rsidR="00317F42" w:rsidRPr="00317F42" w:rsidTr="00FF76A7">
        <w:trPr>
          <w:trHeight w:val="619"/>
        </w:trPr>
        <w:tc>
          <w:tcPr>
            <w:tcW w:w="7920" w:type="dxa"/>
            <w:tcBorders>
              <w:top w:val="single" w:sz="6" w:space="0" w:color="auto"/>
              <w:left w:val="single" w:sz="6" w:space="0" w:color="auto"/>
              <w:right w:val="single" w:sz="6" w:space="0" w:color="auto"/>
            </w:tcBorders>
            <w:shd w:val="clear" w:color="auto" w:fill="FFFFFF"/>
            <w:vAlign w:val="center"/>
            <w:hideMark/>
          </w:tcPr>
          <w:p w:rsidR="00317F42" w:rsidRPr="00317F42" w:rsidRDefault="00317F42" w:rsidP="00317F42">
            <w:pPr>
              <w:shd w:val="clear" w:color="auto" w:fill="FFFFFF"/>
              <w:spacing w:after="0" w:line="240" w:lineRule="auto"/>
              <w:contextualSpacing/>
              <w:jc w:val="both"/>
              <w:rPr>
                <w:rFonts w:ascii="Times New Roman" w:eastAsia="Times New Roman" w:hAnsi="Times New Roman" w:cs="Times New Roman"/>
                <w:b/>
                <w:sz w:val="24"/>
                <w:szCs w:val="24"/>
                <w:lang w:eastAsia="ru-RU"/>
              </w:rPr>
            </w:pPr>
            <w:r w:rsidRPr="00317F42">
              <w:rPr>
                <w:rFonts w:ascii="Times New Roman" w:eastAsia="Times New Roman" w:hAnsi="Times New Roman" w:cs="Times New Roman"/>
                <w:b/>
                <w:sz w:val="24"/>
                <w:szCs w:val="24"/>
                <w:lang w:eastAsia="ru-RU"/>
              </w:rPr>
              <w:t>9.Показатели эффективности бюджетных расходов при проведении закупок на поставку товаров, выполнения работ и оказание услуг</w:t>
            </w:r>
          </w:p>
        </w:tc>
        <w:tc>
          <w:tcPr>
            <w:tcW w:w="1915" w:type="dxa"/>
            <w:tcBorders>
              <w:top w:val="single" w:sz="6" w:space="0" w:color="auto"/>
              <w:left w:val="single" w:sz="6" w:space="0" w:color="auto"/>
              <w:right w:val="single" w:sz="6" w:space="0" w:color="auto"/>
            </w:tcBorders>
            <w:shd w:val="clear" w:color="auto" w:fill="FFFFFF"/>
            <w:vAlign w:val="center"/>
          </w:tcPr>
          <w:p w:rsidR="00317F42" w:rsidRPr="00317F42" w:rsidRDefault="00317F42" w:rsidP="00317F42">
            <w:pPr>
              <w:shd w:val="clear" w:color="auto" w:fill="FFFFFF"/>
              <w:spacing w:after="0" w:line="240" w:lineRule="auto"/>
              <w:jc w:val="center"/>
              <w:rPr>
                <w:rFonts w:ascii="Times New Roman" w:eastAsia="Times New Roman" w:hAnsi="Times New Roman" w:cs="Times New Roman"/>
                <w:b/>
                <w:i/>
                <w:sz w:val="24"/>
                <w:szCs w:val="24"/>
                <w:lang w:eastAsia="ru-RU"/>
              </w:rPr>
            </w:pPr>
            <w:r w:rsidRPr="00317F42">
              <w:rPr>
                <w:rFonts w:ascii="Times New Roman" w:eastAsia="Times New Roman" w:hAnsi="Times New Roman" w:cs="Times New Roman"/>
                <w:b/>
                <w:i/>
                <w:sz w:val="24"/>
                <w:szCs w:val="24"/>
                <w:lang w:eastAsia="ru-RU"/>
              </w:rPr>
              <w:t>-</w:t>
            </w:r>
          </w:p>
        </w:tc>
      </w:tr>
      <w:tr w:rsidR="00317F42" w:rsidRPr="00317F42" w:rsidTr="00FF76A7">
        <w:trPr>
          <w:trHeight w:val="458"/>
        </w:trPr>
        <w:tc>
          <w:tcPr>
            <w:tcW w:w="7920" w:type="dxa"/>
            <w:tcBorders>
              <w:top w:val="single" w:sz="6" w:space="0" w:color="auto"/>
              <w:left w:val="single" w:sz="6" w:space="0" w:color="auto"/>
              <w:right w:val="single" w:sz="6" w:space="0" w:color="auto"/>
            </w:tcBorders>
            <w:shd w:val="clear" w:color="auto" w:fill="FFFFFF"/>
            <w:vAlign w:val="center"/>
            <w:hideMark/>
          </w:tcPr>
          <w:p w:rsidR="00317F42" w:rsidRPr="00317F42" w:rsidRDefault="00317F42" w:rsidP="00317F42">
            <w:pPr>
              <w:shd w:val="clear" w:color="auto" w:fill="FFFFFF"/>
              <w:spacing w:after="0" w:line="240" w:lineRule="auto"/>
              <w:jc w:val="both"/>
              <w:rPr>
                <w:rFonts w:ascii="Times New Roman" w:eastAsia="Times New Roman" w:hAnsi="Times New Roman" w:cs="Times New Roman"/>
                <w:b/>
                <w:sz w:val="24"/>
                <w:szCs w:val="24"/>
                <w:lang w:eastAsia="ru-RU"/>
              </w:rPr>
            </w:pPr>
            <w:r w:rsidRPr="00317F42">
              <w:rPr>
                <w:rFonts w:ascii="Times New Roman" w:eastAsia="Times New Roman" w:hAnsi="Times New Roman" w:cs="Times New Roman"/>
                <w:b/>
                <w:sz w:val="24"/>
                <w:szCs w:val="24"/>
                <w:lang w:eastAsia="ru-RU"/>
              </w:rPr>
              <w:t>10.Исполнение бюджетных ассигнований дорожного фонда (план/факт)</w:t>
            </w:r>
          </w:p>
        </w:tc>
        <w:tc>
          <w:tcPr>
            <w:tcW w:w="1915" w:type="dxa"/>
            <w:tcBorders>
              <w:top w:val="single" w:sz="6" w:space="0" w:color="auto"/>
              <w:left w:val="single" w:sz="6" w:space="0" w:color="auto"/>
              <w:right w:val="single" w:sz="6" w:space="0" w:color="auto"/>
            </w:tcBorders>
            <w:shd w:val="clear" w:color="auto" w:fill="FFFFFF"/>
            <w:vAlign w:val="center"/>
          </w:tcPr>
          <w:p w:rsidR="00317F42" w:rsidRPr="00317F42" w:rsidRDefault="00B43175" w:rsidP="00317F42">
            <w:pPr>
              <w:shd w:val="clear" w:color="auto" w:fill="FFFFFF"/>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19 223,2</w:t>
            </w:r>
          </w:p>
          <w:p w:rsidR="00317F42" w:rsidRPr="00317F42" w:rsidRDefault="00317F42" w:rsidP="00B43175">
            <w:pPr>
              <w:shd w:val="clear" w:color="auto" w:fill="FFFFFF"/>
              <w:spacing w:after="0" w:line="240" w:lineRule="auto"/>
              <w:jc w:val="center"/>
              <w:rPr>
                <w:rFonts w:ascii="Times New Roman" w:eastAsia="Times New Roman" w:hAnsi="Times New Roman" w:cs="Times New Roman"/>
                <w:b/>
                <w:i/>
                <w:sz w:val="24"/>
                <w:szCs w:val="24"/>
                <w:lang w:eastAsia="ru-RU"/>
              </w:rPr>
            </w:pPr>
            <w:r w:rsidRPr="00317F42">
              <w:rPr>
                <w:rFonts w:ascii="Times New Roman" w:eastAsia="Times New Roman" w:hAnsi="Times New Roman" w:cs="Times New Roman"/>
                <w:b/>
                <w:i/>
                <w:sz w:val="24"/>
                <w:szCs w:val="24"/>
                <w:lang w:eastAsia="ru-RU"/>
              </w:rPr>
              <w:t>/</w:t>
            </w:r>
            <w:r w:rsidR="00B43175">
              <w:rPr>
                <w:rFonts w:ascii="Times New Roman" w:eastAsia="Times New Roman" w:hAnsi="Times New Roman" w:cs="Times New Roman"/>
                <w:b/>
                <w:i/>
                <w:sz w:val="24"/>
                <w:szCs w:val="24"/>
                <w:lang w:eastAsia="ru-RU"/>
              </w:rPr>
              <w:t>17 897,6</w:t>
            </w:r>
          </w:p>
        </w:tc>
      </w:tr>
      <w:tr w:rsidR="00317F42" w:rsidRPr="00317F42" w:rsidTr="00FF76A7">
        <w:trPr>
          <w:trHeight w:hRule="exact" w:val="654"/>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17F42" w:rsidRPr="00317F42" w:rsidRDefault="00317F42" w:rsidP="00317F42">
            <w:pPr>
              <w:shd w:val="clear" w:color="auto" w:fill="FFFFFF"/>
              <w:spacing w:after="0" w:line="240" w:lineRule="auto"/>
              <w:jc w:val="both"/>
              <w:rPr>
                <w:rFonts w:ascii="Times New Roman" w:eastAsia="Times New Roman" w:hAnsi="Times New Roman" w:cs="Times New Roman"/>
                <w:b/>
                <w:sz w:val="24"/>
                <w:szCs w:val="24"/>
                <w:lang w:eastAsia="ru-RU"/>
              </w:rPr>
            </w:pPr>
            <w:r w:rsidRPr="00317F42">
              <w:rPr>
                <w:rFonts w:ascii="Times New Roman" w:eastAsia="Times New Roman" w:hAnsi="Times New Roman" w:cs="Times New Roman"/>
                <w:b/>
                <w:sz w:val="24"/>
                <w:szCs w:val="24"/>
                <w:lang w:eastAsia="ru-RU"/>
              </w:rPr>
              <w:t>11. Исполнение бюджета в рамках муниципальных программ (план/ факт)</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17F42" w:rsidRPr="00317F42" w:rsidRDefault="00B43175" w:rsidP="00317F42">
            <w:pPr>
              <w:shd w:val="clear" w:color="auto" w:fill="FFFFFF"/>
              <w:spacing w:after="0" w:line="240" w:lineRule="auto"/>
              <w:jc w:val="center"/>
              <w:rPr>
                <w:rFonts w:ascii="Times New Roman" w:eastAsia="Times New Roman" w:hAnsi="Times New Roman" w:cs="Times New Roman"/>
                <w:b/>
                <w:i/>
                <w:sz w:val="24"/>
                <w:szCs w:val="24"/>
                <w:u w:val="single"/>
                <w:lang w:eastAsia="ru-RU"/>
              </w:rPr>
            </w:pPr>
            <w:r>
              <w:rPr>
                <w:rFonts w:ascii="Times New Roman" w:eastAsia="Times New Roman" w:hAnsi="Times New Roman" w:cs="Times New Roman"/>
                <w:b/>
                <w:i/>
                <w:sz w:val="24"/>
                <w:szCs w:val="24"/>
                <w:u w:val="single"/>
                <w:lang w:eastAsia="ru-RU"/>
              </w:rPr>
              <w:t>2 207 745,4</w:t>
            </w:r>
          </w:p>
          <w:p w:rsidR="00317F42" w:rsidRPr="00317F42" w:rsidRDefault="00317F42" w:rsidP="00B43175">
            <w:pPr>
              <w:shd w:val="clear" w:color="auto" w:fill="FFFFFF"/>
              <w:spacing w:after="0" w:line="240" w:lineRule="auto"/>
              <w:jc w:val="center"/>
              <w:rPr>
                <w:rFonts w:ascii="Times New Roman" w:eastAsia="Times New Roman" w:hAnsi="Times New Roman" w:cs="Times New Roman"/>
                <w:b/>
                <w:i/>
                <w:sz w:val="24"/>
                <w:szCs w:val="24"/>
                <w:u w:val="single"/>
                <w:lang w:eastAsia="ru-RU"/>
              </w:rPr>
            </w:pPr>
            <w:r w:rsidRPr="00B43175">
              <w:rPr>
                <w:rFonts w:ascii="Times New Roman" w:eastAsia="Times New Roman" w:hAnsi="Times New Roman" w:cs="Times New Roman"/>
                <w:b/>
                <w:i/>
                <w:sz w:val="24"/>
                <w:szCs w:val="24"/>
                <w:lang w:eastAsia="ru-RU"/>
              </w:rPr>
              <w:t>/</w:t>
            </w:r>
            <w:r w:rsidR="00B43175" w:rsidRPr="00B43175">
              <w:rPr>
                <w:rFonts w:ascii="Times New Roman" w:eastAsia="Times New Roman" w:hAnsi="Times New Roman" w:cs="Times New Roman"/>
                <w:b/>
                <w:i/>
                <w:sz w:val="24"/>
                <w:szCs w:val="24"/>
                <w:lang w:eastAsia="ru-RU"/>
              </w:rPr>
              <w:t>2 173 376,</w:t>
            </w:r>
            <w:r w:rsidR="008402CF">
              <w:rPr>
                <w:rFonts w:ascii="Times New Roman" w:eastAsia="Times New Roman" w:hAnsi="Times New Roman" w:cs="Times New Roman"/>
                <w:b/>
                <w:i/>
                <w:sz w:val="24"/>
                <w:szCs w:val="24"/>
                <w:lang w:eastAsia="ru-RU"/>
              </w:rPr>
              <w:t>7</w:t>
            </w:r>
          </w:p>
        </w:tc>
      </w:tr>
      <w:tr w:rsidR="00317F42" w:rsidRPr="00317F42" w:rsidTr="00FF76A7">
        <w:trPr>
          <w:trHeight w:hRule="exact" w:val="307"/>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17F42" w:rsidRPr="00317F42" w:rsidRDefault="00317F42" w:rsidP="00317F42">
            <w:pPr>
              <w:shd w:val="clear" w:color="auto" w:fill="FFFFFF"/>
              <w:spacing w:after="0" w:line="240" w:lineRule="auto"/>
              <w:jc w:val="both"/>
              <w:rPr>
                <w:rFonts w:ascii="Times New Roman" w:eastAsia="Times New Roman" w:hAnsi="Times New Roman" w:cs="Times New Roman"/>
                <w:b/>
                <w:sz w:val="24"/>
                <w:szCs w:val="24"/>
                <w:highlight w:val="yellow"/>
                <w:lang w:eastAsia="ru-RU"/>
              </w:rPr>
            </w:pPr>
            <w:r w:rsidRPr="00317F42">
              <w:rPr>
                <w:rFonts w:ascii="Times New Roman" w:eastAsia="Times New Roman" w:hAnsi="Times New Roman" w:cs="Times New Roman"/>
                <w:b/>
                <w:sz w:val="24"/>
                <w:szCs w:val="24"/>
                <w:lang w:eastAsia="ru-RU"/>
              </w:rPr>
              <w:t>12. Резервный фонд, исполнение</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17F42" w:rsidRPr="00317F42" w:rsidRDefault="00317F42" w:rsidP="00317F42">
            <w:pPr>
              <w:shd w:val="clear" w:color="auto" w:fill="FFFFFF"/>
              <w:spacing w:after="0" w:line="240" w:lineRule="auto"/>
              <w:jc w:val="center"/>
              <w:rPr>
                <w:rFonts w:ascii="Times New Roman" w:eastAsia="Times New Roman" w:hAnsi="Times New Roman" w:cs="Times New Roman"/>
                <w:b/>
                <w:i/>
                <w:sz w:val="24"/>
                <w:szCs w:val="24"/>
                <w:lang w:eastAsia="ru-RU"/>
              </w:rPr>
            </w:pPr>
            <w:r w:rsidRPr="00317F42">
              <w:rPr>
                <w:rFonts w:ascii="Times New Roman" w:eastAsia="Times New Roman" w:hAnsi="Times New Roman" w:cs="Times New Roman"/>
                <w:b/>
                <w:i/>
                <w:sz w:val="24"/>
                <w:szCs w:val="24"/>
                <w:lang w:eastAsia="ru-RU"/>
              </w:rPr>
              <w:t>-</w:t>
            </w:r>
          </w:p>
        </w:tc>
      </w:tr>
      <w:tr w:rsidR="00317F42" w:rsidRPr="00317F42" w:rsidTr="00FF76A7">
        <w:trPr>
          <w:trHeight w:hRule="exact" w:val="605"/>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17F42" w:rsidRPr="00317F42" w:rsidRDefault="00317F42" w:rsidP="00317F42">
            <w:pPr>
              <w:shd w:val="clear" w:color="auto" w:fill="FFFFFF"/>
              <w:spacing w:after="0" w:line="298" w:lineRule="exact"/>
              <w:ind w:left="5" w:right="34"/>
              <w:jc w:val="both"/>
              <w:rPr>
                <w:rFonts w:ascii="Times New Roman" w:eastAsia="Times New Roman" w:hAnsi="Times New Roman" w:cs="Times New Roman"/>
                <w:b/>
                <w:sz w:val="24"/>
                <w:szCs w:val="24"/>
                <w:lang w:eastAsia="ru-RU"/>
              </w:rPr>
            </w:pPr>
            <w:r w:rsidRPr="00317F42">
              <w:rPr>
                <w:rFonts w:ascii="Times New Roman" w:eastAsia="Times New Roman" w:hAnsi="Times New Roman" w:cs="Times New Roman"/>
                <w:b/>
                <w:sz w:val="24"/>
                <w:szCs w:val="24"/>
                <w:lang w:eastAsia="ru-RU"/>
              </w:rPr>
              <w:t>13. Недоимка по налоговым доходам</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17F42" w:rsidRPr="00317F42" w:rsidRDefault="00B43175" w:rsidP="00317F42">
            <w:pPr>
              <w:shd w:val="clear" w:color="auto" w:fill="FFFFFF"/>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7 768,0</w:t>
            </w:r>
          </w:p>
        </w:tc>
      </w:tr>
      <w:tr w:rsidR="00317F42" w:rsidRPr="00317F42" w:rsidTr="00FF76A7">
        <w:trPr>
          <w:trHeight w:hRule="exact" w:val="610"/>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17F42" w:rsidRPr="00317F42" w:rsidRDefault="00317F42" w:rsidP="00317F42">
            <w:pPr>
              <w:shd w:val="clear" w:color="auto" w:fill="FFFFFF"/>
              <w:spacing w:after="0" w:line="302" w:lineRule="exact"/>
              <w:ind w:left="5" w:right="34"/>
              <w:jc w:val="both"/>
              <w:rPr>
                <w:rFonts w:ascii="Times New Roman" w:eastAsia="Times New Roman" w:hAnsi="Times New Roman" w:cs="Times New Roman"/>
                <w:b/>
                <w:sz w:val="24"/>
                <w:szCs w:val="24"/>
                <w:lang w:eastAsia="ru-RU"/>
              </w:rPr>
            </w:pPr>
            <w:r w:rsidRPr="00317F42">
              <w:rPr>
                <w:rFonts w:ascii="Times New Roman" w:eastAsia="Times New Roman" w:hAnsi="Times New Roman" w:cs="Times New Roman"/>
                <w:b/>
                <w:sz w:val="24"/>
                <w:szCs w:val="24"/>
                <w:lang w:eastAsia="ru-RU"/>
              </w:rPr>
              <w:t>14. Недоимка по неналоговым доходам</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17F42" w:rsidRPr="00317F42" w:rsidRDefault="00B43175" w:rsidP="00317F42">
            <w:pPr>
              <w:shd w:val="clear" w:color="auto" w:fill="FFFFFF"/>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15 523,3</w:t>
            </w:r>
          </w:p>
        </w:tc>
      </w:tr>
      <w:tr w:rsidR="00317F42" w:rsidRPr="00317F42" w:rsidTr="00FF76A7">
        <w:trPr>
          <w:trHeight w:hRule="exact" w:val="610"/>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17F42" w:rsidRPr="00317F42" w:rsidRDefault="00317F42" w:rsidP="00317F42">
            <w:pPr>
              <w:shd w:val="clear" w:color="auto" w:fill="FFFFFF"/>
              <w:spacing w:after="0" w:line="302" w:lineRule="exact"/>
              <w:ind w:left="5" w:right="34"/>
              <w:jc w:val="both"/>
              <w:rPr>
                <w:rFonts w:ascii="Times New Roman" w:eastAsia="Times New Roman" w:hAnsi="Times New Roman" w:cs="Times New Roman"/>
                <w:b/>
                <w:sz w:val="24"/>
                <w:szCs w:val="24"/>
                <w:lang w:eastAsia="ru-RU"/>
              </w:rPr>
            </w:pPr>
            <w:r w:rsidRPr="00317F42">
              <w:rPr>
                <w:rFonts w:ascii="Times New Roman" w:eastAsia="Times New Roman" w:hAnsi="Times New Roman" w:cs="Times New Roman"/>
                <w:b/>
                <w:sz w:val="24"/>
                <w:szCs w:val="24"/>
                <w:lang w:eastAsia="ru-RU"/>
              </w:rPr>
              <w:t>15. Муниципальный долг</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17F42" w:rsidRPr="00317F42" w:rsidRDefault="00317F42" w:rsidP="00317F42">
            <w:pPr>
              <w:shd w:val="clear" w:color="auto" w:fill="FFFFFF"/>
              <w:spacing w:after="0" w:line="240" w:lineRule="auto"/>
              <w:jc w:val="center"/>
              <w:rPr>
                <w:rFonts w:ascii="Times New Roman" w:eastAsia="Times New Roman" w:hAnsi="Times New Roman" w:cs="Times New Roman"/>
                <w:b/>
                <w:i/>
                <w:sz w:val="24"/>
                <w:szCs w:val="24"/>
                <w:lang w:eastAsia="ru-RU"/>
              </w:rPr>
            </w:pPr>
            <w:r w:rsidRPr="00317F42">
              <w:rPr>
                <w:rFonts w:ascii="Times New Roman" w:eastAsia="Times New Roman" w:hAnsi="Times New Roman" w:cs="Times New Roman"/>
                <w:b/>
                <w:i/>
                <w:sz w:val="24"/>
                <w:szCs w:val="24"/>
                <w:lang w:eastAsia="ru-RU"/>
              </w:rPr>
              <w:t>0,0</w:t>
            </w:r>
          </w:p>
        </w:tc>
      </w:tr>
      <w:tr w:rsidR="00317F42" w:rsidRPr="00317F42" w:rsidTr="00FF76A7">
        <w:trPr>
          <w:trHeight w:hRule="exact" w:val="605"/>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17F42" w:rsidRPr="00317F42" w:rsidRDefault="00317F42" w:rsidP="00317F42">
            <w:pPr>
              <w:shd w:val="clear" w:color="auto" w:fill="FFFFFF"/>
              <w:spacing w:after="0" w:line="298" w:lineRule="exact"/>
              <w:ind w:left="5" w:right="38"/>
              <w:jc w:val="both"/>
              <w:rPr>
                <w:rFonts w:ascii="Times New Roman" w:eastAsia="Times New Roman" w:hAnsi="Times New Roman" w:cs="Times New Roman"/>
                <w:b/>
                <w:sz w:val="24"/>
                <w:szCs w:val="24"/>
                <w:lang w:eastAsia="ru-RU"/>
              </w:rPr>
            </w:pPr>
            <w:r w:rsidRPr="00317F42">
              <w:rPr>
                <w:rFonts w:ascii="Times New Roman" w:eastAsia="Times New Roman" w:hAnsi="Times New Roman" w:cs="Times New Roman"/>
                <w:b/>
                <w:sz w:val="24"/>
                <w:szCs w:val="24"/>
                <w:lang w:eastAsia="ru-RU"/>
              </w:rPr>
              <w:t>16. Расходы бюджета на исполнение судебных решений</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17F42" w:rsidRPr="00317F42" w:rsidRDefault="00B43175" w:rsidP="00317F42">
            <w:pPr>
              <w:shd w:val="clear" w:color="auto" w:fill="FFFFFF"/>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500,0</w:t>
            </w:r>
          </w:p>
        </w:tc>
      </w:tr>
      <w:tr w:rsidR="00317F42" w:rsidRPr="00317F42" w:rsidTr="00FF76A7">
        <w:trPr>
          <w:trHeight w:hRule="exact" w:val="614"/>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17F42" w:rsidRPr="00317F42" w:rsidRDefault="00317F42" w:rsidP="00B43175">
            <w:pPr>
              <w:shd w:val="clear" w:color="auto" w:fill="FFFFFF"/>
              <w:spacing w:after="0" w:line="298" w:lineRule="exact"/>
              <w:ind w:left="5" w:right="38"/>
              <w:jc w:val="both"/>
              <w:rPr>
                <w:rFonts w:ascii="Times New Roman" w:eastAsia="Times New Roman" w:hAnsi="Times New Roman" w:cs="Times New Roman"/>
                <w:b/>
                <w:sz w:val="24"/>
                <w:szCs w:val="24"/>
                <w:lang w:eastAsia="ru-RU"/>
              </w:rPr>
            </w:pPr>
            <w:r w:rsidRPr="00317F42">
              <w:rPr>
                <w:rFonts w:ascii="Times New Roman" w:eastAsia="Times New Roman" w:hAnsi="Times New Roman" w:cs="Times New Roman"/>
                <w:b/>
                <w:sz w:val="24"/>
                <w:szCs w:val="24"/>
                <w:lang w:eastAsia="ru-RU"/>
              </w:rPr>
              <w:lastRenderedPageBreak/>
              <w:t xml:space="preserve">17. Остатки на лицевом счете муниципального образования </w:t>
            </w:r>
            <w:r w:rsidR="00B43175">
              <w:rPr>
                <w:rFonts w:ascii="Times New Roman" w:eastAsia="Times New Roman" w:hAnsi="Times New Roman" w:cs="Times New Roman"/>
                <w:b/>
                <w:sz w:val="24"/>
                <w:szCs w:val="24"/>
                <w:lang w:eastAsia="ru-RU"/>
              </w:rPr>
              <w:t xml:space="preserve">на 01.01.2020/на 01.01.2021 </w:t>
            </w:r>
            <w:r w:rsidRPr="00317F42">
              <w:rPr>
                <w:rFonts w:ascii="Times New Roman" w:eastAsia="Times New Roman" w:hAnsi="Times New Roman" w:cs="Times New Roman"/>
                <w:b/>
                <w:sz w:val="24"/>
                <w:szCs w:val="24"/>
                <w:lang w:eastAsia="ru-RU"/>
              </w:rPr>
              <w:t>(тыс. рублей)</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17F42" w:rsidRPr="00317F42" w:rsidRDefault="00317F42" w:rsidP="00317F42">
            <w:pPr>
              <w:shd w:val="clear" w:color="auto" w:fill="FFFFFF"/>
              <w:spacing w:after="0" w:line="240" w:lineRule="auto"/>
              <w:jc w:val="center"/>
              <w:rPr>
                <w:rFonts w:ascii="Times New Roman" w:eastAsia="Times New Roman" w:hAnsi="Times New Roman" w:cs="Times New Roman"/>
                <w:b/>
                <w:i/>
                <w:sz w:val="24"/>
                <w:szCs w:val="24"/>
                <w:lang w:eastAsia="ru-RU"/>
              </w:rPr>
            </w:pPr>
            <w:r w:rsidRPr="00317F42">
              <w:rPr>
                <w:rFonts w:ascii="Times New Roman" w:eastAsia="Times New Roman" w:hAnsi="Times New Roman" w:cs="Times New Roman"/>
                <w:b/>
                <w:i/>
                <w:sz w:val="24"/>
                <w:szCs w:val="24"/>
                <w:lang w:eastAsia="ru-RU"/>
              </w:rPr>
              <w:t>40 036,7</w:t>
            </w:r>
            <w:r w:rsidR="00B43175">
              <w:rPr>
                <w:rFonts w:ascii="Times New Roman" w:eastAsia="Times New Roman" w:hAnsi="Times New Roman" w:cs="Times New Roman"/>
                <w:b/>
                <w:i/>
                <w:sz w:val="24"/>
                <w:szCs w:val="24"/>
                <w:lang w:eastAsia="ru-RU"/>
              </w:rPr>
              <w:t>/</w:t>
            </w:r>
            <w:r w:rsidR="008402CF">
              <w:rPr>
                <w:rFonts w:ascii="Times New Roman" w:eastAsia="Times New Roman" w:hAnsi="Times New Roman" w:cs="Times New Roman"/>
                <w:b/>
                <w:i/>
                <w:sz w:val="24"/>
                <w:szCs w:val="24"/>
                <w:lang w:eastAsia="ru-RU"/>
              </w:rPr>
              <w:t>11 756,2</w:t>
            </w:r>
          </w:p>
        </w:tc>
      </w:tr>
      <w:tr w:rsidR="00317F42" w:rsidRPr="00317F42" w:rsidTr="00FF76A7">
        <w:trPr>
          <w:trHeight w:hRule="exact" w:val="912"/>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17F42" w:rsidRPr="00317F42" w:rsidRDefault="00317F42" w:rsidP="00317F42">
            <w:pPr>
              <w:shd w:val="clear" w:color="auto" w:fill="FFFFFF"/>
              <w:spacing w:after="0" w:line="298" w:lineRule="exact"/>
              <w:ind w:left="5" w:right="38"/>
              <w:jc w:val="both"/>
              <w:rPr>
                <w:rFonts w:ascii="Times New Roman" w:eastAsia="Times New Roman" w:hAnsi="Times New Roman" w:cs="Times New Roman"/>
                <w:b/>
                <w:sz w:val="24"/>
                <w:szCs w:val="24"/>
                <w:lang w:eastAsia="ru-RU"/>
              </w:rPr>
            </w:pPr>
            <w:r w:rsidRPr="00317F42">
              <w:rPr>
                <w:rFonts w:ascii="Times New Roman" w:eastAsia="Times New Roman" w:hAnsi="Times New Roman" w:cs="Times New Roman"/>
                <w:b/>
                <w:sz w:val="24"/>
                <w:szCs w:val="24"/>
                <w:lang w:eastAsia="ru-RU"/>
              </w:rPr>
              <w:t>18. Нарушения при формировании и исполнении установленных нормативов расходов на содержание органов местного самоуправления и оплату труда</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17F42" w:rsidRPr="00317F42" w:rsidRDefault="00317F42" w:rsidP="00317F42">
            <w:pPr>
              <w:shd w:val="clear" w:color="auto" w:fill="FFFFFF"/>
              <w:spacing w:after="0" w:line="240" w:lineRule="auto"/>
              <w:jc w:val="center"/>
              <w:rPr>
                <w:rFonts w:ascii="Times New Roman" w:eastAsia="Times New Roman" w:hAnsi="Times New Roman" w:cs="Times New Roman"/>
                <w:b/>
                <w:i/>
                <w:sz w:val="24"/>
                <w:szCs w:val="24"/>
                <w:lang w:eastAsia="ru-RU"/>
              </w:rPr>
            </w:pPr>
            <w:r w:rsidRPr="00317F42">
              <w:rPr>
                <w:rFonts w:ascii="Times New Roman" w:eastAsia="Times New Roman" w:hAnsi="Times New Roman" w:cs="Times New Roman"/>
                <w:b/>
                <w:i/>
                <w:sz w:val="24"/>
                <w:szCs w:val="24"/>
                <w:lang w:eastAsia="ru-RU"/>
              </w:rPr>
              <w:t>-</w:t>
            </w:r>
          </w:p>
        </w:tc>
      </w:tr>
      <w:tr w:rsidR="00317F42" w:rsidRPr="00317F42" w:rsidTr="00FF76A7">
        <w:trPr>
          <w:trHeight w:hRule="exact" w:val="634"/>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17F42" w:rsidRPr="00317F42" w:rsidRDefault="00317F42" w:rsidP="00317F42">
            <w:pPr>
              <w:shd w:val="clear" w:color="auto" w:fill="FFFFFF"/>
              <w:spacing w:after="0" w:line="302" w:lineRule="exact"/>
              <w:ind w:left="5" w:right="34"/>
              <w:jc w:val="both"/>
              <w:rPr>
                <w:rFonts w:ascii="Times New Roman" w:eastAsia="Times New Roman" w:hAnsi="Times New Roman" w:cs="Times New Roman"/>
                <w:b/>
                <w:sz w:val="24"/>
                <w:szCs w:val="24"/>
                <w:lang w:eastAsia="ru-RU"/>
              </w:rPr>
            </w:pPr>
            <w:r w:rsidRPr="00317F42">
              <w:rPr>
                <w:rFonts w:ascii="Times New Roman" w:eastAsia="Times New Roman" w:hAnsi="Times New Roman" w:cs="Times New Roman"/>
                <w:b/>
                <w:sz w:val="24"/>
                <w:szCs w:val="24"/>
                <w:lang w:eastAsia="ru-RU"/>
              </w:rPr>
              <w:t>19. Нарушения порядка принятия расходных обязательств</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17F42" w:rsidRPr="00317F42" w:rsidRDefault="00317F42" w:rsidP="00317F42">
            <w:pPr>
              <w:shd w:val="clear" w:color="auto" w:fill="FFFFFF"/>
              <w:spacing w:after="0" w:line="240" w:lineRule="auto"/>
              <w:jc w:val="center"/>
              <w:rPr>
                <w:rFonts w:ascii="Times New Roman" w:eastAsia="Times New Roman" w:hAnsi="Times New Roman" w:cs="Times New Roman"/>
                <w:b/>
                <w:i/>
                <w:sz w:val="24"/>
                <w:szCs w:val="24"/>
                <w:lang w:eastAsia="ru-RU"/>
              </w:rPr>
            </w:pPr>
            <w:r w:rsidRPr="00317F42">
              <w:rPr>
                <w:rFonts w:ascii="Times New Roman" w:eastAsia="Times New Roman" w:hAnsi="Times New Roman" w:cs="Times New Roman"/>
                <w:b/>
                <w:i/>
                <w:sz w:val="24"/>
                <w:szCs w:val="24"/>
                <w:lang w:eastAsia="ru-RU"/>
              </w:rPr>
              <w:t>-</w:t>
            </w:r>
          </w:p>
        </w:tc>
      </w:tr>
    </w:tbl>
    <w:p w:rsidR="00317F42" w:rsidRPr="00317F42" w:rsidRDefault="00317F42" w:rsidP="00317F42">
      <w:pPr>
        <w:spacing w:after="0" w:line="240" w:lineRule="auto"/>
        <w:jc w:val="both"/>
        <w:rPr>
          <w:rFonts w:ascii="Times New Roman" w:eastAsia="Times New Roman" w:hAnsi="Times New Roman" w:cs="Times New Roman"/>
          <w:sz w:val="24"/>
          <w:szCs w:val="24"/>
          <w:lang w:eastAsia="ru-RU"/>
        </w:rPr>
      </w:pPr>
    </w:p>
    <w:p w:rsidR="00317F42" w:rsidRPr="00317F42" w:rsidRDefault="00317F42" w:rsidP="00317F42">
      <w:pPr>
        <w:shd w:val="clear" w:color="auto" w:fill="FFFFFF"/>
        <w:tabs>
          <w:tab w:val="left" w:leader="underscore" w:pos="6115"/>
        </w:tabs>
        <w:spacing w:before="264" w:after="0" w:line="240" w:lineRule="auto"/>
        <w:ind w:left="62"/>
        <w:rPr>
          <w:rFonts w:ascii="Times New Roman" w:eastAsia="Times New Roman" w:hAnsi="Times New Roman" w:cs="Times New Roman"/>
          <w:sz w:val="24"/>
          <w:szCs w:val="24"/>
          <w:lang w:eastAsia="ru-RU"/>
        </w:rPr>
      </w:pPr>
    </w:p>
    <w:p w:rsidR="00317F42" w:rsidRPr="00317F42" w:rsidRDefault="00317F42" w:rsidP="00317F42">
      <w:pPr>
        <w:shd w:val="clear" w:color="auto" w:fill="FFFFFF"/>
        <w:tabs>
          <w:tab w:val="left" w:leader="underscore" w:pos="6115"/>
        </w:tabs>
        <w:spacing w:before="264" w:after="0" w:line="240" w:lineRule="auto"/>
        <w:ind w:left="62"/>
        <w:rPr>
          <w:rFonts w:ascii="Times New Roman" w:eastAsia="Times New Roman" w:hAnsi="Times New Roman" w:cs="Times New Roman"/>
          <w:sz w:val="24"/>
          <w:szCs w:val="24"/>
          <w:lang w:eastAsia="ru-RU"/>
        </w:rPr>
      </w:pPr>
    </w:p>
    <w:p w:rsidR="00317F42" w:rsidRPr="00317F42" w:rsidRDefault="00317F42" w:rsidP="00317F42">
      <w:pPr>
        <w:shd w:val="clear" w:color="auto" w:fill="FFFFFF"/>
        <w:tabs>
          <w:tab w:val="left" w:leader="underscore" w:pos="6115"/>
        </w:tabs>
        <w:spacing w:before="264" w:after="0" w:line="240" w:lineRule="auto"/>
        <w:ind w:left="62"/>
        <w:rPr>
          <w:rFonts w:ascii="Times New Roman" w:eastAsia="Times New Roman" w:hAnsi="Times New Roman" w:cs="Times New Roman"/>
          <w:sz w:val="24"/>
          <w:szCs w:val="24"/>
          <w:lang w:eastAsia="ru-RU"/>
        </w:rPr>
      </w:pPr>
    </w:p>
    <w:p w:rsidR="00317F42" w:rsidRPr="00317F42" w:rsidRDefault="00317F42" w:rsidP="00317F42">
      <w:pPr>
        <w:shd w:val="clear" w:color="auto" w:fill="FFFFFF"/>
        <w:tabs>
          <w:tab w:val="left" w:leader="underscore" w:pos="6115"/>
        </w:tabs>
        <w:spacing w:before="264" w:after="0" w:line="240" w:lineRule="auto"/>
        <w:ind w:left="62"/>
        <w:rPr>
          <w:rFonts w:ascii="Times New Roman" w:eastAsia="Times New Roman" w:hAnsi="Times New Roman" w:cs="Times New Roman"/>
          <w:sz w:val="24"/>
          <w:szCs w:val="24"/>
          <w:lang w:eastAsia="ru-RU"/>
        </w:rPr>
      </w:pPr>
      <w:r w:rsidRPr="00317F42">
        <w:rPr>
          <w:rFonts w:ascii="Times New Roman" w:eastAsia="Times New Roman" w:hAnsi="Times New Roman" w:cs="Times New Roman"/>
          <w:sz w:val="24"/>
          <w:szCs w:val="24"/>
          <w:lang w:eastAsia="ru-RU"/>
        </w:rPr>
        <w:t>Должностное лицо                _________________       __________________/</w:t>
      </w:r>
      <w:r w:rsidR="00F539C4">
        <w:rPr>
          <w:rFonts w:ascii="Times New Roman" w:eastAsia="Times New Roman" w:hAnsi="Times New Roman" w:cs="Times New Roman"/>
          <w:sz w:val="24"/>
          <w:szCs w:val="24"/>
          <w:u w:val="single"/>
          <w:lang w:eastAsia="ru-RU"/>
        </w:rPr>
        <w:t>Цепляева А.Р.</w:t>
      </w:r>
    </w:p>
    <w:p w:rsidR="00317F42" w:rsidRPr="00317F42" w:rsidRDefault="00317F42" w:rsidP="00317F42">
      <w:pPr>
        <w:shd w:val="clear" w:color="auto" w:fill="FFFFFF"/>
        <w:tabs>
          <w:tab w:val="left" w:leader="underscore" w:pos="6115"/>
        </w:tabs>
        <w:spacing w:after="0" w:line="240" w:lineRule="auto"/>
        <w:rPr>
          <w:rFonts w:ascii="Times New Roman" w:eastAsia="Times New Roman" w:hAnsi="Times New Roman" w:cs="Times New Roman"/>
          <w:sz w:val="24"/>
          <w:szCs w:val="24"/>
          <w:lang w:eastAsia="ru-RU"/>
        </w:rPr>
      </w:pPr>
      <w:r w:rsidRPr="00317F42">
        <w:rPr>
          <w:rFonts w:ascii="Times New Roman" w:eastAsia="Times New Roman" w:hAnsi="Times New Roman" w:cs="Times New Roman"/>
          <w:spacing w:val="-29"/>
          <w:sz w:val="24"/>
          <w:szCs w:val="24"/>
          <w:lang w:eastAsia="ru-RU"/>
        </w:rPr>
        <w:t xml:space="preserve">                                                                                                                    должность                                                         личная   подпись       ФИО                                     </w:t>
      </w:r>
    </w:p>
    <w:p w:rsidR="00317F42" w:rsidRPr="00317F42" w:rsidRDefault="00317F42" w:rsidP="00317F42">
      <w:pPr>
        <w:spacing w:after="0" w:line="240" w:lineRule="auto"/>
        <w:rPr>
          <w:rFonts w:ascii="Times New Roman" w:eastAsia="Times New Roman" w:hAnsi="Times New Roman" w:cs="Times New Roman"/>
          <w:sz w:val="24"/>
          <w:szCs w:val="24"/>
          <w:lang w:eastAsia="ru-RU"/>
        </w:rPr>
      </w:pPr>
    </w:p>
    <w:p w:rsidR="00317F42" w:rsidRPr="00317F42" w:rsidRDefault="00317F42" w:rsidP="00317F42">
      <w:pPr>
        <w:spacing w:after="0" w:line="240" w:lineRule="auto"/>
        <w:rPr>
          <w:rFonts w:ascii="Times New Roman" w:eastAsia="Times New Roman" w:hAnsi="Times New Roman" w:cs="Times New Roman"/>
          <w:sz w:val="24"/>
          <w:szCs w:val="24"/>
          <w:lang w:eastAsia="ru-RU"/>
        </w:rPr>
      </w:pPr>
    </w:p>
    <w:p w:rsidR="00317F42" w:rsidRPr="00317F42" w:rsidRDefault="00317F42" w:rsidP="00317F42">
      <w:pPr>
        <w:spacing w:after="0" w:line="240" w:lineRule="auto"/>
        <w:rPr>
          <w:rFonts w:ascii="Times New Roman" w:eastAsia="Times New Roman" w:hAnsi="Times New Roman" w:cs="Times New Roman"/>
          <w:sz w:val="24"/>
          <w:szCs w:val="24"/>
          <w:lang w:eastAsia="ru-RU"/>
        </w:rPr>
      </w:pPr>
    </w:p>
    <w:p w:rsidR="00317F42" w:rsidRPr="00317F42" w:rsidRDefault="00317F42" w:rsidP="00317F42">
      <w:pPr>
        <w:spacing w:after="0" w:line="240" w:lineRule="auto"/>
        <w:rPr>
          <w:rFonts w:ascii="Times New Roman" w:eastAsia="Times New Roman" w:hAnsi="Times New Roman" w:cs="Times New Roman"/>
          <w:sz w:val="24"/>
          <w:szCs w:val="24"/>
          <w:lang w:eastAsia="ru-RU"/>
        </w:rPr>
      </w:pPr>
    </w:p>
    <w:p w:rsidR="00317F42" w:rsidRPr="00317F42" w:rsidRDefault="00317F42" w:rsidP="00317F42">
      <w:pPr>
        <w:spacing w:after="0" w:line="240" w:lineRule="auto"/>
        <w:rPr>
          <w:rFonts w:ascii="Times New Roman" w:eastAsia="Times New Roman" w:hAnsi="Times New Roman" w:cs="Times New Roman"/>
          <w:sz w:val="24"/>
          <w:szCs w:val="24"/>
          <w:lang w:eastAsia="ru-RU"/>
        </w:rPr>
      </w:pPr>
    </w:p>
    <w:p w:rsidR="00317F42" w:rsidRPr="00317F42" w:rsidRDefault="00317F42" w:rsidP="00317F42">
      <w:pPr>
        <w:spacing w:after="0" w:line="240" w:lineRule="auto"/>
        <w:rPr>
          <w:rFonts w:ascii="Times New Roman" w:eastAsia="Times New Roman" w:hAnsi="Times New Roman" w:cs="Times New Roman"/>
          <w:sz w:val="24"/>
          <w:szCs w:val="24"/>
          <w:lang w:eastAsia="ru-RU"/>
        </w:rPr>
      </w:pPr>
    </w:p>
    <w:p w:rsidR="00DF5458" w:rsidRPr="00DF5458" w:rsidRDefault="00DF5458" w:rsidP="00317F42">
      <w:pPr>
        <w:spacing w:after="0" w:line="240" w:lineRule="auto"/>
        <w:ind w:right="-5" w:firstLine="567"/>
        <w:jc w:val="center"/>
        <w:rPr>
          <w:rFonts w:ascii="Times New Roman" w:eastAsia="Times New Roman" w:hAnsi="Times New Roman" w:cs="Times New Roman"/>
          <w:sz w:val="24"/>
          <w:szCs w:val="24"/>
          <w:lang w:eastAsia="ru-RU"/>
        </w:rPr>
      </w:pPr>
    </w:p>
    <w:sectPr w:rsidR="00DF5458" w:rsidRPr="00DF5458" w:rsidSect="00B314A9">
      <w:footerReference w:type="default" r:id="rId22"/>
      <w:pgSz w:w="11906" w:h="16838"/>
      <w:pgMar w:top="1134" w:right="850"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37E6" w:rsidRDefault="006837E6" w:rsidP="0032373B">
      <w:pPr>
        <w:spacing w:after="0" w:line="240" w:lineRule="auto"/>
      </w:pPr>
      <w:r>
        <w:separator/>
      </w:r>
    </w:p>
  </w:endnote>
  <w:endnote w:type="continuationSeparator" w:id="0">
    <w:p w:rsidR="006837E6" w:rsidRDefault="006837E6" w:rsidP="00323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Berlin Sans FB">
    <w:panose1 w:val="020E0602020502020306"/>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4940674"/>
      <w:docPartObj>
        <w:docPartGallery w:val="Page Numbers (Bottom of Page)"/>
        <w:docPartUnique/>
      </w:docPartObj>
    </w:sdtPr>
    <w:sdtContent>
      <w:p w:rsidR="0026675E" w:rsidRDefault="0026675E">
        <w:pPr>
          <w:pStyle w:val="a8"/>
          <w:jc w:val="center"/>
        </w:pPr>
        <w:r>
          <w:fldChar w:fldCharType="begin"/>
        </w:r>
        <w:r>
          <w:instrText>PAGE   \* MERGEFORMAT</w:instrText>
        </w:r>
        <w:r>
          <w:fldChar w:fldCharType="separate"/>
        </w:r>
        <w:r>
          <w:rPr>
            <w:noProof/>
          </w:rPr>
          <w:t>28</w:t>
        </w:r>
        <w:r>
          <w:fldChar w:fldCharType="end"/>
        </w:r>
      </w:p>
    </w:sdtContent>
  </w:sdt>
  <w:p w:rsidR="0026675E" w:rsidRDefault="0026675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37E6" w:rsidRDefault="006837E6" w:rsidP="0032373B">
      <w:pPr>
        <w:spacing w:after="0" w:line="240" w:lineRule="auto"/>
      </w:pPr>
      <w:r>
        <w:separator/>
      </w:r>
    </w:p>
  </w:footnote>
  <w:footnote w:type="continuationSeparator" w:id="0">
    <w:p w:rsidR="006837E6" w:rsidRDefault="006837E6" w:rsidP="003237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F67F0D"/>
    <w:multiLevelType w:val="multilevel"/>
    <w:tmpl w:val="5CF81D74"/>
    <w:lvl w:ilvl="0">
      <w:start w:val="1"/>
      <w:numFmt w:val="decimal"/>
      <w:lvlText w:val="%1."/>
      <w:lvlJc w:val="left"/>
      <w:pPr>
        <w:ind w:left="142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 w15:restartNumberingAfterBreak="0">
    <w:nsid w:val="1D421AC4"/>
    <w:multiLevelType w:val="hybridMultilevel"/>
    <w:tmpl w:val="7A42BB5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204F365F"/>
    <w:multiLevelType w:val="multilevel"/>
    <w:tmpl w:val="1A8A66BC"/>
    <w:lvl w:ilvl="0">
      <w:start w:val="2"/>
      <w:numFmt w:val="decimal"/>
      <w:lvlText w:val="%1."/>
      <w:lvlJc w:val="left"/>
      <w:pPr>
        <w:ind w:left="360" w:hanging="360"/>
      </w:pPr>
      <w:rPr>
        <w:rFonts w:hint="default"/>
      </w:rPr>
    </w:lvl>
    <w:lvl w:ilvl="1">
      <w:start w:val="2"/>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3" w15:restartNumberingAfterBreak="0">
    <w:nsid w:val="30B71D8F"/>
    <w:multiLevelType w:val="hybridMultilevel"/>
    <w:tmpl w:val="78D88C1E"/>
    <w:lvl w:ilvl="0" w:tplc="0419000D">
      <w:start w:val="1"/>
      <w:numFmt w:val="bullet"/>
      <w:lvlText w:val=""/>
      <w:lvlJc w:val="left"/>
      <w:pPr>
        <w:ind w:left="783" w:hanging="360"/>
      </w:pPr>
      <w:rPr>
        <w:rFonts w:ascii="Wingdings" w:hAnsi="Wingdings"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4" w15:restartNumberingAfterBreak="0">
    <w:nsid w:val="34A67F4E"/>
    <w:multiLevelType w:val="hybridMultilevel"/>
    <w:tmpl w:val="9A1EE43E"/>
    <w:lvl w:ilvl="0" w:tplc="0419000F">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5" w15:restartNumberingAfterBreak="0">
    <w:nsid w:val="3C914DE6"/>
    <w:multiLevelType w:val="hybridMultilevel"/>
    <w:tmpl w:val="E0EA1C18"/>
    <w:lvl w:ilvl="0" w:tplc="1A44FCAA">
      <w:start w:val="1"/>
      <w:numFmt w:val="bullet"/>
      <w:lvlText w:val=""/>
      <w:lvlJc w:val="left"/>
      <w:pPr>
        <w:tabs>
          <w:tab w:val="num" w:pos="1134"/>
        </w:tabs>
        <w:ind w:left="1751" w:firstLine="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6" w15:restartNumberingAfterBreak="0">
    <w:nsid w:val="40A9454C"/>
    <w:multiLevelType w:val="hybridMultilevel"/>
    <w:tmpl w:val="F97EE400"/>
    <w:lvl w:ilvl="0" w:tplc="6F76956E">
      <w:start w:val="1"/>
      <w:numFmt w:val="bullet"/>
      <w:lvlText w:val=""/>
      <w:lvlJc w:val="left"/>
      <w:pPr>
        <w:ind w:left="1429" w:hanging="360"/>
      </w:pPr>
      <w:rPr>
        <w:rFonts w:ascii="Symbol" w:hAnsi="Symbol" w:hint="default"/>
      </w:rPr>
    </w:lvl>
    <w:lvl w:ilvl="1" w:tplc="CC36B60E">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5176548F"/>
    <w:multiLevelType w:val="multilevel"/>
    <w:tmpl w:val="81F4D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F31FA0"/>
    <w:multiLevelType w:val="hybridMultilevel"/>
    <w:tmpl w:val="11183BEA"/>
    <w:lvl w:ilvl="0" w:tplc="DD105A4C">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ED609B0"/>
    <w:multiLevelType w:val="multilevel"/>
    <w:tmpl w:val="CB66A7F0"/>
    <w:lvl w:ilvl="0">
      <w:start w:val="4"/>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6EFD2720"/>
    <w:multiLevelType w:val="multilevel"/>
    <w:tmpl w:val="3EBAB9EA"/>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FED7F32"/>
    <w:multiLevelType w:val="hybridMultilevel"/>
    <w:tmpl w:val="FBC2DB9C"/>
    <w:lvl w:ilvl="0" w:tplc="1A44FCAA">
      <w:start w:val="1"/>
      <w:numFmt w:val="bullet"/>
      <w:lvlText w:val=""/>
      <w:lvlJc w:val="left"/>
      <w:pPr>
        <w:tabs>
          <w:tab w:val="num" w:pos="1134"/>
        </w:tabs>
        <w:ind w:left="1751" w:firstLine="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num w:numId="1">
    <w:abstractNumId w:val="3"/>
  </w:num>
  <w:num w:numId="2">
    <w:abstractNumId w:val="0"/>
  </w:num>
  <w:num w:numId="3">
    <w:abstractNumId w:val="2"/>
  </w:num>
  <w:num w:numId="4">
    <w:abstractNumId w:val="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5"/>
  </w:num>
  <w:num w:numId="8">
    <w:abstractNumId w:val="11"/>
  </w:num>
  <w:num w:numId="9">
    <w:abstractNumId w:val="6"/>
  </w:num>
  <w:num w:numId="10">
    <w:abstractNumId w:val="10"/>
  </w:num>
  <w:num w:numId="11">
    <w:abstractNumId w:val="7"/>
  </w:num>
  <w:num w:numId="12">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B36"/>
    <w:rsid w:val="00004D22"/>
    <w:rsid w:val="00006DB5"/>
    <w:rsid w:val="000131BC"/>
    <w:rsid w:val="000267DF"/>
    <w:rsid w:val="00033A12"/>
    <w:rsid w:val="0005469F"/>
    <w:rsid w:val="000643FE"/>
    <w:rsid w:val="00066258"/>
    <w:rsid w:val="00096613"/>
    <w:rsid w:val="000A7C3A"/>
    <w:rsid w:val="000C75B8"/>
    <w:rsid w:val="000E29FF"/>
    <w:rsid w:val="00100FE7"/>
    <w:rsid w:val="00115A27"/>
    <w:rsid w:val="00123DF7"/>
    <w:rsid w:val="001500E9"/>
    <w:rsid w:val="00160696"/>
    <w:rsid w:val="001678FF"/>
    <w:rsid w:val="00187ECC"/>
    <w:rsid w:val="001A6D34"/>
    <w:rsid w:val="001E6BFC"/>
    <w:rsid w:val="001F356E"/>
    <w:rsid w:val="001F4229"/>
    <w:rsid w:val="001F6549"/>
    <w:rsid w:val="00205C2C"/>
    <w:rsid w:val="0021348D"/>
    <w:rsid w:val="002603BF"/>
    <w:rsid w:val="0026675E"/>
    <w:rsid w:val="0027133B"/>
    <w:rsid w:val="00281548"/>
    <w:rsid w:val="00281ECC"/>
    <w:rsid w:val="00286267"/>
    <w:rsid w:val="002941BF"/>
    <w:rsid w:val="002A6C20"/>
    <w:rsid w:val="002C0501"/>
    <w:rsid w:val="002C38AD"/>
    <w:rsid w:val="002D42FC"/>
    <w:rsid w:val="002D70FD"/>
    <w:rsid w:val="00316479"/>
    <w:rsid w:val="00317F42"/>
    <w:rsid w:val="0032373B"/>
    <w:rsid w:val="00341DAB"/>
    <w:rsid w:val="00343933"/>
    <w:rsid w:val="00347AE6"/>
    <w:rsid w:val="003512CA"/>
    <w:rsid w:val="00390468"/>
    <w:rsid w:val="003A1290"/>
    <w:rsid w:val="003A5720"/>
    <w:rsid w:val="003B4E7D"/>
    <w:rsid w:val="003C4F96"/>
    <w:rsid w:val="003D0893"/>
    <w:rsid w:val="004010FD"/>
    <w:rsid w:val="00412672"/>
    <w:rsid w:val="004163D5"/>
    <w:rsid w:val="0044325D"/>
    <w:rsid w:val="00453B39"/>
    <w:rsid w:val="0045641C"/>
    <w:rsid w:val="00461C32"/>
    <w:rsid w:val="004633B5"/>
    <w:rsid w:val="004634E8"/>
    <w:rsid w:val="004B4AC8"/>
    <w:rsid w:val="004C2AA1"/>
    <w:rsid w:val="004C779A"/>
    <w:rsid w:val="004E415E"/>
    <w:rsid w:val="004E738B"/>
    <w:rsid w:val="004F1C54"/>
    <w:rsid w:val="004F3266"/>
    <w:rsid w:val="004F6126"/>
    <w:rsid w:val="00504BE6"/>
    <w:rsid w:val="00507616"/>
    <w:rsid w:val="00513FFC"/>
    <w:rsid w:val="00526720"/>
    <w:rsid w:val="00537363"/>
    <w:rsid w:val="0056320D"/>
    <w:rsid w:val="005670A5"/>
    <w:rsid w:val="0057123E"/>
    <w:rsid w:val="00576268"/>
    <w:rsid w:val="00586B84"/>
    <w:rsid w:val="00587798"/>
    <w:rsid w:val="005B26D0"/>
    <w:rsid w:val="005B5F74"/>
    <w:rsid w:val="005D0618"/>
    <w:rsid w:val="005D07D5"/>
    <w:rsid w:val="005D2176"/>
    <w:rsid w:val="005E542D"/>
    <w:rsid w:val="005E61A9"/>
    <w:rsid w:val="005F0F28"/>
    <w:rsid w:val="005F54A5"/>
    <w:rsid w:val="005F5D59"/>
    <w:rsid w:val="00603640"/>
    <w:rsid w:val="00606DCB"/>
    <w:rsid w:val="00641523"/>
    <w:rsid w:val="00653DC2"/>
    <w:rsid w:val="006610DF"/>
    <w:rsid w:val="006837E6"/>
    <w:rsid w:val="006868AD"/>
    <w:rsid w:val="006A010A"/>
    <w:rsid w:val="006B2A4C"/>
    <w:rsid w:val="006D527F"/>
    <w:rsid w:val="006E7796"/>
    <w:rsid w:val="006F7D6E"/>
    <w:rsid w:val="007122E5"/>
    <w:rsid w:val="00727810"/>
    <w:rsid w:val="00746FFD"/>
    <w:rsid w:val="00762A55"/>
    <w:rsid w:val="00776BDD"/>
    <w:rsid w:val="007C2D45"/>
    <w:rsid w:val="007C5D95"/>
    <w:rsid w:val="007F0C28"/>
    <w:rsid w:val="00801FA9"/>
    <w:rsid w:val="00805D03"/>
    <w:rsid w:val="00823E01"/>
    <w:rsid w:val="00831B93"/>
    <w:rsid w:val="008402CF"/>
    <w:rsid w:val="00842CC0"/>
    <w:rsid w:val="00844C48"/>
    <w:rsid w:val="00857368"/>
    <w:rsid w:val="008B2F5C"/>
    <w:rsid w:val="008C0F49"/>
    <w:rsid w:val="008C14BB"/>
    <w:rsid w:val="008C2769"/>
    <w:rsid w:val="008E4925"/>
    <w:rsid w:val="00905749"/>
    <w:rsid w:val="009077C7"/>
    <w:rsid w:val="009200BA"/>
    <w:rsid w:val="00927CC7"/>
    <w:rsid w:val="009309FE"/>
    <w:rsid w:val="00961462"/>
    <w:rsid w:val="00963A00"/>
    <w:rsid w:val="009869D0"/>
    <w:rsid w:val="009A1620"/>
    <w:rsid w:val="009A3D7A"/>
    <w:rsid w:val="009B7F8B"/>
    <w:rsid w:val="009C7CBE"/>
    <w:rsid w:val="009E5420"/>
    <w:rsid w:val="009F2030"/>
    <w:rsid w:val="00A03B53"/>
    <w:rsid w:val="00A31B36"/>
    <w:rsid w:val="00A35812"/>
    <w:rsid w:val="00A4338E"/>
    <w:rsid w:val="00A450B1"/>
    <w:rsid w:val="00A5467C"/>
    <w:rsid w:val="00A7184E"/>
    <w:rsid w:val="00A90713"/>
    <w:rsid w:val="00A90FDC"/>
    <w:rsid w:val="00A92570"/>
    <w:rsid w:val="00A94CC2"/>
    <w:rsid w:val="00AA36F1"/>
    <w:rsid w:val="00AB1A77"/>
    <w:rsid w:val="00AB1E86"/>
    <w:rsid w:val="00AB358D"/>
    <w:rsid w:val="00AB51DA"/>
    <w:rsid w:val="00AB568F"/>
    <w:rsid w:val="00AB56CD"/>
    <w:rsid w:val="00AB7CDA"/>
    <w:rsid w:val="00AB7FEC"/>
    <w:rsid w:val="00AD5EB5"/>
    <w:rsid w:val="00AE3AF8"/>
    <w:rsid w:val="00B12BF6"/>
    <w:rsid w:val="00B1542E"/>
    <w:rsid w:val="00B16D56"/>
    <w:rsid w:val="00B17C04"/>
    <w:rsid w:val="00B314A9"/>
    <w:rsid w:val="00B346CB"/>
    <w:rsid w:val="00B35E31"/>
    <w:rsid w:val="00B3604B"/>
    <w:rsid w:val="00B37D48"/>
    <w:rsid w:val="00B43175"/>
    <w:rsid w:val="00B5415F"/>
    <w:rsid w:val="00B743CE"/>
    <w:rsid w:val="00B746B3"/>
    <w:rsid w:val="00B75C03"/>
    <w:rsid w:val="00B805AC"/>
    <w:rsid w:val="00B8440E"/>
    <w:rsid w:val="00B9667A"/>
    <w:rsid w:val="00B97AB1"/>
    <w:rsid w:val="00BA2049"/>
    <w:rsid w:val="00BB4329"/>
    <w:rsid w:val="00BC2A98"/>
    <w:rsid w:val="00BD2E87"/>
    <w:rsid w:val="00BE30BE"/>
    <w:rsid w:val="00BE4A67"/>
    <w:rsid w:val="00BF16E1"/>
    <w:rsid w:val="00C02290"/>
    <w:rsid w:val="00C16EEF"/>
    <w:rsid w:val="00C32D14"/>
    <w:rsid w:val="00C41AC0"/>
    <w:rsid w:val="00C50AF3"/>
    <w:rsid w:val="00C52594"/>
    <w:rsid w:val="00C6166A"/>
    <w:rsid w:val="00C77927"/>
    <w:rsid w:val="00C77C1C"/>
    <w:rsid w:val="00C80F66"/>
    <w:rsid w:val="00CA098A"/>
    <w:rsid w:val="00CE63BF"/>
    <w:rsid w:val="00CF48FA"/>
    <w:rsid w:val="00D21D95"/>
    <w:rsid w:val="00D313BC"/>
    <w:rsid w:val="00D408DA"/>
    <w:rsid w:val="00D50169"/>
    <w:rsid w:val="00D64E8A"/>
    <w:rsid w:val="00D702F1"/>
    <w:rsid w:val="00D80371"/>
    <w:rsid w:val="00DA0F3B"/>
    <w:rsid w:val="00DC418F"/>
    <w:rsid w:val="00DE7762"/>
    <w:rsid w:val="00DF20E9"/>
    <w:rsid w:val="00DF5458"/>
    <w:rsid w:val="00E04DC6"/>
    <w:rsid w:val="00E051D1"/>
    <w:rsid w:val="00E1352B"/>
    <w:rsid w:val="00E21360"/>
    <w:rsid w:val="00E71CFA"/>
    <w:rsid w:val="00E87CEF"/>
    <w:rsid w:val="00E90A1B"/>
    <w:rsid w:val="00E969B8"/>
    <w:rsid w:val="00ED5D62"/>
    <w:rsid w:val="00EF11C8"/>
    <w:rsid w:val="00EF12DC"/>
    <w:rsid w:val="00EF32FB"/>
    <w:rsid w:val="00EF7779"/>
    <w:rsid w:val="00F103D0"/>
    <w:rsid w:val="00F12CDB"/>
    <w:rsid w:val="00F162F5"/>
    <w:rsid w:val="00F30DE0"/>
    <w:rsid w:val="00F41D7A"/>
    <w:rsid w:val="00F45DA0"/>
    <w:rsid w:val="00F461B9"/>
    <w:rsid w:val="00F47C26"/>
    <w:rsid w:val="00F539C4"/>
    <w:rsid w:val="00F66F5E"/>
    <w:rsid w:val="00F7077B"/>
    <w:rsid w:val="00FA302B"/>
    <w:rsid w:val="00FA5906"/>
    <w:rsid w:val="00FA67A3"/>
    <w:rsid w:val="00FD1C7E"/>
    <w:rsid w:val="00FF2A16"/>
    <w:rsid w:val="00FF76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435B8"/>
  <w15:chartTrackingRefBased/>
  <w15:docId w15:val="{84AC67BE-04CC-4482-87B3-954657E98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3">
    <w:name w:val="heading 3"/>
    <w:basedOn w:val="a"/>
    <w:link w:val="30"/>
    <w:qFormat/>
    <w:rsid w:val="00DF5458"/>
    <w:pPr>
      <w:spacing w:after="60" w:line="240" w:lineRule="auto"/>
      <w:jc w:val="center"/>
      <w:outlineLvl w:val="2"/>
    </w:pPr>
    <w:rPr>
      <w:rFonts w:ascii="Verdana" w:eastAsia="Times New Roman" w:hAnsi="Verdana" w:cs="Times New Roman"/>
      <w:b/>
      <w:bCs/>
      <w:color w:val="983F0C"/>
      <w:sz w:val="14"/>
      <w:szCs w:val="1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02F1"/>
    <w:pPr>
      <w:ind w:left="720"/>
      <w:contextualSpacing/>
    </w:pPr>
  </w:style>
  <w:style w:type="paragraph" w:styleId="a4">
    <w:name w:val="Balloon Text"/>
    <w:basedOn w:val="a"/>
    <w:link w:val="a5"/>
    <w:semiHidden/>
    <w:unhideWhenUsed/>
    <w:rsid w:val="00B1542E"/>
    <w:pPr>
      <w:spacing w:after="0" w:line="240" w:lineRule="auto"/>
    </w:pPr>
    <w:rPr>
      <w:rFonts w:ascii="Tahoma" w:hAnsi="Tahoma" w:cs="Tahoma"/>
      <w:sz w:val="16"/>
      <w:szCs w:val="16"/>
    </w:rPr>
  </w:style>
  <w:style w:type="character" w:customStyle="1" w:styleId="a5">
    <w:name w:val="Текст выноски Знак"/>
    <w:basedOn w:val="a0"/>
    <w:link w:val="a4"/>
    <w:semiHidden/>
    <w:rsid w:val="00B1542E"/>
    <w:rPr>
      <w:rFonts w:ascii="Tahoma" w:hAnsi="Tahoma" w:cs="Tahoma"/>
      <w:sz w:val="16"/>
      <w:szCs w:val="16"/>
    </w:rPr>
  </w:style>
  <w:style w:type="paragraph" w:styleId="a6">
    <w:name w:val="header"/>
    <w:basedOn w:val="a"/>
    <w:link w:val="a7"/>
    <w:unhideWhenUsed/>
    <w:rsid w:val="0032373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2373B"/>
  </w:style>
  <w:style w:type="paragraph" w:styleId="a8">
    <w:name w:val="footer"/>
    <w:basedOn w:val="a"/>
    <w:link w:val="a9"/>
    <w:unhideWhenUsed/>
    <w:rsid w:val="0032373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2373B"/>
  </w:style>
  <w:style w:type="character" w:styleId="aa">
    <w:name w:val="Strong"/>
    <w:basedOn w:val="a0"/>
    <w:uiPriority w:val="22"/>
    <w:qFormat/>
    <w:rsid w:val="00096613"/>
    <w:rPr>
      <w:b/>
      <w:bCs/>
    </w:rPr>
  </w:style>
  <w:style w:type="character" w:customStyle="1" w:styleId="30">
    <w:name w:val="Заголовок 3 Знак"/>
    <w:basedOn w:val="a0"/>
    <w:link w:val="3"/>
    <w:rsid w:val="00DF5458"/>
    <w:rPr>
      <w:rFonts w:ascii="Verdana" w:eastAsia="Times New Roman" w:hAnsi="Verdana" w:cs="Times New Roman"/>
      <w:b/>
      <w:bCs/>
      <w:color w:val="983F0C"/>
      <w:sz w:val="14"/>
      <w:szCs w:val="14"/>
      <w:lang w:eastAsia="ru-RU"/>
    </w:rPr>
  </w:style>
  <w:style w:type="numbering" w:customStyle="1" w:styleId="1">
    <w:name w:val="Нет списка1"/>
    <w:next w:val="a2"/>
    <w:uiPriority w:val="99"/>
    <w:semiHidden/>
    <w:unhideWhenUsed/>
    <w:rsid w:val="00DF5458"/>
  </w:style>
  <w:style w:type="paragraph" w:customStyle="1" w:styleId="Default">
    <w:name w:val="Default"/>
    <w:rsid w:val="00DF545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
    <w:name w:val="Основной текст 2 Знак"/>
    <w:basedOn w:val="a0"/>
    <w:link w:val="20"/>
    <w:rsid w:val="00DF5458"/>
    <w:rPr>
      <w:rFonts w:ascii="Times New Roman" w:eastAsia="Times New Roman" w:hAnsi="Times New Roman" w:cs="Times New Roman"/>
      <w:sz w:val="24"/>
      <w:szCs w:val="24"/>
      <w:lang w:eastAsia="ru-RU"/>
    </w:rPr>
  </w:style>
  <w:style w:type="paragraph" w:styleId="20">
    <w:name w:val="Body Text 2"/>
    <w:basedOn w:val="a"/>
    <w:link w:val="2"/>
    <w:unhideWhenUsed/>
    <w:rsid w:val="00DF5458"/>
    <w:pPr>
      <w:spacing w:after="120" w:line="480" w:lineRule="auto"/>
    </w:pPr>
    <w:rPr>
      <w:rFonts w:ascii="Times New Roman" w:eastAsia="Times New Roman" w:hAnsi="Times New Roman" w:cs="Times New Roman"/>
      <w:sz w:val="24"/>
      <w:szCs w:val="24"/>
      <w:lang w:eastAsia="ru-RU"/>
    </w:rPr>
  </w:style>
  <w:style w:type="character" w:customStyle="1" w:styleId="21">
    <w:name w:val="Основной текст 2 Знак1"/>
    <w:basedOn w:val="a0"/>
    <w:uiPriority w:val="99"/>
    <w:semiHidden/>
    <w:rsid w:val="00DF5458"/>
  </w:style>
  <w:style w:type="paragraph" w:styleId="ab">
    <w:name w:val="No Spacing"/>
    <w:uiPriority w:val="1"/>
    <w:qFormat/>
    <w:rsid w:val="00DF5458"/>
    <w:pPr>
      <w:spacing w:before="240" w:after="0" w:line="240" w:lineRule="auto"/>
      <w:jc w:val="both"/>
    </w:pPr>
  </w:style>
  <w:style w:type="character" w:customStyle="1" w:styleId="blk">
    <w:name w:val="blk"/>
    <w:basedOn w:val="a0"/>
    <w:rsid w:val="00DF5458"/>
  </w:style>
  <w:style w:type="table" w:styleId="ac">
    <w:name w:val="Table Grid"/>
    <w:basedOn w:val="a1"/>
    <w:uiPriority w:val="59"/>
    <w:rsid w:val="00DF5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DF5458"/>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character" w:customStyle="1" w:styleId="ad">
    <w:name w:val="Основной текст с отступом Знак"/>
    <w:basedOn w:val="a0"/>
    <w:link w:val="ae"/>
    <w:rsid w:val="00DF5458"/>
    <w:rPr>
      <w:rFonts w:ascii="Times New Roman" w:eastAsia="Times New Roman" w:hAnsi="Times New Roman" w:cs="Times New Roman"/>
      <w:sz w:val="24"/>
      <w:szCs w:val="24"/>
      <w:lang w:eastAsia="ru-RU"/>
    </w:rPr>
  </w:style>
  <w:style w:type="paragraph" w:styleId="ae">
    <w:name w:val="Body Text Indent"/>
    <w:basedOn w:val="a"/>
    <w:link w:val="ad"/>
    <w:rsid w:val="00DF5458"/>
    <w:pPr>
      <w:spacing w:after="120" w:line="240" w:lineRule="auto"/>
      <w:ind w:left="283"/>
    </w:pPr>
    <w:rPr>
      <w:rFonts w:ascii="Times New Roman" w:eastAsia="Times New Roman" w:hAnsi="Times New Roman" w:cs="Times New Roman"/>
      <w:sz w:val="24"/>
      <w:szCs w:val="24"/>
      <w:lang w:eastAsia="ru-RU"/>
    </w:rPr>
  </w:style>
  <w:style w:type="character" w:customStyle="1" w:styleId="10">
    <w:name w:val="Основной текст с отступом Знак1"/>
    <w:basedOn w:val="a0"/>
    <w:uiPriority w:val="99"/>
    <w:semiHidden/>
    <w:rsid w:val="00DF5458"/>
  </w:style>
  <w:style w:type="character" w:customStyle="1" w:styleId="11">
    <w:name w:val="Верхний колонтитул Знак1"/>
    <w:basedOn w:val="a0"/>
    <w:uiPriority w:val="99"/>
    <w:semiHidden/>
    <w:rsid w:val="00DF5458"/>
  </w:style>
  <w:style w:type="character" w:customStyle="1" w:styleId="12">
    <w:name w:val="Нижний колонтитул Знак1"/>
    <w:basedOn w:val="a0"/>
    <w:uiPriority w:val="99"/>
    <w:semiHidden/>
    <w:rsid w:val="00DF5458"/>
  </w:style>
  <w:style w:type="paragraph" w:customStyle="1" w:styleId="ConsNormal">
    <w:name w:val="ConsNormal"/>
    <w:rsid w:val="00DF545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Title"/>
    <w:basedOn w:val="a"/>
    <w:link w:val="af0"/>
    <w:qFormat/>
    <w:rsid w:val="00DF5458"/>
    <w:pPr>
      <w:spacing w:after="0" w:line="240" w:lineRule="auto"/>
      <w:jc w:val="center"/>
    </w:pPr>
    <w:rPr>
      <w:rFonts w:ascii="Times New Roman" w:eastAsia="Times New Roman" w:hAnsi="Times New Roman" w:cs="Times New Roman"/>
      <w:b/>
      <w:bCs/>
      <w:i/>
      <w:iCs/>
      <w:sz w:val="20"/>
      <w:szCs w:val="24"/>
      <w:lang w:eastAsia="ru-RU"/>
    </w:rPr>
  </w:style>
  <w:style w:type="character" w:customStyle="1" w:styleId="af0">
    <w:name w:val="Заголовок Знак"/>
    <w:basedOn w:val="a0"/>
    <w:link w:val="af"/>
    <w:rsid w:val="00DF5458"/>
    <w:rPr>
      <w:rFonts w:ascii="Times New Roman" w:eastAsia="Times New Roman" w:hAnsi="Times New Roman" w:cs="Times New Roman"/>
      <w:b/>
      <w:bCs/>
      <w:i/>
      <w:iCs/>
      <w:sz w:val="20"/>
      <w:szCs w:val="24"/>
      <w:lang w:eastAsia="ru-RU"/>
    </w:rPr>
  </w:style>
  <w:style w:type="paragraph" w:customStyle="1" w:styleId="ConsPlusCell">
    <w:name w:val="ConsPlusCell"/>
    <w:uiPriority w:val="99"/>
    <w:rsid w:val="00DF5458"/>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ConsPlusNonformat">
    <w:name w:val="ConsPlusNonformat"/>
    <w:rsid w:val="00DF545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1">
    <w:name w:val="Body Text"/>
    <w:basedOn w:val="a"/>
    <w:link w:val="af2"/>
    <w:rsid w:val="00DF5458"/>
    <w:pPr>
      <w:spacing w:after="120" w:line="240" w:lineRule="auto"/>
    </w:pPr>
    <w:rPr>
      <w:rFonts w:ascii="Times New Roman" w:eastAsia="Times New Roman" w:hAnsi="Times New Roman" w:cs="Times New Roman"/>
      <w:sz w:val="24"/>
      <w:szCs w:val="24"/>
    </w:rPr>
  </w:style>
  <w:style w:type="character" w:customStyle="1" w:styleId="af2">
    <w:name w:val="Основной текст Знак"/>
    <w:basedOn w:val="a0"/>
    <w:link w:val="af1"/>
    <w:rsid w:val="00DF5458"/>
    <w:rPr>
      <w:rFonts w:ascii="Times New Roman" w:eastAsia="Times New Roman" w:hAnsi="Times New Roman" w:cs="Times New Roman"/>
      <w:sz w:val="24"/>
      <w:szCs w:val="24"/>
    </w:rPr>
  </w:style>
  <w:style w:type="paragraph" w:customStyle="1" w:styleId="af3">
    <w:name w:val="Таблицы (моноширинный)"/>
    <w:basedOn w:val="a"/>
    <w:next w:val="a"/>
    <w:rsid w:val="00DF5458"/>
    <w:pPr>
      <w:autoSpaceDE w:val="0"/>
      <w:autoSpaceDN w:val="0"/>
      <w:adjustRightInd w:val="0"/>
      <w:spacing w:after="0" w:line="240" w:lineRule="auto"/>
      <w:jc w:val="both"/>
    </w:pPr>
    <w:rPr>
      <w:rFonts w:ascii="Courier New" w:eastAsia="SimSun" w:hAnsi="Courier New" w:cs="Courier New"/>
      <w:lang w:eastAsia="zh-CN"/>
    </w:rPr>
  </w:style>
  <w:style w:type="character" w:customStyle="1" w:styleId="22">
    <w:name w:val="Основной текст с отступом 2 Знак"/>
    <w:basedOn w:val="a0"/>
    <w:link w:val="23"/>
    <w:uiPriority w:val="99"/>
    <w:semiHidden/>
    <w:rsid w:val="00DF5458"/>
  </w:style>
  <w:style w:type="paragraph" w:styleId="23">
    <w:name w:val="Body Text Indent 2"/>
    <w:basedOn w:val="a"/>
    <w:link w:val="22"/>
    <w:unhideWhenUsed/>
    <w:rsid w:val="00DF5458"/>
    <w:pPr>
      <w:spacing w:after="120" w:line="480" w:lineRule="auto"/>
      <w:ind w:left="283"/>
    </w:pPr>
  </w:style>
  <w:style w:type="character" w:customStyle="1" w:styleId="210">
    <w:name w:val="Основной текст с отступом 2 Знак1"/>
    <w:basedOn w:val="a0"/>
    <w:uiPriority w:val="99"/>
    <w:semiHidden/>
    <w:rsid w:val="00DF5458"/>
  </w:style>
  <w:style w:type="table" w:customStyle="1" w:styleId="13">
    <w:name w:val="Сетка таблицы1"/>
    <w:basedOn w:val="a1"/>
    <w:next w:val="ac"/>
    <w:uiPriority w:val="59"/>
    <w:rsid w:val="00CE63B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
    <w:name w:val="Нет списка2"/>
    <w:next w:val="a2"/>
    <w:semiHidden/>
    <w:rsid w:val="00F162F5"/>
  </w:style>
  <w:style w:type="paragraph" w:styleId="af4">
    <w:name w:val="Plain Text"/>
    <w:basedOn w:val="a"/>
    <w:link w:val="af5"/>
    <w:rsid w:val="00F162F5"/>
    <w:pPr>
      <w:spacing w:after="0" w:line="240" w:lineRule="auto"/>
    </w:pPr>
    <w:rPr>
      <w:rFonts w:ascii="Courier New" w:eastAsia="Times New Roman" w:hAnsi="Courier New" w:cs="Times New Roman"/>
      <w:sz w:val="20"/>
      <w:szCs w:val="20"/>
      <w:lang w:eastAsia="ru-RU"/>
    </w:rPr>
  </w:style>
  <w:style w:type="character" w:customStyle="1" w:styleId="af5">
    <w:name w:val="Текст Знак"/>
    <w:basedOn w:val="a0"/>
    <w:link w:val="af4"/>
    <w:rsid w:val="00F162F5"/>
    <w:rPr>
      <w:rFonts w:ascii="Courier New" w:eastAsia="Times New Roman" w:hAnsi="Courier New" w:cs="Times New Roman"/>
      <w:sz w:val="20"/>
      <w:szCs w:val="20"/>
      <w:lang w:eastAsia="ru-RU"/>
    </w:rPr>
  </w:style>
  <w:style w:type="paragraph" w:styleId="25">
    <w:name w:val="Body Text First Indent 2"/>
    <w:basedOn w:val="ae"/>
    <w:link w:val="26"/>
    <w:rsid w:val="00F162F5"/>
    <w:pPr>
      <w:ind w:firstLine="210"/>
    </w:pPr>
  </w:style>
  <w:style w:type="character" w:customStyle="1" w:styleId="26">
    <w:name w:val="Красная строка 2 Знак"/>
    <w:basedOn w:val="ad"/>
    <w:link w:val="25"/>
    <w:rsid w:val="00F162F5"/>
    <w:rPr>
      <w:rFonts w:ascii="Times New Roman" w:eastAsia="Times New Roman" w:hAnsi="Times New Roman" w:cs="Times New Roman"/>
      <w:sz w:val="24"/>
      <w:szCs w:val="24"/>
      <w:lang w:eastAsia="ru-RU"/>
    </w:rPr>
  </w:style>
  <w:style w:type="paragraph" w:customStyle="1" w:styleId="af6">
    <w:basedOn w:val="a"/>
    <w:next w:val="af"/>
    <w:qFormat/>
    <w:rsid w:val="00F162F5"/>
    <w:pPr>
      <w:spacing w:after="0" w:line="240" w:lineRule="auto"/>
      <w:jc w:val="center"/>
    </w:pPr>
    <w:rPr>
      <w:rFonts w:ascii="Times New Roman" w:eastAsia="Times New Roman" w:hAnsi="Times New Roman" w:cs="Times New Roman"/>
      <w:b/>
      <w:sz w:val="28"/>
      <w:szCs w:val="20"/>
      <w:lang w:eastAsia="ru-RU"/>
    </w:rPr>
  </w:style>
  <w:style w:type="table" w:customStyle="1" w:styleId="27">
    <w:name w:val="Сетка таблицы2"/>
    <w:basedOn w:val="a1"/>
    <w:next w:val="ac"/>
    <w:rsid w:val="00F162F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Знак Знак1 Знак Знак Знак Знак Знак Знак Знак Знак Знак Знак Знак Знак Знак Знак Знак Знак Знак Знак Знак Знак Знак Знак"/>
    <w:basedOn w:val="a"/>
    <w:rsid w:val="00F162F5"/>
    <w:pPr>
      <w:spacing w:line="240" w:lineRule="exact"/>
    </w:pPr>
    <w:rPr>
      <w:rFonts w:ascii="Verdana" w:eastAsia="Times New Roman" w:hAnsi="Verdana" w:cs="Verdana"/>
      <w:sz w:val="20"/>
      <w:szCs w:val="20"/>
      <w:lang w:val="en-US"/>
    </w:rPr>
  </w:style>
  <w:style w:type="paragraph" w:customStyle="1" w:styleId="a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162F5"/>
    <w:pPr>
      <w:spacing w:line="240" w:lineRule="exact"/>
    </w:pPr>
    <w:rPr>
      <w:rFonts w:ascii="Verdana" w:eastAsia="Times New Roman" w:hAnsi="Verdana" w:cs="Verdana"/>
      <w:sz w:val="20"/>
      <w:szCs w:val="20"/>
      <w:lang w:val="en-US"/>
    </w:rPr>
  </w:style>
  <w:style w:type="character" w:styleId="af8">
    <w:name w:val="page number"/>
    <w:basedOn w:val="a0"/>
    <w:rsid w:val="00F162F5"/>
  </w:style>
  <w:style w:type="paragraph" w:customStyle="1" w:styleId="a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162F5"/>
    <w:pPr>
      <w:spacing w:line="240" w:lineRule="exact"/>
    </w:pPr>
    <w:rPr>
      <w:rFonts w:ascii="Verdana" w:eastAsia="Times New Roman" w:hAnsi="Verdana" w:cs="Verdana"/>
      <w:sz w:val="20"/>
      <w:szCs w:val="20"/>
      <w:lang w:val="en-US"/>
    </w:rPr>
  </w:style>
  <w:style w:type="paragraph" w:customStyle="1" w:styleId="15">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162F5"/>
    <w:pPr>
      <w:spacing w:line="240" w:lineRule="exact"/>
    </w:pPr>
    <w:rPr>
      <w:rFonts w:ascii="Verdana" w:eastAsia="Times New Roman" w:hAnsi="Verdana" w:cs="Verdana"/>
      <w:sz w:val="20"/>
      <w:szCs w:val="20"/>
      <w:lang w:val="en-US"/>
    </w:rPr>
  </w:style>
  <w:style w:type="paragraph" w:styleId="afa">
    <w:name w:val="caption"/>
    <w:basedOn w:val="a"/>
    <w:next w:val="a"/>
    <w:qFormat/>
    <w:rsid w:val="00F162F5"/>
    <w:pPr>
      <w:spacing w:after="0" w:line="240" w:lineRule="auto"/>
    </w:pPr>
    <w:rPr>
      <w:rFonts w:ascii="Times New Roman" w:eastAsia="Times New Roman" w:hAnsi="Times New Roman" w:cs="Times New Roman"/>
      <w:b/>
      <w:bCs/>
      <w:sz w:val="20"/>
      <w:szCs w:val="20"/>
      <w:lang w:eastAsia="ru-RU"/>
    </w:rPr>
  </w:style>
  <w:style w:type="paragraph" w:customStyle="1" w:styleId="a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162F5"/>
    <w:pPr>
      <w:spacing w:line="240" w:lineRule="exact"/>
    </w:pPr>
    <w:rPr>
      <w:rFonts w:ascii="Verdana" w:eastAsia="Times New Roman" w:hAnsi="Verdana" w:cs="Verdana"/>
      <w:sz w:val="20"/>
      <w:szCs w:val="20"/>
      <w:lang w:val="en-US"/>
    </w:rPr>
  </w:style>
  <w:style w:type="paragraph" w:customStyle="1" w:styleId="16">
    <w:name w:val="Знак Знак1 Знак Знак Знак"/>
    <w:basedOn w:val="a"/>
    <w:rsid w:val="00F162F5"/>
    <w:pPr>
      <w:spacing w:line="240" w:lineRule="exact"/>
    </w:pPr>
    <w:rPr>
      <w:rFonts w:ascii="Verdana" w:eastAsia="Times New Roman" w:hAnsi="Verdana" w:cs="Verdana"/>
      <w:sz w:val="20"/>
      <w:szCs w:val="20"/>
      <w:lang w:val="en-US"/>
    </w:rPr>
  </w:style>
  <w:style w:type="paragraph" w:customStyle="1" w:styleId="afc">
    <w:name w:val="Знак Знак"/>
    <w:basedOn w:val="a"/>
    <w:rsid w:val="00F162F5"/>
    <w:pPr>
      <w:spacing w:line="240" w:lineRule="exact"/>
    </w:pPr>
    <w:rPr>
      <w:rFonts w:ascii="Verdana" w:eastAsia="Times New Roman" w:hAnsi="Verdana" w:cs="Verdana"/>
      <w:sz w:val="20"/>
      <w:szCs w:val="20"/>
      <w:lang w:val="en-US"/>
    </w:rPr>
  </w:style>
  <w:style w:type="paragraph" w:customStyle="1" w:styleId="afd">
    <w:name w:val="Знак Знак Знак Знак Знак Знак Знак Знак Знак Знак Знак Знак"/>
    <w:basedOn w:val="a"/>
    <w:rsid w:val="00F162F5"/>
    <w:pPr>
      <w:spacing w:line="240" w:lineRule="exact"/>
    </w:pPr>
    <w:rPr>
      <w:rFonts w:ascii="Verdana" w:eastAsia="Times New Roman" w:hAnsi="Verdana" w:cs="Verdana"/>
      <w:sz w:val="20"/>
      <w:szCs w:val="20"/>
      <w:lang w:val="en-US"/>
    </w:rPr>
  </w:style>
  <w:style w:type="character" w:customStyle="1" w:styleId="8">
    <w:name w:val="Знак Знак8"/>
    <w:rsid w:val="00F162F5"/>
    <w:rPr>
      <w:rFonts w:ascii="Courier New" w:hAnsi="Courier New"/>
      <w:lang w:val="ru-RU" w:eastAsia="ru-RU" w:bidi="ar-SA"/>
    </w:rPr>
  </w:style>
  <w:style w:type="paragraph" w:styleId="31">
    <w:name w:val="Body Text 3"/>
    <w:basedOn w:val="a"/>
    <w:link w:val="32"/>
    <w:rsid w:val="00F162F5"/>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F162F5"/>
    <w:rPr>
      <w:rFonts w:ascii="Times New Roman" w:eastAsia="Times New Roman" w:hAnsi="Times New Roman" w:cs="Times New Roman"/>
      <w:sz w:val="16"/>
      <w:szCs w:val="16"/>
      <w:lang w:eastAsia="ru-RU"/>
    </w:rPr>
  </w:style>
  <w:style w:type="paragraph" w:customStyle="1" w:styleId="17">
    <w:name w:val="Абзац списка1"/>
    <w:basedOn w:val="a"/>
    <w:rsid w:val="00F162F5"/>
    <w:pPr>
      <w:spacing w:after="0" w:line="240" w:lineRule="auto"/>
      <w:ind w:left="720"/>
      <w:contextualSpacing/>
    </w:pPr>
    <w:rPr>
      <w:rFonts w:ascii="Times New Roman" w:eastAsia="Calibri" w:hAnsi="Times New Roman" w:cs="Times New Roman"/>
      <w:sz w:val="24"/>
      <w:szCs w:val="24"/>
      <w:lang w:eastAsia="ru-RU"/>
    </w:rPr>
  </w:style>
  <w:style w:type="paragraph" w:customStyle="1" w:styleId="a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162F5"/>
    <w:pPr>
      <w:spacing w:line="240" w:lineRule="exact"/>
    </w:pPr>
    <w:rPr>
      <w:rFonts w:ascii="Verdana" w:eastAsia="Times New Roman" w:hAnsi="Verdana" w:cs="Verdana"/>
      <w:sz w:val="20"/>
      <w:szCs w:val="20"/>
      <w:lang w:val="en-US"/>
    </w:rPr>
  </w:style>
  <w:style w:type="character" w:customStyle="1" w:styleId="4">
    <w:name w:val="Знак Знак4"/>
    <w:basedOn w:val="a0"/>
    <w:semiHidden/>
    <w:locked/>
    <w:rsid w:val="00F162F5"/>
    <w:rPr>
      <w:sz w:val="28"/>
      <w:lang w:val="ru-RU" w:eastAsia="ru-RU" w:bidi="ar-SA"/>
    </w:rPr>
  </w:style>
  <w:style w:type="character" w:customStyle="1" w:styleId="28">
    <w:name w:val="Знак Знак2"/>
    <w:basedOn w:val="a0"/>
    <w:semiHidden/>
    <w:locked/>
    <w:rsid w:val="00F162F5"/>
    <w:rPr>
      <w:rFonts w:ascii="Tahoma" w:hAnsi="Tahoma" w:cs="Tahoma"/>
      <w:sz w:val="16"/>
      <w:szCs w:val="16"/>
      <w:lang w:val="ru-RU" w:eastAsia="en-US" w:bidi="ar-SA"/>
    </w:rPr>
  </w:style>
  <w:style w:type="character" w:styleId="aff">
    <w:name w:val="Hyperlink"/>
    <w:basedOn w:val="a0"/>
    <w:uiPriority w:val="99"/>
    <w:rsid w:val="00F162F5"/>
    <w:rPr>
      <w:color w:val="0000FF"/>
      <w:u w:val="single"/>
    </w:rPr>
  </w:style>
  <w:style w:type="character" w:customStyle="1" w:styleId="5">
    <w:name w:val="Знак Знак5"/>
    <w:rsid w:val="00F162F5"/>
    <w:rPr>
      <w:rFonts w:ascii="Courier New" w:hAnsi="Courier New"/>
      <w:lang w:val="ru-RU" w:eastAsia="ru-RU" w:bidi="ar-SA"/>
    </w:rPr>
  </w:style>
  <w:style w:type="character" w:customStyle="1" w:styleId="6">
    <w:name w:val="Знак Знак6"/>
    <w:basedOn w:val="a0"/>
    <w:locked/>
    <w:rsid w:val="00F162F5"/>
    <w:rPr>
      <w:sz w:val="28"/>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4967528">
      <w:bodyDiv w:val="1"/>
      <w:marLeft w:val="0"/>
      <w:marRight w:val="0"/>
      <w:marTop w:val="0"/>
      <w:marBottom w:val="0"/>
      <w:divBdr>
        <w:top w:val="none" w:sz="0" w:space="0" w:color="auto"/>
        <w:left w:val="none" w:sz="0" w:space="0" w:color="auto"/>
        <w:bottom w:val="none" w:sz="0" w:space="0" w:color="auto"/>
        <w:right w:val="none" w:sz="0" w:space="0" w:color="auto"/>
      </w:divBdr>
    </w:div>
    <w:div w:id="358898577">
      <w:bodyDiv w:val="1"/>
      <w:marLeft w:val="0"/>
      <w:marRight w:val="0"/>
      <w:marTop w:val="0"/>
      <w:marBottom w:val="0"/>
      <w:divBdr>
        <w:top w:val="none" w:sz="0" w:space="0" w:color="auto"/>
        <w:left w:val="none" w:sz="0" w:space="0" w:color="auto"/>
        <w:bottom w:val="none" w:sz="0" w:space="0" w:color="auto"/>
        <w:right w:val="none" w:sz="0" w:space="0" w:color="auto"/>
      </w:divBdr>
    </w:div>
    <w:div w:id="488785959">
      <w:bodyDiv w:val="1"/>
      <w:marLeft w:val="0"/>
      <w:marRight w:val="0"/>
      <w:marTop w:val="0"/>
      <w:marBottom w:val="0"/>
      <w:divBdr>
        <w:top w:val="none" w:sz="0" w:space="0" w:color="auto"/>
        <w:left w:val="none" w:sz="0" w:space="0" w:color="auto"/>
        <w:bottom w:val="none" w:sz="0" w:space="0" w:color="auto"/>
        <w:right w:val="none" w:sz="0" w:space="0" w:color="auto"/>
      </w:divBdr>
    </w:div>
    <w:div w:id="572008536">
      <w:bodyDiv w:val="1"/>
      <w:marLeft w:val="0"/>
      <w:marRight w:val="0"/>
      <w:marTop w:val="0"/>
      <w:marBottom w:val="0"/>
      <w:divBdr>
        <w:top w:val="none" w:sz="0" w:space="0" w:color="auto"/>
        <w:left w:val="none" w:sz="0" w:space="0" w:color="auto"/>
        <w:bottom w:val="none" w:sz="0" w:space="0" w:color="auto"/>
        <w:right w:val="none" w:sz="0" w:space="0" w:color="auto"/>
      </w:divBdr>
    </w:div>
    <w:div w:id="700279378">
      <w:bodyDiv w:val="1"/>
      <w:marLeft w:val="0"/>
      <w:marRight w:val="0"/>
      <w:marTop w:val="0"/>
      <w:marBottom w:val="0"/>
      <w:divBdr>
        <w:top w:val="none" w:sz="0" w:space="0" w:color="auto"/>
        <w:left w:val="none" w:sz="0" w:space="0" w:color="auto"/>
        <w:bottom w:val="none" w:sz="0" w:space="0" w:color="auto"/>
        <w:right w:val="none" w:sz="0" w:space="0" w:color="auto"/>
      </w:divBdr>
    </w:div>
    <w:div w:id="829717282">
      <w:bodyDiv w:val="1"/>
      <w:marLeft w:val="0"/>
      <w:marRight w:val="0"/>
      <w:marTop w:val="0"/>
      <w:marBottom w:val="0"/>
      <w:divBdr>
        <w:top w:val="none" w:sz="0" w:space="0" w:color="auto"/>
        <w:left w:val="none" w:sz="0" w:space="0" w:color="auto"/>
        <w:bottom w:val="none" w:sz="0" w:space="0" w:color="auto"/>
        <w:right w:val="none" w:sz="0" w:space="0" w:color="auto"/>
      </w:divBdr>
    </w:div>
    <w:div w:id="1023245007">
      <w:bodyDiv w:val="1"/>
      <w:marLeft w:val="0"/>
      <w:marRight w:val="0"/>
      <w:marTop w:val="0"/>
      <w:marBottom w:val="0"/>
      <w:divBdr>
        <w:top w:val="none" w:sz="0" w:space="0" w:color="auto"/>
        <w:left w:val="none" w:sz="0" w:space="0" w:color="auto"/>
        <w:bottom w:val="none" w:sz="0" w:space="0" w:color="auto"/>
        <w:right w:val="none" w:sz="0" w:space="0" w:color="auto"/>
      </w:divBdr>
    </w:div>
    <w:div w:id="1096825996">
      <w:bodyDiv w:val="1"/>
      <w:marLeft w:val="0"/>
      <w:marRight w:val="0"/>
      <w:marTop w:val="0"/>
      <w:marBottom w:val="0"/>
      <w:divBdr>
        <w:top w:val="none" w:sz="0" w:space="0" w:color="auto"/>
        <w:left w:val="none" w:sz="0" w:space="0" w:color="auto"/>
        <w:bottom w:val="none" w:sz="0" w:space="0" w:color="auto"/>
        <w:right w:val="none" w:sz="0" w:space="0" w:color="auto"/>
      </w:divBdr>
    </w:div>
    <w:div w:id="1483960268">
      <w:bodyDiv w:val="1"/>
      <w:marLeft w:val="0"/>
      <w:marRight w:val="0"/>
      <w:marTop w:val="0"/>
      <w:marBottom w:val="0"/>
      <w:divBdr>
        <w:top w:val="none" w:sz="0" w:space="0" w:color="auto"/>
        <w:left w:val="none" w:sz="0" w:space="0" w:color="auto"/>
        <w:bottom w:val="none" w:sz="0" w:space="0" w:color="auto"/>
        <w:right w:val="none" w:sz="0" w:space="0" w:color="auto"/>
      </w:divBdr>
    </w:div>
    <w:div w:id="1542133048">
      <w:bodyDiv w:val="1"/>
      <w:marLeft w:val="0"/>
      <w:marRight w:val="0"/>
      <w:marTop w:val="0"/>
      <w:marBottom w:val="0"/>
      <w:divBdr>
        <w:top w:val="none" w:sz="0" w:space="0" w:color="auto"/>
        <w:left w:val="none" w:sz="0" w:space="0" w:color="auto"/>
        <w:bottom w:val="none" w:sz="0" w:space="0" w:color="auto"/>
        <w:right w:val="none" w:sz="0" w:space="0" w:color="auto"/>
      </w:divBdr>
    </w:div>
    <w:div w:id="1582257279">
      <w:bodyDiv w:val="1"/>
      <w:marLeft w:val="0"/>
      <w:marRight w:val="0"/>
      <w:marTop w:val="0"/>
      <w:marBottom w:val="0"/>
      <w:divBdr>
        <w:top w:val="none" w:sz="0" w:space="0" w:color="auto"/>
        <w:left w:val="none" w:sz="0" w:space="0" w:color="auto"/>
        <w:bottom w:val="none" w:sz="0" w:space="0" w:color="auto"/>
        <w:right w:val="none" w:sz="0" w:space="0" w:color="auto"/>
      </w:divBdr>
    </w:div>
    <w:div w:id="1697539886">
      <w:bodyDiv w:val="1"/>
      <w:marLeft w:val="0"/>
      <w:marRight w:val="0"/>
      <w:marTop w:val="0"/>
      <w:marBottom w:val="0"/>
      <w:divBdr>
        <w:top w:val="none" w:sz="0" w:space="0" w:color="auto"/>
        <w:left w:val="none" w:sz="0" w:space="0" w:color="auto"/>
        <w:bottom w:val="none" w:sz="0" w:space="0" w:color="auto"/>
        <w:right w:val="none" w:sz="0" w:space="0" w:color="auto"/>
      </w:divBdr>
    </w:div>
    <w:div w:id="1891450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196A6C0BD04746F28F1792349F0D70FDCF0FD8FE3D12A0C65F8D13925D7C01BB53FF75741EC99CC993BC11A3578197F642BA385DBD8BVCL6B" TargetMode="External"/><Relationship Id="rId18" Type="http://schemas.openxmlformats.org/officeDocument/2006/relationships/hyperlink" Target="consultantplus://offline/ref=A074C6BAF8940913AA3D4BF29E2DEA1A20F41C14DC767626C9FC342B314D77B54BFC657E66F9649BAD45824D271EF3169D8AF00F026BD4D2z0pCB" TargetMode="External"/><Relationship Id="rId3" Type="http://schemas.openxmlformats.org/officeDocument/2006/relationships/styles" Target="styles.xml"/><Relationship Id="rId21" Type="http://schemas.openxmlformats.org/officeDocument/2006/relationships/hyperlink" Target="http://www.grandars.ru/student/statistika/ekonomicheski-aktivnoe-naselenie.html" TargetMode="External"/><Relationship Id="rId7" Type="http://schemas.openxmlformats.org/officeDocument/2006/relationships/endnotes" Target="endnotes.xml"/><Relationship Id="rId12" Type="http://schemas.openxmlformats.org/officeDocument/2006/relationships/hyperlink" Target="consultantplus://offline/ref=196A6C0BD04746F28F1792349F0D70FDCF0FD8FE3D12A0C65F8D13925D7C01BB53FF75741EC898C993BC11A3578197F642BA385DBD8BVCL6B" TargetMode="External"/><Relationship Id="rId17" Type="http://schemas.openxmlformats.org/officeDocument/2006/relationships/hyperlink" Target="consultantplus://offline/ref=A074C6BAF8940913AA3D4BF29E2DEA1A20F41C14DC767626C9FC342B314D77B54BFC657E66F9649BAE45824D271EF3169D8AF00F026BD4D2z0pCB" TargetMode="External"/><Relationship Id="rId2" Type="http://schemas.openxmlformats.org/officeDocument/2006/relationships/numbering" Target="numbering.xml"/><Relationship Id="rId16" Type="http://schemas.openxmlformats.org/officeDocument/2006/relationships/hyperlink" Target="consultantplus://offline/ref=A074C6BAF8940913AA3D4BF29E2DEA1A20F41C14DC767626C9FC342B314D77B54BFC657E66F9649BA845824D271EF3169D8AF00F026BD4D2z0pCB" TargetMode="External"/><Relationship Id="rId20" Type="http://schemas.openxmlformats.org/officeDocument/2006/relationships/hyperlink" Target="consultantplus://offline/ref=C3C8667E6FFB096258AEDDF6E91C2ED71BA53C521490168A3A22BF22DE3A750B972E1D425AF5B8F21544E1C346AAC5833200ED92A6935AHC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B85A28E12BF694E1BF12922DDCD003B165B6F0273FBC51C5A5B7399C749AB5E6DEF51596C52927D6340AC4DDEDD8B59C26C611F1683A0Q4H"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196A6C0BD04746F28F1792349F0D70FDCF0FD8FE3D12A0C65F8D13925D7C01BB53FF75741EC999C993BC11A3578197F642BA385DBD8BVCL6B" TargetMode="External"/><Relationship Id="rId23" Type="http://schemas.openxmlformats.org/officeDocument/2006/relationships/fontTable" Target="fontTable.xml"/><Relationship Id="rId10" Type="http://schemas.openxmlformats.org/officeDocument/2006/relationships/hyperlink" Target="consultantplus://offline/ref=93FCA17091EE657A3C8F66E0E115CE040072E272F24E7F8E3F10BFFCED6A6610CE54E0257AAB6604FC9F443533E0F7E324EFDA76A75BR2P6H" TargetMode="External"/><Relationship Id="rId19" Type="http://schemas.openxmlformats.org/officeDocument/2006/relationships/hyperlink" Target="consultantplus://offline/ref=A074C6BAF8940913AA3D4BF29E2DEA1A20F41C14DC767626C9FC342B314D77B54BFC657E66F9649BA945824D271EF3169D8AF00F026BD4D2z0pCB" TargetMode="External"/><Relationship Id="rId4" Type="http://schemas.openxmlformats.org/officeDocument/2006/relationships/settings" Target="settings.xml"/><Relationship Id="rId9" Type="http://schemas.openxmlformats.org/officeDocument/2006/relationships/hyperlink" Target="consultantplus://offline/ref=320990F9099E0E2B58CBF49DB02903933BD985AB02C2090BC828060C812A14E7FB6289054D4E019E25DBE2F46A10F8E0CE9A1C800E31YDR5G" TargetMode="External"/><Relationship Id="rId14" Type="http://schemas.openxmlformats.org/officeDocument/2006/relationships/hyperlink" Target="consultantplus://offline/ref=196A6C0BD04746F28F1792349F0D70FDCF0FD8FE3D12A0C65F8D13925D7C01BB53FF75741EC998C993BC11A3578197F642BA385DBD8BVCL6B"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B047ED-85CF-404A-8CE6-574E3C22D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14117</Words>
  <Characters>80471</Characters>
  <Application>Microsoft Office Word</Application>
  <DocSecurity>0</DocSecurity>
  <Lines>670</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КСП</dc:creator>
  <cp:keywords/>
  <dc:description/>
  <cp:lastModifiedBy>КСП</cp:lastModifiedBy>
  <cp:revision>4</cp:revision>
  <cp:lastPrinted>2021-05-17T08:09:00Z</cp:lastPrinted>
  <dcterms:created xsi:type="dcterms:W3CDTF">2021-05-17T03:15:00Z</dcterms:created>
  <dcterms:modified xsi:type="dcterms:W3CDTF">2021-05-17T08:47:00Z</dcterms:modified>
</cp:coreProperties>
</file>